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662" w:rsidRDefault="00442457">
      <w:pPr>
        <w:rPr>
          <w:b/>
          <w:kern w:val="44"/>
          <w:sz w:val="84"/>
          <w:szCs w:val="84"/>
        </w:rPr>
      </w:pPr>
      <w:r>
        <w:rPr>
          <w:b/>
          <w:kern w:val="44"/>
          <w:sz w:val="84"/>
          <w:szCs w:val="8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92pt;height:688.5pt">
            <v:imagedata r:id="rId7" o:title="扫描0002"/>
          </v:shape>
        </w:pict>
      </w:r>
    </w:p>
    <w:p w:rsidR="003F6AF4" w:rsidRDefault="00AA6662" w:rsidP="00AA6662">
      <w:pPr>
        <w:ind w:firstLineChars="3500" w:firstLine="9800"/>
        <w:rPr>
          <w:rFonts w:ascii="宋体" w:cs="Times New Roman"/>
          <w:sz w:val="28"/>
          <w:szCs w:val="28"/>
        </w:rPr>
      </w:pPr>
      <w:r>
        <w:rPr>
          <w:rFonts w:ascii="宋体" w:hAnsi="宋体" w:cs="Times New Roman" w:hint="eastAsia"/>
          <w:sz w:val="28"/>
          <w:szCs w:val="28"/>
        </w:rPr>
        <w:t xml:space="preserve"> </w:t>
      </w:r>
      <w:r w:rsidR="003F6AF4">
        <w:rPr>
          <w:rFonts w:ascii="宋体" w:hAnsi="宋体" w:cs="Times New Roman" w:hint="eastAsia"/>
          <w:sz w:val="28"/>
          <w:szCs w:val="28"/>
        </w:rPr>
        <w:lastRenderedPageBreak/>
        <w:t>第三部分</w:t>
      </w:r>
      <w:r w:rsidR="003F6AF4">
        <w:rPr>
          <w:rFonts w:ascii="宋体" w:hAnsi="宋体" w:cs="Times New Roman"/>
          <w:sz w:val="28"/>
          <w:szCs w:val="28"/>
        </w:rPr>
        <w:t xml:space="preserve">  </w:t>
      </w:r>
      <w:r w:rsidR="003F6AF4">
        <w:rPr>
          <w:rFonts w:ascii="宋体" w:hAnsi="宋体" w:cs="Times New Roman" w:hint="eastAsia"/>
          <w:sz w:val="28"/>
          <w:szCs w:val="28"/>
        </w:rPr>
        <w:t>合同协议</w:t>
      </w:r>
    </w:p>
    <w:p w:rsidR="003F6AF4" w:rsidRDefault="003F6AF4">
      <w:pPr>
        <w:rPr>
          <w:rFonts w:ascii="宋体" w:cs="Times New Roman"/>
          <w:sz w:val="28"/>
          <w:szCs w:val="28"/>
        </w:rPr>
      </w:pPr>
      <w:r>
        <w:rPr>
          <w:rFonts w:ascii="宋体" w:hAnsi="宋体" w:cs="Times New Roman" w:hint="eastAsia"/>
          <w:sz w:val="28"/>
          <w:szCs w:val="28"/>
        </w:rPr>
        <w:t>第一节</w:t>
      </w:r>
      <w:r>
        <w:rPr>
          <w:rFonts w:ascii="宋体" w:hAnsi="宋体" w:cs="Times New Roman"/>
          <w:sz w:val="28"/>
          <w:szCs w:val="28"/>
        </w:rPr>
        <w:t xml:space="preserve"> </w:t>
      </w:r>
      <w:r>
        <w:rPr>
          <w:rFonts w:ascii="宋体" w:hAnsi="宋体" w:cs="Times New Roman" w:hint="eastAsia"/>
          <w:sz w:val="28"/>
          <w:szCs w:val="28"/>
        </w:rPr>
        <w:t>通用合同条款</w:t>
      </w:r>
    </w:p>
    <w:p w:rsidR="003F6AF4" w:rsidRDefault="003F6AF4">
      <w:pPr>
        <w:rPr>
          <w:rFonts w:ascii="宋体" w:cs="Times New Roman"/>
          <w:sz w:val="28"/>
          <w:szCs w:val="28"/>
        </w:rPr>
      </w:pPr>
      <w:r>
        <w:rPr>
          <w:rFonts w:ascii="宋体" w:hAnsi="宋体" w:cs="Times New Roman" w:hint="eastAsia"/>
          <w:sz w:val="28"/>
          <w:szCs w:val="28"/>
        </w:rPr>
        <w:t>略</w:t>
      </w:r>
    </w:p>
    <w:p w:rsidR="003F6AF4" w:rsidRDefault="003F6AF4">
      <w:pPr>
        <w:rPr>
          <w:rFonts w:ascii="宋体" w:cs="Times New Roman"/>
          <w:sz w:val="28"/>
          <w:szCs w:val="28"/>
        </w:rPr>
      </w:pPr>
      <w:bookmarkStart w:id="0" w:name="_Toc320981405"/>
      <w:r>
        <w:rPr>
          <w:rFonts w:ascii="宋体" w:hAnsi="宋体" w:cs="Times New Roman" w:hint="eastAsia"/>
          <w:sz w:val="28"/>
          <w:szCs w:val="28"/>
        </w:rPr>
        <w:t>第二节</w:t>
      </w:r>
      <w:r>
        <w:rPr>
          <w:rFonts w:ascii="宋体" w:hAnsi="宋体" w:cs="Times New Roman"/>
          <w:sz w:val="28"/>
          <w:szCs w:val="28"/>
        </w:rPr>
        <w:t xml:space="preserve"> </w:t>
      </w:r>
      <w:r>
        <w:rPr>
          <w:rFonts w:ascii="宋体" w:hAnsi="宋体" w:cs="Times New Roman" w:hint="eastAsia"/>
          <w:sz w:val="28"/>
          <w:szCs w:val="28"/>
        </w:rPr>
        <w:t>专用合同条款</w:t>
      </w:r>
      <w:bookmarkEnd w:id="0"/>
    </w:p>
    <w:p w:rsidR="003F6AF4" w:rsidRDefault="003F6AF4">
      <w:pPr>
        <w:rPr>
          <w:rFonts w:ascii="宋体" w:cs="Times New Roman"/>
          <w:sz w:val="28"/>
          <w:szCs w:val="28"/>
        </w:rPr>
      </w:pPr>
      <w:bookmarkStart w:id="1" w:name="_Toc241486285"/>
      <w:bookmarkStart w:id="2" w:name="_Toc320981406"/>
      <w:bookmarkStart w:id="3" w:name="_Toc152045624"/>
      <w:bookmarkStart w:id="4" w:name="_Toc152042402"/>
      <w:bookmarkStart w:id="5" w:name="_Toc179632642"/>
      <w:bookmarkStart w:id="6" w:name="_Toc144974592"/>
      <w:r>
        <w:rPr>
          <w:rFonts w:ascii="宋体" w:hAnsi="宋体" w:cs="Times New Roman"/>
          <w:sz w:val="28"/>
          <w:szCs w:val="28"/>
        </w:rPr>
        <w:t xml:space="preserve">1. </w:t>
      </w:r>
      <w:r>
        <w:rPr>
          <w:rFonts w:ascii="宋体" w:hAnsi="宋体" w:cs="Times New Roman" w:hint="eastAsia"/>
          <w:sz w:val="28"/>
          <w:szCs w:val="28"/>
        </w:rPr>
        <w:t>一般约定</w:t>
      </w:r>
      <w:bookmarkEnd w:id="1"/>
      <w:bookmarkEnd w:id="2"/>
    </w:p>
    <w:p w:rsidR="003F6AF4" w:rsidRDefault="003F6AF4">
      <w:pPr>
        <w:rPr>
          <w:rFonts w:ascii="宋体" w:cs="Times New Roman"/>
          <w:sz w:val="28"/>
          <w:szCs w:val="28"/>
        </w:rPr>
      </w:pPr>
      <w:bookmarkStart w:id="7" w:name="_Toc144974580"/>
      <w:bookmarkStart w:id="8" w:name="_Toc152042390"/>
      <w:bookmarkStart w:id="9" w:name="_Toc152045612"/>
      <w:bookmarkStart w:id="10" w:name="_Toc179632630"/>
      <w:bookmarkStart w:id="11" w:name="_Toc241486286"/>
      <w:r>
        <w:rPr>
          <w:rFonts w:ascii="宋体" w:hAnsi="宋体" w:cs="Times New Roman"/>
          <w:sz w:val="28"/>
          <w:szCs w:val="28"/>
        </w:rPr>
        <w:t xml:space="preserve">1.1 </w:t>
      </w:r>
      <w:r>
        <w:rPr>
          <w:rFonts w:ascii="宋体" w:hAnsi="宋体" w:cs="Times New Roman" w:hint="eastAsia"/>
          <w:sz w:val="28"/>
          <w:szCs w:val="28"/>
        </w:rPr>
        <w:t>词语定义</w:t>
      </w:r>
      <w:bookmarkEnd w:id="7"/>
      <w:bookmarkEnd w:id="8"/>
      <w:bookmarkEnd w:id="9"/>
      <w:bookmarkEnd w:id="10"/>
      <w:bookmarkEnd w:id="11"/>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1.1.2</w:t>
        </w:r>
      </w:smartTag>
      <w:r>
        <w:rPr>
          <w:rFonts w:ascii="宋体" w:hAnsi="宋体" w:cs="Times New Roman" w:hint="eastAsia"/>
          <w:sz w:val="28"/>
          <w:szCs w:val="28"/>
        </w:rPr>
        <w:t>合同当事人和人员</w:t>
      </w:r>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1.1.2</w:t>
        </w:r>
      </w:smartTag>
      <w:r>
        <w:rPr>
          <w:rFonts w:ascii="宋体" w:hAnsi="宋体" w:cs="Times New Roman"/>
          <w:sz w:val="28"/>
          <w:szCs w:val="28"/>
        </w:rPr>
        <w:t>.2</w:t>
      </w:r>
      <w:r>
        <w:rPr>
          <w:rFonts w:ascii="宋体" w:hAnsi="宋体" w:cs="Times New Roman" w:hint="eastAsia"/>
          <w:sz w:val="28"/>
          <w:szCs w:val="28"/>
        </w:rPr>
        <w:t>发包人：中国共产党鞍山市委员会办公厅。</w:t>
      </w:r>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1.1.2</w:t>
        </w:r>
      </w:smartTag>
      <w:r>
        <w:rPr>
          <w:rFonts w:ascii="宋体" w:hAnsi="宋体" w:cs="Times New Roman"/>
          <w:sz w:val="28"/>
          <w:szCs w:val="28"/>
        </w:rPr>
        <w:t>.2</w:t>
      </w:r>
      <w:r>
        <w:rPr>
          <w:rFonts w:ascii="宋体" w:hAnsi="宋体" w:cs="Times New Roman" w:hint="eastAsia"/>
          <w:sz w:val="28"/>
          <w:szCs w:val="28"/>
        </w:rPr>
        <w:t>承包人：</w:t>
      </w:r>
      <w:r>
        <w:rPr>
          <w:rFonts w:ascii="宋体" w:hAnsi="宋体" w:hint="eastAsia"/>
          <w:sz w:val="28"/>
          <w:szCs w:val="28"/>
        </w:rPr>
        <w:t>鞍山九建工程有限公司</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1.1.2</w:t>
        </w:r>
      </w:smartTag>
      <w:r>
        <w:rPr>
          <w:rFonts w:ascii="宋体" w:hAnsi="宋体" w:cs="Times New Roman"/>
          <w:sz w:val="28"/>
          <w:szCs w:val="28"/>
        </w:rPr>
        <w:t>.6</w:t>
      </w:r>
      <w:r>
        <w:rPr>
          <w:rFonts w:ascii="宋体" w:hAnsi="宋体" w:cs="Times New Roman" w:hint="eastAsia"/>
          <w:sz w:val="28"/>
          <w:szCs w:val="28"/>
        </w:rPr>
        <w:t>监理人：</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1.1.2</w:t>
        </w:r>
      </w:smartTag>
      <w:r>
        <w:rPr>
          <w:rFonts w:ascii="宋体" w:hAnsi="宋体" w:cs="Times New Roman"/>
          <w:sz w:val="28"/>
          <w:szCs w:val="28"/>
        </w:rPr>
        <w:t>.8</w:t>
      </w:r>
      <w:r>
        <w:rPr>
          <w:rFonts w:ascii="宋体" w:hAnsi="宋体" w:cs="Times New Roman" w:hint="eastAsia"/>
          <w:sz w:val="28"/>
          <w:szCs w:val="28"/>
        </w:rPr>
        <w:t>发包人代表：指发包人指定的派驻施工场地（现场）的全权代表。工程开工后由发包人指定。</w:t>
      </w:r>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1.1.2</w:t>
        </w:r>
      </w:smartTag>
      <w:r>
        <w:rPr>
          <w:rFonts w:ascii="宋体" w:hAnsi="宋体" w:cs="Times New Roman"/>
          <w:sz w:val="28"/>
          <w:szCs w:val="28"/>
        </w:rPr>
        <w:t>.9</w:t>
      </w:r>
      <w:r>
        <w:rPr>
          <w:rFonts w:ascii="宋体" w:hAnsi="宋体" w:cs="Times New Roman" w:hint="eastAsia"/>
          <w:sz w:val="28"/>
          <w:szCs w:val="28"/>
        </w:rPr>
        <w:t>专业分包人：指根据合同条款第</w:t>
      </w:r>
      <w:r>
        <w:rPr>
          <w:rFonts w:ascii="宋体" w:hAnsi="宋体" w:cs="Times New Roman"/>
          <w:sz w:val="28"/>
          <w:szCs w:val="28"/>
        </w:rPr>
        <w:t>15.8.1</w:t>
      </w:r>
      <w:r>
        <w:rPr>
          <w:rFonts w:ascii="宋体" w:hAnsi="宋体" w:cs="Times New Roman" w:hint="eastAsia"/>
          <w:sz w:val="28"/>
          <w:szCs w:val="28"/>
        </w:rPr>
        <w:t>项的约定，由发包人和承包人以招标方式选择的分包人。</w:t>
      </w:r>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1.1.2</w:t>
        </w:r>
      </w:smartTag>
      <w:r>
        <w:rPr>
          <w:rFonts w:ascii="宋体" w:hAnsi="宋体" w:cs="Times New Roman"/>
          <w:sz w:val="28"/>
          <w:szCs w:val="28"/>
        </w:rPr>
        <w:t>.10</w:t>
      </w:r>
      <w:r>
        <w:rPr>
          <w:rFonts w:ascii="宋体" w:hAnsi="宋体" w:cs="Times New Roman" w:hint="eastAsia"/>
          <w:sz w:val="28"/>
          <w:szCs w:val="28"/>
        </w:rPr>
        <w:t>专项承包商：指根据合同条款第</w:t>
      </w:r>
      <w:r>
        <w:rPr>
          <w:rFonts w:ascii="宋体" w:hAnsi="宋体" w:cs="Times New Roman"/>
          <w:sz w:val="28"/>
          <w:szCs w:val="28"/>
        </w:rPr>
        <w:t>15.8.1</w:t>
      </w:r>
      <w:r>
        <w:rPr>
          <w:rFonts w:ascii="宋体" w:hAnsi="宋体" w:cs="Times New Roman" w:hint="eastAsia"/>
          <w:sz w:val="28"/>
          <w:szCs w:val="28"/>
        </w:rPr>
        <w:t>项的约定，由发包人和承包人以招标方式选择的承包商。</w:t>
      </w:r>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1.1.2</w:t>
        </w:r>
      </w:smartTag>
      <w:r>
        <w:rPr>
          <w:rFonts w:ascii="宋体" w:hAnsi="宋体" w:cs="Times New Roman"/>
          <w:sz w:val="28"/>
          <w:szCs w:val="28"/>
        </w:rPr>
        <w:t>.11</w:t>
      </w:r>
      <w:r>
        <w:rPr>
          <w:rFonts w:ascii="宋体" w:hAnsi="宋体" w:cs="Times New Roman" w:hint="eastAsia"/>
          <w:sz w:val="28"/>
          <w:szCs w:val="28"/>
        </w:rPr>
        <w:t>独立承包人：指与发包人直接订立工程承包合同，负责实施与工程有关的其他工作的当事人。</w:t>
      </w:r>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1.1.3</w:t>
        </w:r>
      </w:smartTag>
      <w:r>
        <w:rPr>
          <w:rFonts w:ascii="宋体" w:hAnsi="宋体" w:cs="Times New Roman" w:hint="eastAsia"/>
          <w:sz w:val="28"/>
          <w:szCs w:val="28"/>
        </w:rPr>
        <w:t>工程和设备</w:t>
      </w:r>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1.1.3</w:t>
        </w:r>
      </w:smartTag>
      <w:r>
        <w:rPr>
          <w:rFonts w:ascii="宋体" w:hAnsi="宋体" w:cs="Times New Roman"/>
          <w:sz w:val="28"/>
          <w:szCs w:val="28"/>
        </w:rPr>
        <w:t>.2</w:t>
      </w:r>
      <w:r>
        <w:rPr>
          <w:rFonts w:ascii="宋体" w:hAnsi="宋体" w:cs="Times New Roman" w:hint="eastAsia"/>
          <w:sz w:val="28"/>
          <w:szCs w:val="28"/>
        </w:rPr>
        <w:t>永久工程：招标文件中指定的内容。</w:t>
      </w:r>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1.1.3</w:t>
        </w:r>
      </w:smartTag>
      <w:r>
        <w:rPr>
          <w:rFonts w:ascii="宋体" w:hAnsi="宋体" w:cs="Times New Roman"/>
          <w:sz w:val="28"/>
          <w:szCs w:val="28"/>
        </w:rPr>
        <w:t>.3</w:t>
      </w:r>
      <w:r>
        <w:rPr>
          <w:rFonts w:ascii="宋体" w:hAnsi="宋体" w:cs="Times New Roman" w:hint="eastAsia"/>
          <w:sz w:val="28"/>
          <w:szCs w:val="28"/>
        </w:rPr>
        <w:t>临时工程：临时工程为乙方临时住所及堆料场地。</w:t>
      </w:r>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1.1.3</w:t>
        </w:r>
      </w:smartTag>
      <w:r>
        <w:rPr>
          <w:rFonts w:ascii="宋体" w:hAnsi="宋体" w:cs="Times New Roman"/>
          <w:sz w:val="28"/>
          <w:szCs w:val="28"/>
        </w:rPr>
        <w:t>.4</w:t>
      </w:r>
      <w:r>
        <w:rPr>
          <w:rFonts w:ascii="宋体" w:hAnsi="宋体" w:cs="Times New Roman" w:hint="eastAsia"/>
          <w:sz w:val="28"/>
          <w:szCs w:val="28"/>
        </w:rPr>
        <w:t>单位工程：指具有相对独立的设计文件，能够独立组织施工并能形成独立使用功能的永久工程的组成部分。</w:t>
      </w:r>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1.1.3</w:t>
        </w:r>
      </w:smartTag>
      <w:r>
        <w:rPr>
          <w:rFonts w:ascii="宋体" w:hAnsi="宋体" w:cs="Times New Roman"/>
          <w:sz w:val="28"/>
          <w:szCs w:val="28"/>
        </w:rPr>
        <w:t>.10</w:t>
      </w:r>
      <w:r>
        <w:rPr>
          <w:rFonts w:ascii="宋体" w:hAnsi="宋体" w:cs="Times New Roman" w:hint="eastAsia"/>
          <w:sz w:val="28"/>
          <w:szCs w:val="28"/>
        </w:rPr>
        <w:t>永久占地：</w:t>
      </w:r>
      <w:r>
        <w:rPr>
          <w:rFonts w:ascii="宋体" w:hAnsi="宋体" w:cs="Times New Roman"/>
          <w:sz w:val="28"/>
          <w:szCs w:val="28"/>
        </w:rPr>
        <w:t xml:space="preserve">              </w:t>
      </w:r>
      <w:r>
        <w:rPr>
          <w:rFonts w:ascii="宋体" w:hAnsi="宋体" w:cs="Times New Roman" w:hint="eastAsia"/>
          <w:sz w:val="28"/>
          <w:szCs w:val="28"/>
        </w:rPr>
        <w:t>无</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lastRenderedPageBreak/>
          <w:t>1.1.3</w:t>
        </w:r>
      </w:smartTag>
      <w:r>
        <w:rPr>
          <w:rFonts w:ascii="宋体" w:hAnsi="宋体" w:cs="Times New Roman"/>
          <w:sz w:val="28"/>
          <w:szCs w:val="28"/>
        </w:rPr>
        <w:t>.11</w:t>
      </w:r>
      <w:r>
        <w:rPr>
          <w:rFonts w:ascii="宋体" w:hAnsi="宋体" w:cs="Times New Roman" w:hint="eastAsia"/>
          <w:sz w:val="28"/>
          <w:szCs w:val="28"/>
        </w:rPr>
        <w:t>临时占地：</w:t>
      </w:r>
      <w:r>
        <w:rPr>
          <w:rFonts w:ascii="宋体" w:hAnsi="宋体" w:cs="Times New Roman"/>
          <w:sz w:val="28"/>
          <w:szCs w:val="28"/>
        </w:rPr>
        <w:t xml:space="preserve">    </w:t>
      </w:r>
      <w:r>
        <w:rPr>
          <w:rFonts w:ascii="宋体" w:hAnsi="宋体" w:cs="Times New Roman" w:hint="eastAsia"/>
          <w:sz w:val="28"/>
          <w:szCs w:val="28"/>
        </w:rPr>
        <w:t>乙方进场后，双方协商确定临时占地。</w:t>
      </w:r>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1.1.4</w:t>
        </w:r>
      </w:smartTag>
      <w:r>
        <w:rPr>
          <w:rFonts w:ascii="宋体" w:hAnsi="宋体" w:cs="Times New Roman" w:hint="eastAsia"/>
          <w:sz w:val="28"/>
          <w:szCs w:val="28"/>
        </w:rPr>
        <w:t>日期</w:t>
      </w:r>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1.1.4</w:t>
        </w:r>
      </w:smartTag>
      <w:r>
        <w:rPr>
          <w:rFonts w:ascii="宋体" w:hAnsi="宋体" w:cs="Times New Roman"/>
          <w:sz w:val="28"/>
          <w:szCs w:val="28"/>
        </w:rPr>
        <w:t>.5</w:t>
      </w:r>
      <w:r>
        <w:rPr>
          <w:rFonts w:ascii="宋体" w:hAnsi="宋体" w:cs="Times New Roman" w:hint="eastAsia"/>
          <w:sz w:val="28"/>
          <w:szCs w:val="28"/>
        </w:rPr>
        <w:t>缺陷责任期期限：</w:t>
      </w:r>
      <w:r>
        <w:rPr>
          <w:rFonts w:ascii="宋体" w:hAnsi="宋体" w:cs="Times New Roman"/>
          <w:sz w:val="28"/>
          <w:szCs w:val="28"/>
        </w:rPr>
        <w:t xml:space="preserve">      24     </w:t>
      </w:r>
      <w:r>
        <w:rPr>
          <w:rFonts w:ascii="宋体" w:hAnsi="宋体" w:cs="Times New Roman" w:hint="eastAsia"/>
          <w:sz w:val="28"/>
          <w:szCs w:val="28"/>
        </w:rPr>
        <w:t>月。缺陷责任期自工程竣工验收合格之日起计算。单位工程先于全部工程进行验收，单位工程缺陷责任期自单位工程验收合格之日起算。</w:t>
      </w:r>
    </w:p>
    <w:p w:rsidR="003F6AF4" w:rsidRDefault="003F6AF4">
      <w:pPr>
        <w:rPr>
          <w:rFonts w:ascii="宋体" w:cs="Times New Roman"/>
          <w:sz w:val="28"/>
          <w:szCs w:val="28"/>
        </w:rPr>
      </w:pPr>
      <w:r>
        <w:rPr>
          <w:rFonts w:ascii="宋体" w:hAnsi="宋体" w:cs="Times New Roman" w:hint="eastAsia"/>
          <w:sz w:val="28"/>
          <w:szCs w:val="28"/>
        </w:rPr>
        <w:t>缺陷责任期终止后，发包人应退还剩余的质量保证金。</w:t>
      </w:r>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1.1.4</w:t>
        </w:r>
      </w:smartTag>
      <w:r>
        <w:rPr>
          <w:rFonts w:ascii="宋体" w:hAnsi="宋体" w:cs="Times New Roman"/>
          <w:sz w:val="28"/>
          <w:szCs w:val="28"/>
        </w:rPr>
        <w:t>.8</w:t>
      </w:r>
      <w:r>
        <w:rPr>
          <w:rFonts w:ascii="宋体" w:hAnsi="宋体" w:cs="Times New Roman" w:hint="eastAsia"/>
          <w:sz w:val="28"/>
          <w:szCs w:val="28"/>
        </w:rPr>
        <w:t>保修期：是根据现行有关法律规定，在合同条款第</w:t>
      </w:r>
      <w:r>
        <w:rPr>
          <w:rFonts w:ascii="宋体" w:hAnsi="宋体" w:cs="Times New Roman"/>
          <w:sz w:val="28"/>
          <w:szCs w:val="28"/>
        </w:rPr>
        <w:t>19.7</w:t>
      </w:r>
      <w:r>
        <w:rPr>
          <w:rFonts w:ascii="宋体" w:hAnsi="宋体" w:cs="Times New Roman" w:hint="eastAsia"/>
          <w:sz w:val="28"/>
          <w:szCs w:val="28"/>
        </w:rPr>
        <w:t>款中约定的由承包人负责对合同约定的保修范围内发生的质量问题履行保修义务并对造成的损失承担赔偿责任的期限。</w:t>
      </w:r>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1.1.6</w:t>
        </w:r>
      </w:smartTag>
      <w:r>
        <w:rPr>
          <w:rFonts w:ascii="宋体" w:hAnsi="宋体" w:cs="Times New Roman" w:hint="eastAsia"/>
          <w:sz w:val="28"/>
          <w:szCs w:val="28"/>
        </w:rPr>
        <w:t>其他</w:t>
      </w:r>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1.1.6</w:t>
        </w:r>
      </w:smartTag>
      <w:r>
        <w:rPr>
          <w:rFonts w:ascii="宋体" w:hAnsi="宋体" w:cs="Times New Roman"/>
          <w:sz w:val="28"/>
          <w:szCs w:val="28"/>
        </w:rPr>
        <w:t>.2</w:t>
      </w:r>
      <w:r>
        <w:rPr>
          <w:rFonts w:ascii="宋体" w:hAnsi="宋体" w:cs="Times New Roman" w:hint="eastAsia"/>
          <w:sz w:val="28"/>
          <w:szCs w:val="28"/>
        </w:rPr>
        <w:t>材料：指构成或将构成永久工程组成部分的各类物品</w:t>
      </w:r>
      <w:r>
        <w:rPr>
          <w:rFonts w:ascii="宋体" w:hAnsi="宋体" w:cs="Times New Roman"/>
          <w:sz w:val="28"/>
          <w:szCs w:val="28"/>
        </w:rPr>
        <w:t>(</w:t>
      </w:r>
      <w:r>
        <w:rPr>
          <w:rFonts w:ascii="宋体" w:hAnsi="宋体" w:cs="Times New Roman" w:hint="eastAsia"/>
          <w:sz w:val="28"/>
          <w:szCs w:val="28"/>
        </w:rPr>
        <w:t>工程设备除外</w:t>
      </w:r>
      <w:r>
        <w:rPr>
          <w:rFonts w:ascii="宋体" w:hAnsi="宋体" w:cs="Times New Roman"/>
          <w:sz w:val="28"/>
          <w:szCs w:val="28"/>
        </w:rPr>
        <w:t>)</w:t>
      </w:r>
      <w:r>
        <w:rPr>
          <w:rFonts w:ascii="宋体" w:hAnsi="宋体" w:cs="Times New Roman" w:hint="eastAsia"/>
          <w:sz w:val="28"/>
          <w:szCs w:val="28"/>
        </w:rPr>
        <w:t>，包括合同中可能约定的承包人仅负责供应的材料。</w:t>
      </w:r>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1.1.6</w:t>
        </w:r>
      </w:smartTag>
      <w:r>
        <w:rPr>
          <w:rFonts w:ascii="宋体" w:hAnsi="宋体" w:cs="Times New Roman"/>
          <w:sz w:val="28"/>
          <w:szCs w:val="28"/>
        </w:rPr>
        <w:t>.3</w:t>
      </w:r>
      <w:r>
        <w:rPr>
          <w:rFonts w:ascii="宋体" w:hAnsi="宋体" w:cs="Times New Roman" w:hint="eastAsia"/>
          <w:sz w:val="28"/>
          <w:szCs w:val="28"/>
        </w:rPr>
        <w:t>争议评审组：是由发包人和承包人共同聘请的或者委托社会公</w:t>
      </w:r>
      <w:proofErr w:type="gramStart"/>
      <w:r>
        <w:rPr>
          <w:rFonts w:ascii="宋体" w:hAnsi="宋体" w:cs="Times New Roman" w:hint="eastAsia"/>
          <w:sz w:val="28"/>
          <w:szCs w:val="28"/>
        </w:rPr>
        <w:t>信机构</w:t>
      </w:r>
      <w:proofErr w:type="gramEnd"/>
      <w:r>
        <w:rPr>
          <w:rFonts w:ascii="宋体" w:hAnsi="宋体" w:cs="Times New Roman" w:hint="eastAsia"/>
          <w:sz w:val="28"/>
          <w:szCs w:val="28"/>
        </w:rPr>
        <w:t>推荐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1.1.6</w:t>
        </w:r>
      </w:smartTag>
      <w:r>
        <w:rPr>
          <w:rFonts w:ascii="宋体" w:hAnsi="宋体" w:cs="Times New Roman"/>
          <w:sz w:val="28"/>
          <w:szCs w:val="28"/>
        </w:rPr>
        <w:t xml:space="preserve">.4 </w:t>
      </w:r>
      <w:r>
        <w:rPr>
          <w:rFonts w:ascii="宋体" w:hAnsi="宋体" w:cs="Times New Roman" w:hint="eastAsia"/>
          <w:sz w:val="28"/>
          <w:szCs w:val="28"/>
        </w:rPr>
        <w:t>除另有特别指明外，专用合同条款中使用的措辞“合同条款”指通用合同条款和（或）专用合同条款。</w:t>
      </w:r>
    </w:p>
    <w:p w:rsidR="003F6AF4" w:rsidRDefault="003F6AF4">
      <w:pPr>
        <w:rPr>
          <w:rFonts w:ascii="宋体" w:cs="Times New Roman"/>
          <w:sz w:val="28"/>
          <w:szCs w:val="28"/>
        </w:rPr>
      </w:pPr>
      <w:bookmarkStart w:id="12" w:name="_Toc144974583"/>
      <w:bookmarkStart w:id="13" w:name="_Toc152042393"/>
      <w:bookmarkStart w:id="14" w:name="_Toc152045615"/>
      <w:bookmarkStart w:id="15" w:name="_Toc179632633"/>
      <w:bookmarkStart w:id="16" w:name="_Toc241486287"/>
      <w:r>
        <w:rPr>
          <w:rFonts w:ascii="宋体" w:hAnsi="宋体" w:cs="Times New Roman"/>
          <w:sz w:val="28"/>
          <w:szCs w:val="28"/>
        </w:rPr>
        <w:t xml:space="preserve">1.4 </w:t>
      </w:r>
      <w:r>
        <w:rPr>
          <w:rFonts w:ascii="宋体" w:hAnsi="宋体" w:cs="Times New Roman" w:hint="eastAsia"/>
          <w:sz w:val="28"/>
          <w:szCs w:val="28"/>
        </w:rPr>
        <w:t>合同文件的优先顺序</w:t>
      </w:r>
      <w:bookmarkEnd w:id="12"/>
      <w:bookmarkEnd w:id="13"/>
      <w:bookmarkEnd w:id="14"/>
      <w:bookmarkEnd w:id="15"/>
      <w:bookmarkEnd w:id="16"/>
    </w:p>
    <w:p w:rsidR="003F6AF4" w:rsidRDefault="003F6AF4">
      <w:pPr>
        <w:rPr>
          <w:rFonts w:ascii="宋体" w:cs="Times New Roman"/>
          <w:sz w:val="28"/>
          <w:szCs w:val="28"/>
        </w:rPr>
      </w:pPr>
      <w:r>
        <w:rPr>
          <w:rFonts w:ascii="宋体" w:hAnsi="宋体" w:cs="Times New Roman" w:hint="eastAsia"/>
          <w:sz w:val="28"/>
          <w:szCs w:val="28"/>
        </w:rPr>
        <w:t>合同文件的优先解释顺序如下：</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1</w:t>
      </w:r>
      <w:r>
        <w:rPr>
          <w:rFonts w:ascii="宋体" w:hAnsi="宋体" w:cs="Times New Roman" w:hint="eastAsia"/>
          <w:sz w:val="28"/>
          <w:szCs w:val="28"/>
        </w:rPr>
        <w:t>）合同协议书；</w:t>
      </w:r>
    </w:p>
    <w:p w:rsidR="003F6AF4" w:rsidRDefault="003F6AF4">
      <w:pPr>
        <w:rPr>
          <w:rFonts w:ascii="宋体" w:cs="Times New Roman"/>
          <w:sz w:val="28"/>
          <w:szCs w:val="28"/>
        </w:rPr>
      </w:pPr>
      <w:r>
        <w:rPr>
          <w:rFonts w:ascii="宋体" w:hAnsi="宋体" w:cs="Times New Roman" w:hint="eastAsia"/>
          <w:sz w:val="28"/>
          <w:szCs w:val="28"/>
        </w:rPr>
        <w:lastRenderedPageBreak/>
        <w:t>（</w:t>
      </w:r>
      <w:r>
        <w:rPr>
          <w:rFonts w:ascii="宋体" w:hAnsi="宋体" w:cs="Times New Roman"/>
          <w:sz w:val="28"/>
          <w:szCs w:val="28"/>
        </w:rPr>
        <w:t>2</w:t>
      </w:r>
      <w:r>
        <w:rPr>
          <w:rFonts w:ascii="宋体" w:hAnsi="宋体" w:cs="Times New Roman" w:hint="eastAsia"/>
          <w:sz w:val="28"/>
          <w:szCs w:val="28"/>
        </w:rPr>
        <w:t>）中标通知书；</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3</w:t>
      </w:r>
      <w:r>
        <w:rPr>
          <w:rFonts w:ascii="宋体" w:hAnsi="宋体" w:cs="Times New Roman" w:hint="eastAsia"/>
          <w:sz w:val="28"/>
          <w:szCs w:val="28"/>
        </w:rPr>
        <w:t>）投标函及投标函附录；</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4</w:t>
      </w:r>
      <w:r>
        <w:rPr>
          <w:rFonts w:ascii="宋体" w:hAnsi="宋体" w:cs="Times New Roman" w:hint="eastAsia"/>
          <w:sz w:val="28"/>
          <w:szCs w:val="28"/>
        </w:rPr>
        <w:t>）专用合同条款；</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5</w:t>
      </w:r>
      <w:r>
        <w:rPr>
          <w:rFonts w:ascii="宋体" w:hAnsi="宋体" w:cs="Times New Roman" w:hint="eastAsia"/>
          <w:sz w:val="28"/>
          <w:szCs w:val="28"/>
        </w:rPr>
        <w:t>）通用合同条款；</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6</w:t>
      </w:r>
      <w:r>
        <w:rPr>
          <w:rFonts w:ascii="宋体" w:hAnsi="宋体" w:cs="Times New Roman" w:hint="eastAsia"/>
          <w:sz w:val="28"/>
          <w:szCs w:val="28"/>
        </w:rPr>
        <w:t>）技术标准和要求；</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7</w:t>
      </w:r>
      <w:r>
        <w:rPr>
          <w:rFonts w:ascii="宋体" w:hAnsi="宋体" w:cs="Times New Roman" w:hint="eastAsia"/>
          <w:sz w:val="28"/>
          <w:szCs w:val="28"/>
        </w:rPr>
        <w:t>）图纸；</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8</w:t>
      </w:r>
      <w:r>
        <w:rPr>
          <w:rFonts w:ascii="宋体" w:hAnsi="宋体" w:cs="Times New Roman" w:hint="eastAsia"/>
          <w:sz w:val="28"/>
          <w:szCs w:val="28"/>
        </w:rPr>
        <w:t>）已标价工程量清单；</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9</w:t>
      </w:r>
      <w:r>
        <w:rPr>
          <w:rFonts w:ascii="宋体" w:hAnsi="宋体" w:cs="Times New Roman" w:hint="eastAsia"/>
          <w:sz w:val="28"/>
          <w:szCs w:val="28"/>
        </w:rPr>
        <w:t>）其他合同文件</w:t>
      </w:r>
      <w:r>
        <w:rPr>
          <w:rFonts w:ascii="宋体" w:hAnsi="宋体" w:cs="Times New Roman"/>
          <w:sz w:val="28"/>
          <w:szCs w:val="28"/>
        </w:rPr>
        <w:t xml:space="preserve">                                         </w:t>
      </w:r>
    </w:p>
    <w:p w:rsidR="003F6AF4" w:rsidRDefault="003F6AF4">
      <w:pPr>
        <w:rPr>
          <w:rFonts w:ascii="宋体" w:cs="Times New Roman"/>
          <w:sz w:val="28"/>
          <w:szCs w:val="28"/>
        </w:rPr>
      </w:pPr>
      <w:r>
        <w:rPr>
          <w:rFonts w:ascii="宋体" w:hAnsi="宋体" w:cs="Times New Roman" w:hint="eastAsia"/>
          <w:sz w:val="28"/>
          <w:szCs w:val="28"/>
        </w:rPr>
        <w:t>图纸与技术标准和要求之间有矛盾或者不一致的，以其中要求较严格的标准为准。专用合同条款中没有约定的但在“技术标准和要求”第一节“一般要求”中有约定的内容，具有与专用合同条款的同等的优先解释顺序，但其中与通用合同条款和专用合同条款约定内容有抵触的，对合同双方不具合同约束力。</w:t>
      </w:r>
    </w:p>
    <w:p w:rsidR="003F6AF4" w:rsidRDefault="003F6AF4">
      <w:pPr>
        <w:rPr>
          <w:rFonts w:ascii="宋体" w:cs="Times New Roman"/>
          <w:sz w:val="28"/>
          <w:szCs w:val="28"/>
        </w:rPr>
      </w:pPr>
      <w:r>
        <w:rPr>
          <w:rFonts w:ascii="宋体" w:hAnsi="宋体" w:cs="Times New Roman" w:hint="eastAsia"/>
          <w:sz w:val="28"/>
          <w:szCs w:val="28"/>
        </w:rPr>
        <w:t>合同双方在合同订立和履行过程中签订的补充协议亦构成合同文件的组成部分，其解释顺序视其内容与其他合同文件的相互关系而定，但是任何补充或者修改性质的协议均不能与上述合同文件内容有实质性的不一致，否则为无效补充和修改，对合同双方不具合同约束力。</w:t>
      </w:r>
    </w:p>
    <w:p w:rsidR="003F6AF4" w:rsidRDefault="003F6AF4">
      <w:pPr>
        <w:rPr>
          <w:rFonts w:ascii="宋体" w:cs="Times New Roman"/>
          <w:sz w:val="28"/>
          <w:szCs w:val="28"/>
        </w:rPr>
      </w:pPr>
      <w:bookmarkStart w:id="17" w:name="_Toc144974584"/>
      <w:bookmarkStart w:id="18" w:name="_Toc152042394"/>
      <w:bookmarkStart w:id="19" w:name="_Toc152045616"/>
      <w:bookmarkStart w:id="20" w:name="_Toc179632634"/>
      <w:bookmarkStart w:id="21" w:name="_Toc241486288"/>
      <w:r>
        <w:rPr>
          <w:rFonts w:ascii="宋体" w:hAnsi="宋体" w:cs="Times New Roman"/>
          <w:sz w:val="28"/>
          <w:szCs w:val="28"/>
        </w:rPr>
        <w:t xml:space="preserve">1.5 </w:t>
      </w:r>
      <w:r>
        <w:rPr>
          <w:rFonts w:ascii="宋体" w:hAnsi="宋体" w:cs="Times New Roman" w:hint="eastAsia"/>
          <w:sz w:val="28"/>
          <w:szCs w:val="28"/>
        </w:rPr>
        <w:t>合同协议书</w:t>
      </w:r>
      <w:bookmarkEnd w:id="17"/>
      <w:bookmarkEnd w:id="18"/>
      <w:bookmarkEnd w:id="19"/>
      <w:bookmarkEnd w:id="20"/>
      <w:bookmarkEnd w:id="21"/>
    </w:p>
    <w:p w:rsidR="003F6AF4" w:rsidRDefault="003F6AF4">
      <w:pPr>
        <w:rPr>
          <w:rFonts w:ascii="宋体" w:cs="Times New Roman"/>
          <w:sz w:val="28"/>
          <w:szCs w:val="28"/>
        </w:rPr>
      </w:pPr>
      <w:r>
        <w:rPr>
          <w:rFonts w:ascii="宋体" w:hAnsi="宋体" w:cs="Times New Roman" w:hint="eastAsia"/>
          <w:sz w:val="28"/>
          <w:szCs w:val="28"/>
        </w:rPr>
        <w:t>合同生效的条件：经鞍山市财政局政府采购监督管理处备案后生效。</w:t>
      </w:r>
      <w:r>
        <w:rPr>
          <w:rFonts w:ascii="宋体" w:hAnsi="宋体" w:cs="Times New Roman"/>
          <w:sz w:val="28"/>
          <w:szCs w:val="28"/>
        </w:rPr>
        <w:t xml:space="preserve">  </w:t>
      </w:r>
    </w:p>
    <w:p w:rsidR="003F6AF4" w:rsidRDefault="003F6AF4">
      <w:pPr>
        <w:rPr>
          <w:rFonts w:ascii="宋体" w:cs="Times New Roman"/>
          <w:sz w:val="28"/>
          <w:szCs w:val="28"/>
        </w:rPr>
      </w:pPr>
      <w:bookmarkStart w:id="22" w:name="_Toc152045617"/>
      <w:bookmarkStart w:id="23" w:name="_Toc179632635"/>
      <w:bookmarkStart w:id="24" w:name="_Toc241486289"/>
      <w:bookmarkStart w:id="25" w:name="_Toc144974585"/>
      <w:bookmarkStart w:id="26" w:name="_Toc152042395"/>
      <w:r>
        <w:rPr>
          <w:rFonts w:ascii="宋体" w:hAnsi="宋体" w:cs="Times New Roman"/>
          <w:sz w:val="28"/>
          <w:szCs w:val="28"/>
        </w:rPr>
        <w:t xml:space="preserve">1.6 </w:t>
      </w:r>
      <w:r>
        <w:rPr>
          <w:rFonts w:ascii="宋体" w:hAnsi="宋体" w:cs="Times New Roman" w:hint="eastAsia"/>
          <w:sz w:val="28"/>
          <w:szCs w:val="28"/>
        </w:rPr>
        <w:t>图纸和承包人文件</w:t>
      </w:r>
      <w:bookmarkEnd w:id="22"/>
      <w:bookmarkEnd w:id="23"/>
      <w:bookmarkEnd w:id="24"/>
      <w:bookmarkEnd w:id="25"/>
      <w:bookmarkEnd w:id="26"/>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1.6.1</w:t>
        </w:r>
      </w:smartTag>
      <w:r>
        <w:rPr>
          <w:rFonts w:ascii="宋体" w:hAnsi="宋体" w:cs="Times New Roman" w:hint="eastAsia"/>
          <w:sz w:val="28"/>
          <w:szCs w:val="28"/>
        </w:rPr>
        <w:t>图纸的提供</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1</w:t>
      </w:r>
      <w:r>
        <w:rPr>
          <w:rFonts w:ascii="宋体" w:hAnsi="宋体" w:cs="Times New Roman" w:hint="eastAsia"/>
          <w:sz w:val="28"/>
          <w:szCs w:val="28"/>
        </w:rPr>
        <w:t>）</w:t>
      </w:r>
      <w:r>
        <w:rPr>
          <w:rFonts w:ascii="宋体" w:hAnsi="宋体" w:cs="Times New Roman"/>
          <w:sz w:val="28"/>
          <w:szCs w:val="28"/>
        </w:rPr>
        <w:t xml:space="preserve"> </w:t>
      </w:r>
      <w:r>
        <w:rPr>
          <w:rFonts w:ascii="宋体" w:hAnsi="宋体" w:cs="Times New Roman" w:hint="eastAsia"/>
          <w:sz w:val="28"/>
          <w:szCs w:val="28"/>
        </w:rPr>
        <w:t>发包人按照合同条款本项的约定向承包人提供图纸。承包人需要增加图纸套数的，发包人应代为复制，复制费用由承包人承担。</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2</w:t>
      </w:r>
      <w:r>
        <w:rPr>
          <w:rFonts w:ascii="宋体" w:hAnsi="宋体" w:cs="Times New Roman" w:hint="eastAsia"/>
          <w:sz w:val="28"/>
          <w:szCs w:val="28"/>
        </w:rPr>
        <w:t>）</w:t>
      </w:r>
      <w:r>
        <w:rPr>
          <w:rFonts w:ascii="宋体" w:hAnsi="宋体" w:cs="Times New Roman"/>
          <w:sz w:val="28"/>
          <w:szCs w:val="28"/>
        </w:rPr>
        <w:t xml:space="preserve"> </w:t>
      </w:r>
      <w:r>
        <w:rPr>
          <w:rFonts w:ascii="宋体" w:hAnsi="宋体" w:cs="Times New Roman" w:hint="eastAsia"/>
          <w:sz w:val="28"/>
          <w:szCs w:val="28"/>
        </w:rPr>
        <w:t>在监理人批准合同条款第</w:t>
      </w:r>
      <w:r>
        <w:rPr>
          <w:rFonts w:ascii="宋体" w:hAnsi="宋体" w:cs="Times New Roman"/>
          <w:sz w:val="28"/>
          <w:szCs w:val="28"/>
        </w:rPr>
        <w:t>10.1</w:t>
      </w:r>
      <w:r>
        <w:rPr>
          <w:rFonts w:ascii="宋体" w:hAnsi="宋体" w:cs="Times New Roman" w:hint="eastAsia"/>
          <w:sz w:val="28"/>
          <w:szCs w:val="28"/>
        </w:rPr>
        <w:t>款约定的合同进度计划或者合同条款</w:t>
      </w:r>
      <w:r>
        <w:rPr>
          <w:rFonts w:ascii="宋体" w:hAnsi="宋体" w:cs="Times New Roman"/>
          <w:sz w:val="28"/>
          <w:szCs w:val="28"/>
        </w:rPr>
        <w:t>10.2</w:t>
      </w:r>
      <w:r>
        <w:rPr>
          <w:rFonts w:ascii="宋体" w:hAnsi="宋体" w:cs="Times New Roman" w:hint="eastAsia"/>
          <w:sz w:val="28"/>
          <w:szCs w:val="28"/>
        </w:rPr>
        <w:t>款约定的合同进度计划修改后</w:t>
      </w:r>
      <w:r>
        <w:rPr>
          <w:rFonts w:ascii="宋体" w:hAnsi="宋体" w:cs="Times New Roman"/>
          <w:sz w:val="28"/>
          <w:szCs w:val="28"/>
        </w:rPr>
        <w:t>7</w:t>
      </w:r>
      <w:r>
        <w:rPr>
          <w:rFonts w:ascii="宋体" w:hAnsi="宋体" w:cs="Times New Roman" w:hint="eastAsia"/>
          <w:sz w:val="28"/>
          <w:szCs w:val="28"/>
        </w:rPr>
        <w:t>天内</w:t>
      </w:r>
      <w:r>
        <w:rPr>
          <w:rFonts w:ascii="宋体" w:cs="Times New Roman"/>
          <w:sz w:val="28"/>
          <w:szCs w:val="28"/>
        </w:rPr>
        <w:t>,</w:t>
      </w:r>
      <w:r>
        <w:rPr>
          <w:rFonts w:ascii="宋体" w:hAnsi="宋体" w:cs="Times New Roman" w:hint="eastAsia"/>
          <w:sz w:val="28"/>
          <w:szCs w:val="28"/>
        </w:rPr>
        <w:t>承包人应当根据合同进度计划和本项约定</w:t>
      </w:r>
      <w:r>
        <w:rPr>
          <w:rFonts w:ascii="宋体" w:hAnsi="宋体" w:cs="Times New Roman" w:hint="eastAsia"/>
          <w:sz w:val="28"/>
          <w:szCs w:val="28"/>
        </w:rPr>
        <w:lastRenderedPageBreak/>
        <w:t>的图纸提供期限和数量，编制或者修改图纸供应计划并报送监理人，其中应当载明承包人对各区段最新版本图纸</w:t>
      </w:r>
      <w:r>
        <w:rPr>
          <w:rFonts w:ascii="宋体" w:hAnsi="宋体" w:cs="Times New Roman"/>
          <w:sz w:val="28"/>
          <w:szCs w:val="28"/>
        </w:rPr>
        <w:t>(</w:t>
      </w:r>
      <w:r>
        <w:rPr>
          <w:rFonts w:ascii="宋体" w:hAnsi="宋体" w:cs="Times New Roman" w:hint="eastAsia"/>
          <w:sz w:val="28"/>
          <w:szCs w:val="28"/>
        </w:rPr>
        <w:t>包括合同条款第</w:t>
      </w: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1.6.3</w:t>
        </w:r>
      </w:smartTag>
      <w:r>
        <w:rPr>
          <w:rFonts w:ascii="宋体" w:hAnsi="宋体" w:cs="Times New Roman" w:hint="eastAsia"/>
          <w:sz w:val="28"/>
          <w:szCs w:val="28"/>
        </w:rPr>
        <w:t>项约定的图纸修改图</w:t>
      </w:r>
      <w:r>
        <w:rPr>
          <w:rFonts w:ascii="宋体" w:hAnsi="宋体" w:cs="Times New Roman"/>
          <w:sz w:val="28"/>
          <w:szCs w:val="28"/>
        </w:rPr>
        <w:t>)</w:t>
      </w:r>
      <w:r>
        <w:rPr>
          <w:rFonts w:ascii="宋体" w:hAnsi="宋体" w:cs="Times New Roman" w:hint="eastAsia"/>
          <w:sz w:val="28"/>
          <w:szCs w:val="28"/>
        </w:rPr>
        <w:t>的最迟需求时间，监理人应当在收到图纸供应计划后</w:t>
      </w:r>
      <w:r>
        <w:rPr>
          <w:rFonts w:ascii="宋体" w:hAnsi="宋体" w:cs="Times New Roman"/>
          <w:sz w:val="28"/>
          <w:szCs w:val="28"/>
        </w:rPr>
        <w:t>7</w:t>
      </w:r>
      <w:r>
        <w:rPr>
          <w:rFonts w:ascii="宋体" w:hAnsi="宋体" w:cs="Times New Roman" w:hint="eastAsia"/>
          <w:sz w:val="28"/>
          <w:szCs w:val="28"/>
        </w:rPr>
        <w:t>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w:t>
      </w:r>
      <w:proofErr w:type="gramStart"/>
      <w:r>
        <w:rPr>
          <w:rFonts w:ascii="宋体" w:hAnsi="宋体" w:cs="Times New Roman" w:hint="eastAsia"/>
          <w:sz w:val="28"/>
          <w:szCs w:val="28"/>
        </w:rPr>
        <w:t>按照本目约定</w:t>
      </w:r>
      <w:proofErr w:type="gramEnd"/>
      <w:r>
        <w:rPr>
          <w:rFonts w:ascii="宋体" w:hAnsi="宋体" w:cs="Times New Roman" w:hint="eastAsia"/>
          <w:sz w:val="28"/>
          <w:szCs w:val="28"/>
        </w:rPr>
        <w:t>的时间向监理人提交图纸供应计划</w:t>
      </w:r>
      <w:r>
        <w:rPr>
          <w:rFonts w:ascii="宋体" w:cs="Times New Roman"/>
          <w:sz w:val="28"/>
          <w:szCs w:val="28"/>
        </w:rPr>
        <w:t>,</w:t>
      </w:r>
      <w:r>
        <w:rPr>
          <w:rFonts w:ascii="宋体" w:hAnsi="宋体" w:cs="Times New Roman" w:hint="eastAsia"/>
          <w:sz w:val="28"/>
          <w:szCs w:val="28"/>
        </w:rPr>
        <w:t>致使发包人或者监理人未能在合理的时间内提供相应图纸或者承包人未按照图纸供应计划组织施工所造成的费用增加和（或）工期延误由承包人承担。</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3</w:t>
      </w:r>
      <w:r>
        <w:rPr>
          <w:rFonts w:ascii="宋体" w:hAnsi="宋体" w:cs="Times New Roman" w:hint="eastAsia"/>
          <w:sz w:val="28"/>
          <w:szCs w:val="28"/>
        </w:rPr>
        <w:t>）发包人提供图纸的期限：</w:t>
      </w:r>
      <w:r>
        <w:rPr>
          <w:rFonts w:ascii="宋体" w:hAnsi="宋体" w:cs="Times New Roman"/>
          <w:sz w:val="28"/>
          <w:szCs w:val="28"/>
        </w:rPr>
        <w:t xml:space="preserve">  </w:t>
      </w:r>
      <w:r>
        <w:rPr>
          <w:rFonts w:ascii="宋体" w:hAnsi="宋体" w:cs="Times New Roman" w:hint="eastAsia"/>
          <w:sz w:val="28"/>
          <w:szCs w:val="28"/>
        </w:rPr>
        <w:t>开工前</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4</w:t>
      </w:r>
      <w:r>
        <w:rPr>
          <w:rFonts w:ascii="宋体" w:hAnsi="宋体" w:cs="Times New Roman" w:hint="eastAsia"/>
          <w:sz w:val="28"/>
          <w:szCs w:val="28"/>
        </w:rPr>
        <w:t>）发包人提供图纸的数量：</w:t>
      </w:r>
      <w:r>
        <w:rPr>
          <w:rFonts w:ascii="宋体" w:hAnsi="宋体" w:cs="Times New Roman"/>
          <w:sz w:val="28"/>
          <w:szCs w:val="28"/>
        </w:rPr>
        <w:t xml:space="preserve"> </w:t>
      </w:r>
      <w:r>
        <w:rPr>
          <w:rFonts w:ascii="宋体" w:hAnsi="宋体" w:cs="Times New Roman" w:hint="eastAsia"/>
          <w:sz w:val="28"/>
          <w:szCs w:val="28"/>
        </w:rPr>
        <w:t>一套</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1.6.2</w:t>
        </w:r>
      </w:smartTag>
      <w:r>
        <w:rPr>
          <w:rFonts w:ascii="宋体" w:hAnsi="宋体" w:cs="Times New Roman"/>
          <w:sz w:val="28"/>
          <w:szCs w:val="28"/>
        </w:rPr>
        <w:t xml:space="preserve"> </w:t>
      </w:r>
      <w:r>
        <w:rPr>
          <w:rFonts w:ascii="宋体" w:hAnsi="宋体" w:cs="Times New Roman" w:hint="eastAsia"/>
          <w:sz w:val="28"/>
          <w:szCs w:val="28"/>
        </w:rPr>
        <w:t>承包人提供的文件</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1</w:t>
      </w:r>
      <w:r>
        <w:rPr>
          <w:rFonts w:ascii="宋体" w:hAnsi="宋体" w:cs="Times New Roman" w:hint="eastAsia"/>
          <w:sz w:val="28"/>
          <w:szCs w:val="28"/>
        </w:rPr>
        <w:t>）除专用合同条款第</w:t>
      </w: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4.1.10</w:t>
        </w:r>
      </w:smartTag>
      <w:r>
        <w:rPr>
          <w:rFonts w:ascii="宋体" w:hAnsi="宋体" w:cs="Times New Roman"/>
          <w:sz w:val="28"/>
          <w:szCs w:val="28"/>
        </w:rPr>
        <w:t>(1)</w:t>
      </w:r>
      <w:r>
        <w:rPr>
          <w:rFonts w:ascii="宋体" w:hAnsi="宋体" w:cs="Times New Roman" w:hint="eastAsia"/>
          <w:sz w:val="28"/>
          <w:szCs w:val="28"/>
        </w:rPr>
        <w:t>目约定的由承包人提供的设计文件外，本项约定的其他应由承包人提供的文件，包括必要的加工图和大样图，均不是合同计量与支付的依据文件。由承包人提供的文件范围：竞争性谈判文件工程范围内的施工详图</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2</w:t>
      </w:r>
      <w:r>
        <w:rPr>
          <w:rFonts w:ascii="宋体" w:hAnsi="宋体" w:cs="Times New Roman" w:hint="eastAsia"/>
          <w:sz w:val="28"/>
          <w:szCs w:val="28"/>
        </w:rPr>
        <w:t>）承包人提供文件的期限：</w:t>
      </w:r>
      <w:r>
        <w:rPr>
          <w:rFonts w:ascii="宋体" w:hAnsi="宋体" w:cs="Times New Roman"/>
          <w:sz w:val="28"/>
          <w:szCs w:val="28"/>
        </w:rPr>
        <w:t xml:space="preserve"> </w:t>
      </w:r>
      <w:r>
        <w:rPr>
          <w:rFonts w:ascii="宋体" w:hAnsi="宋体" w:cs="Times New Roman" w:hint="eastAsia"/>
          <w:sz w:val="28"/>
          <w:szCs w:val="28"/>
        </w:rPr>
        <w:t>开工前。</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3</w:t>
      </w:r>
      <w:r>
        <w:rPr>
          <w:rFonts w:ascii="宋体" w:hAnsi="宋体" w:cs="Times New Roman" w:hint="eastAsia"/>
          <w:sz w:val="28"/>
          <w:szCs w:val="28"/>
        </w:rPr>
        <w:t>）承包人提供文件的数量：</w:t>
      </w:r>
      <w:r>
        <w:rPr>
          <w:rFonts w:ascii="宋体" w:hAnsi="宋体" w:cs="Times New Roman"/>
          <w:sz w:val="28"/>
          <w:szCs w:val="28"/>
        </w:rPr>
        <w:t xml:space="preserve"> </w:t>
      </w:r>
      <w:r>
        <w:rPr>
          <w:rFonts w:ascii="宋体" w:hAnsi="宋体" w:cs="Times New Roman" w:hint="eastAsia"/>
          <w:sz w:val="28"/>
          <w:szCs w:val="28"/>
        </w:rPr>
        <w:t>两套</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4</w:t>
      </w:r>
      <w:r>
        <w:rPr>
          <w:rFonts w:ascii="宋体" w:hAnsi="宋体" w:cs="Times New Roman" w:hint="eastAsia"/>
          <w:sz w:val="28"/>
          <w:szCs w:val="28"/>
        </w:rPr>
        <w:t>）监理人批复承包人提供文件的期限：各单位工程施工前。</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5</w:t>
      </w:r>
      <w:r>
        <w:rPr>
          <w:rFonts w:ascii="宋体" w:hAnsi="宋体" w:cs="Times New Roman" w:hint="eastAsia"/>
          <w:sz w:val="28"/>
          <w:szCs w:val="28"/>
        </w:rPr>
        <w:t>）其他约定：</w:t>
      </w:r>
      <w:r>
        <w:rPr>
          <w:rFonts w:ascii="宋体" w:hAnsi="宋体" w:cs="Times New Roman"/>
          <w:sz w:val="28"/>
          <w:szCs w:val="28"/>
        </w:rPr>
        <w:t xml:space="preserve">                              </w:t>
      </w:r>
      <w:r>
        <w:rPr>
          <w:rFonts w:ascii="宋体" w:hAnsi="宋体" w:cs="Times New Roman" w:hint="eastAsia"/>
          <w:sz w:val="28"/>
          <w:szCs w:val="28"/>
        </w:rPr>
        <w:t>无</w:t>
      </w:r>
      <w:r>
        <w:rPr>
          <w:rFonts w:ascii="宋体" w:hAnsi="宋体" w:cs="Times New Roman"/>
          <w:sz w:val="28"/>
          <w:szCs w:val="28"/>
        </w:rPr>
        <w:t xml:space="preserve">                               </w:t>
      </w:r>
    </w:p>
    <w:p w:rsidR="003F6AF4" w:rsidRDefault="003F6AF4">
      <w:pPr>
        <w:rPr>
          <w:rFonts w:ascii="宋体" w:cs="Times New Roman"/>
          <w:sz w:val="28"/>
          <w:szCs w:val="28"/>
        </w:rPr>
      </w:pP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1.6.3</w:t>
        </w:r>
      </w:smartTag>
      <w:r>
        <w:rPr>
          <w:rFonts w:ascii="宋体" w:hAnsi="宋体" w:cs="Times New Roman"/>
          <w:sz w:val="28"/>
          <w:szCs w:val="28"/>
        </w:rPr>
        <w:t xml:space="preserve"> </w:t>
      </w:r>
      <w:r>
        <w:rPr>
          <w:rFonts w:ascii="宋体" w:hAnsi="宋体" w:cs="Times New Roman" w:hint="eastAsia"/>
          <w:sz w:val="28"/>
          <w:szCs w:val="28"/>
        </w:rPr>
        <w:t>图纸的修改</w:t>
      </w:r>
    </w:p>
    <w:p w:rsidR="003F6AF4" w:rsidRDefault="003F6AF4">
      <w:pPr>
        <w:rPr>
          <w:rFonts w:ascii="宋体" w:cs="Times New Roman"/>
          <w:sz w:val="28"/>
          <w:szCs w:val="28"/>
        </w:rPr>
      </w:pPr>
      <w:r>
        <w:rPr>
          <w:rFonts w:ascii="宋体" w:hAnsi="宋体" w:cs="Times New Roman" w:hint="eastAsia"/>
          <w:sz w:val="28"/>
          <w:szCs w:val="28"/>
        </w:rPr>
        <w:lastRenderedPageBreak/>
        <w:t>监理人应当按照合同条款第</w:t>
      </w: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1.6.1</w:t>
        </w:r>
      </w:smartTag>
      <w:r>
        <w:rPr>
          <w:rFonts w:ascii="宋体" w:hAnsi="宋体" w:cs="Times New Roman" w:hint="eastAsia"/>
          <w:sz w:val="28"/>
          <w:szCs w:val="28"/>
        </w:rPr>
        <w:t>（</w:t>
      </w:r>
      <w:r>
        <w:rPr>
          <w:rFonts w:ascii="宋体" w:hAnsi="宋体" w:cs="Times New Roman"/>
          <w:sz w:val="28"/>
          <w:szCs w:val="28"/>
        </w:rPr>
        <w:t>2</w:t>
      </w:r>
      <w:r>
        <w:rPr>
          <w:rFonts w:ascii="宋体" w:hAnsi="宋体" w:cs="Times New Roman" w:hint="eastAsia"/>
          <w:sz w:val="28"/>
          <w:szCs w:val="28"/>
        </w:rPr>
        <w:t>）目约定的有合同约束力的图纸供应计划，签发图纸修改图给承包人。</w:t>
      </w:r>
    </w:p>
    <w:p w:rsidR="003F6AF4" w:rsidRDefault="003F6AF4">
      <w:pPr>
        <w:rPr>
          <w:rFonts w:ascii="宋体" w:cs="Times New Roman"/>
          <w:sz w:val="28"/>
          <w:szCs w:val="28"/>
        </w:rPr>
      </w:pPr>
      <w:bookmarkStart w:id="27" w:name="_Toc241459664"/>
      <w:bookmarkStart w:id="28" w:name="_Toc241484560"/>
      <w:bookmarkStart w:id="29" w:name="_Toc144974586"/>
      <w:bookmarkStart w:id="30" w:name="_Toc152042396"/>
      <w:bookmarkStart w:id="31" w:name="_Toc152045618"/>
      <w:bookmarkStart w:id="32" w:name="_Toc179632636"/>
      <w:r>
        <w:rPr>
          <w:rFonts w:ascii="宋体" w:hAnsi="宋体" w:cs="Times New Roman"/>
          <w:sz w:val="28"/>
          <w:szCs w:val="28"/>
        </w:rPr>
        <w:t xml:space="preserve">1.7 </w:t>
      </w:r>
      <w:r>
        <w:rPr>
          <w:rFonts w:ascii="宋体" w:hAnsi="宋体" w:cs="Times New Roman" w:hint="eastAsia"/>
          <w:sz w:val="28"/>
          <w:szCs w:val="28"/>
        </w:rPr>
        <w:t>联</w:t>
      </w:r>
      <w:r>
        <w:rPr>
          <w:rFonts w:ascii="宋体" w:hAnsi="宋体" w:cs="Times New Roman"/>
          <w:sz w:val="28"/>
          <w:szCs w:val="28"/>
        </w:rPr>
        <w:t xml:space="preserve"> </w:t>
      </w:r>
      <w:r>
        <w:rPr>
          <w:rFonts w:ascii="宋体" w:hAnsi="宋体" w:cs="Times New Roman" w:hint="eastAsia"/>
          <w:sz w:val="28"/>
          <w:szCs w:val="28"/>
        </w:rPr>
        <w:t>络</w:t>
      </w:r>
      <w:bookmarkEnd w:id="27"/>
      <w:bookmarkEnd w:id="28"/>
      <w:bookmarkEnd w:id="29"/>
      <w:bookmarkEnd w:id="30"/>
      <w:bookmarkEnd w:id="31"/>
      <w:bookmarkEnd w:id="32"/>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1.7.2</w:t>
        </w:r>
      </w:smartTag>
      <w:r>
        <w:rPr>
          <w:rFonts w:ascii="宋体" w:hAnsi="宋体" w:cs="Times New Roman" w:hint="eastAsia"/>
          <w:sz w:val="28"/>
          <w:szCs w:val="28"/>
        </w:rPr>
        <w:t>联络来往函件的送达和接收</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1</w:t>
      </w:r>
      <w:r>
        <w:rPr>
          <w:rFonts w:ascii="宋体" w:hAnsi="宋体" w:cs="Times New Roman" w:hint="eastAsia"/>
          <w:sz w:val="28"/>
          <w:szCs w:val="28"/>
        </w:rPr>
        <w:t>）联络来往信函的送达期限：合同约定</w:t>
      </w:r>
      <w:proofErr w:type="gramStart"/>
      <w:r>
        <w:rPr>
          <w:rFonts w:ascii="宋体" w:hAnsi="宋体" w:cs="Times New Roman" w:hint="eastAsia"/>
          <w:sz w:val="28"/>
          <w:szCs w:val="28"/>
        </w:rPr>
        <w:t>了发出</w:t>
      </w:r>
      <w:proofErr w:type="gramEnd"/>
      <w:r>
        <w:rPr>
          <w:rFonts w:ascii="宋体" w:hAnsi="宋体" w:cs="Times New Roman" w:hint="eastAsia"/>
          <w:sz w:val="28"/>
          <w:szCs w:val="28"/>
        </w:rPr>
        <w:t>期限的，送达期限为合同约定的发出期限后的</w:t>
      </w:r>
      <w:r>
        <w:rPr>
          <w:rFonts w:ascii="宋体" w:hAnsi="宋体" w:cs="Times New Roman"/>
          <w:sz w:val="28"/>
          <w:szCs w:val="28"/>
        </w:rPr>
        <w:t>24</w:t>
      </w:r>
      <w:r>
        <w:rPr>
          <w:rFonts w:ascii="宋体" w:hAnsi="宋体" w:cs="Times New Roman" w:hint="eastAsia"/>
          <w:sz w:val="28"/>
          <w:szCs w:val="28"/>
        </w:rPr>
        <w:t>小时内；合同约定了通知、提供或者报送期限的，通知、提供或者报送期限即为送达期限。</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2</w:t>
      </w:r>
      <w:r>
        <w:rPr>
          <w:rFonts w:ascii="宋体" w:hAnsi="宋体" w:cs="Times New Roman" w:hint="eastAsia"/>
          <w:sz w:val="28"/>
          <w:szCs w:val="28"/>
        </w:rPr>
        <w:t>）发包人指定的接收地点：</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jc w:val="left"/>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3</w:t>
      </w:r>
      <w:r>
        <w:rPr>
          <w:rFonts w:ascii="宋体" w:hAnsi="宋体" w:cs="Times New Roman" w:hint="eastAsia"/>
          <w:sz w:val="28"/>
          <w:szCs w:val="28"/>
        </w:rPr>
        <w:t>）发包人指定的接收人为：</w:t>
      </w:r>
      <w:r>
        <w:rPr>
          <w:rFonts w:ascii="宋体" w:hAnsi="宋体" w:cs="Times New Roman"/>
          <w:sz w:val="28"/>
          <w:szCs w:val="28"/>
        </w:rPr>
        <w:t xml:space="preserve">    </w:t>
      </w:r>
    </w:p>
    <w:p w:rsidR="003F6AF4" w:rsidRDefault="003F6AF4">
      <w:pPr>
        <w:jc w:val="left"/>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4</w:t>
      </w:r>
      <w:r>
        <w:rPr>
          <w:rFonts w:ascii="宋体" w:hAnsi="宋体" w:cs="Times New Roman" w:hint="eastAsia"/>
          <w:sz w:val="28"/>
          <w:szCs w:val="28"/>
        </w:rPr>
        <w:t>）监理人指定的接收地点：</w:t>
      </w:r>
      <w:r>
        <w:rPr>
          <w:rFonts w:ascii="宋体" w:hAnsi="宋体" w:cs="Times New Roman"/>
          <w:sz w:val="28"/>
          <w:szCs w:val="28"/>
        </w:rPr>
        <w:t xml:space="preserve"> </w:t>
      </w:r>
    </w:p>
    <w:p w:rsidR="003F6AF4" w:rsidRDefault="003F6AF4">
      <w:pPr>
        <w:jc w:val="left"/>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5</w:t>
      </w:r>
      <w:r>
        <w:rPr>
          <w:rFonts w:ascii="宋体" w:hAnsi="宋体" w:cs="Times New Roman" w:hint="eastAsia"/>
          <w:sz w:val="28"/>
          <w:szCs w:val="28"/>
        </w:rPr>
        <w:t>）监理人指定的接收人为：</w:t>
      </w:r>
      <w:r>
        <w:rPr>
          <w:rFonts w:ascii="宋体" w:hAnsi="宋体" w:cs="Times New Roman"/>
          <w:sz w:val="28"/>
          <w:szCs w:val="28"/>
        </w:rPr>
        <w:t xml:space="preserve">    </w:t>
      </w:r>
    </w:p>
    <w:p w:rsidR="003F6AF4" w:rsidRDefault="003F6AF4">
      <w:pPr>
        <w:jc w:val="left"/>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6</w:t>
      </w:r>
      <w:r>
        <w:rPr>
          <w:rFonts w:ascii="宋体" w:hAnsi="宋体" w:cs="Times New Roman" w:hint="eastAsia"/>
          <w:sz w:val="28"/>
          <w:szCs w:val="28"/>
        </w:rPr>
        <w:t>）承包人指定的接收人为合同协议书中载明的承包人项目经理本人或者项目经理的授权代表。承包人应在收到开工通知后</w:t>
      </w:r>
      <w:r>
        <w:rPr>
          <w:rFonts w:ascii="宋体" w:hAnsi="宋体" w:cs="Times New Roman"/>
          <w:sz w:val="28"/>
          <w:szCs w:val="28"/>
        </w:rPr>
        <w:t>7</w:t>
      </w:r>
      <w:r>
        <w:rPr>
          <w:rFonts w:ascii="宋体" w:hAnsi="宋体" w:cs="Times New Roman" w:hint="eastAsia"/>
          <w:sz w:val="28"/>
          <w:szCs w:val="28"/>
        </w:rPr>
        <w:t>天内，按照合同条款第</w:t>
      </w: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4.5.4</w:t>
        </w:r>
      </w:smartTag>
      <w:r>
        <w:rPr>
          <w:rFonts w:ascii="宋体" w:hAnsi="宋体" w:cs="Times New Roman" w:hint="eastAsia"/>
          <w:sz w:val="28"/>
          <w:szCs w:val="28"/>
        </w:rPr>
        <w:t>项的约定，将授权代表其接收来往信函的项目经理的授权代表姓名和授权范围通知监理人。除合同另有约定外，承包人施工场地管理机构的办公地点即为承包人指定的接收地点。</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7</w:t>
      </w:r>
      <w:r>
        <w:rPr>
          <w:rFonts w:ascii="宋体" w:hAnsi="宋体" w:cs="Times New Roman" w:hint="eastAsia"/>
          <w:sz w:val="28"/>
          <w:szCs w:val="28"/>
        </w:rPr>
        <w:t>）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8</w:t>
      </w:r>
      <w:r>
        <w:rPr>
          <w:rFonts w:ascii="宋体" w:hAnsi="宋体" w:cs="Times New Roman" w:hint="eastAsia"/>
          <w:sz w:val="28"/>
          <w:szCs w:val="28"/>
        </w:rPr>
        <w:t>）发包人（包括监理人）和承包人中任何一方均应当及时签收另一方送达其指定接收地点的来往信函，同一来往信函拒不签收达三次的，送达信函的一方可以采用挂号或者公证方式送达，所造成的费用增加（包括被迫采用特殊送达方式所</w:t>
      </w:r>
      <w:r>
        <w:rPr>
          <w:rFonts w:ascii="宋体" w:hAnsi="宋体" w:cs="Times New Roman" w:hint="eastAsia"/>
          <w:sz w:val="28"/>
          <w:szCs w:val="28"/>
        </w:rPr>
        <w:lastRenderedPageBreak/>
        <w:t>发生的费用）和（或）延误的工期由拒绝签收一方承担。</w:t>
      </w:r>
    </w:p>
    <w:p w:rsidR="003F6AF4" w:rsidRDefault="003F6AF4">
      <w:pPr>
        <w:rPr>
          <w:rFonts w:ascii="宋体" w:cs="Times New Roman"/>
          <w:sz w:val="28"/>
          <w:szCs w:val="28"/>
        </w:rPr>
      </w:pPr>
      <w:bookmarkStart w:id="33" w:name="_Toc241486291"/>
      <w:bookmarkStart w:id="34" w:name="_Toc320981407"/>
      <w:r>
        <w:rPr>
          <w:rFonts w:ascii="宋体" w:hAnsi="宋体" w:cs="Times New Roman"/>
          <w:sz w:val="28"/>
          <w:szCs w:val="28"/>
        </w:rPr>
        <w:t xml:space="preserve">2. </w:t>
      </w:r>
      <w:r>
        <w:rPr>
          <w:rFonts w:ascii="宋体" w:hAnsi="宋体" w:cs="Times New Roman" w:hint="eastAsia"/>
          <w:sz w:val="28"/>
          <w:szCs w:val="28"/>
        </w:rPr>
        <w:t>发包人义务</w:t>
      </w:r>
      <w:bookmarkEnd w:id="3"/>
      <w:bookmarkEnd w:id="4"/>
      <w:bookmarkEnd w:id="5"/>
      <w:bookmarkEnd w:id="6"/>
      <w:bookmarkEnd w:id="33"/>
      <w:bookmarkEnd w:id="34"/>
    </w:p>
    <w:p w:rsidR="003F6AF4" w:rsidRDefault="003F6AF4">
      <w:pPr>
        <w:rPr>
          <w:rFonts w:ascii="宋体" w:cs="Times New Roman"/>
          <w:sz w:val="28"/>
          <w:szCs w:val="28"/>
        </w:rPr>
      </w:pPr>
      <w:bookmarkStart w:id="35" w:name="_Toc144974595"/>
      <w:bookmarkStart w:id="36" w:name="_Toc152042405"/>
      <w:bookmarkStart w:id="37" w:name="_Toc152045627"/>
      <w:bookmarkStart w:id="38" w:name="_Toc179632645"/>
      <w:bookmarkStart w:id="39" w:name="_Toc241486292"/>
      <w:r>
        <w:rPr>
          <w:rFonts w:ascii="宋体" w:hAnsi="宋体" w:cs="Times New Roman"/>
          <w:sz w:val="28"/>
          <w:szCs w:val="28"/>
        </w:rPr>
        <w:t xml:space="preserve">2.3 </w:t>
      </w:r>
      <w:r>
        <w:rPr>
          <w:rFonts w:ascii="宋体" w:hAnsi="宋体" w:cs="Times New Roman" w:hint="eastAsia"/>
          <w:sz w:val="28"/>
          <w:szCs w:val="28"/>
        </w:rPr>
        <w:t>提供施工场地</w:t>
      </w:r>
      <w:bookmarkEnd w:id="35"/>
      <w:bookmarkEnd w:id="36"/>
      <w:bookmarkEnd w:id="37"/>
      <w:bookmarkEnd w:id="38"/>
      <w:bookmarkEnd w:id="39"/>
    </w:p>
    <w:p w:rsidR="003F6AF4" w:rsidRDefault="003F6AF4">
      <w:pPr>
        <w:rPr>
          <w:rFonts w:ascii="宋体" w:cs="Times New Roman"/>
          <w:sz w:val="28"/>
          <w:szCs w:val="28"/>
        </w:rPr>
      </w:pPr>
      <w:r>
        <w:rPr>
          <w:rFonts w:ascii="宋体" w:hAnsi="宋体" w:cs="Times New Roman" w:hint="eastAsia"/>
          <w:sz w:val="28"/>
          <w:szCs w:val="28"/>
        </w:rPr>
        <w:t>施工场地应当在监理人发出的开工通知中载明的开工日期前</w:t>
      </w:r>
      <w:r>
        <w:rPr>
          <w:rFonts w:ascii="宋体" w:hAnsi="宋体" w:cs="Times New Roman"/>
          <w:sz w:val="28"/>
          <w:szCs w:val="28"/>
        </w:rPr>
        <w:t xml:space="preserve">    </w:t>
      </w:r>
      <w:proofErr w:type="gramStart"/>
      <w:r>
        <w:rPr>
          <w:rFonts w:ascii="宋体" w:hAnsi="宋体" w:cs="Times New Roman" w:hint="eastAsia"/>
          <w:sz w:val="28"/>
          <w:szCs w:val="28"/>
        </w:rPr>
        <w:t>天具备</w:t>
      </w:r>
      <w:proofErr w:type="gramEnd"/>
      <w:r>
        <w:rPr>
          <w:rFonts w:ascii="宋体" w:hAnsi="宋体" w:cs="Times New Roman" w:hint="eastAsia"/>
          <w:sz w:val="28"/>
          <w:szCs w:val="28"/>
        </w:rPr>
        <w:t>施工条件并移交给承包人，具体施工条件在第七章“技术标准和要求”第一节“一般要求”中约定。发包人最迟应当在移交施工场地的同时向承包人提供施工</w:t>
      </w:r>
      <w:proofErr w:type="gramStart"/>
      <w:r>
        <w:rPr>
          <w:rFonts w:ascii="宋体" w:hAnsi="宋体" w:cs="Times New Roman" w:hint="eastAsia"/>
          <w:sz w:val="28"/>
          <w:szCs w:val="28"/>
        </w:rPr>
        <w:t>场地内地</w:t>
      </w:r>
      <w:proofErr w:type="gramEnd"/>
      <w:r>
        <w:rPr>
          <w:rFonts w:ascii="宋体" w:hAnsi="宋体" w:cs="Times New Roman" w:hint="eastAsia"/>
          <w:sz w:val="28"/>
          <w:szCs w:val="28"/>
        </w:rPr>
        <w:t>下管线和地下设施等有关资料，并保证资料的真实、准确和完整。</w:t>
      </w:r>
    </w:p>
    <w:p w:rsidR="003F6AF4" w:rsidRDefault="003F6AF4">
      <w:pPr>
        <w:rPr>
          <w:rFonts w:ascii="宋体" w:cs="Times New Roman"/>
          <w:sz w:val="28"/>
          <w:szCs w:val="28"/>
        </w:rPr>
      </w:pPr>
      <w:bookmarkStart w:id="40" w:name="_Toc144974597"/>
      <w:bookmarkStart w:id="41" w:name="_Toc152042407"/>
      <w:bookmarkStart w:id="42" w:name="_Toc152045629"/>
      <w:bookmarkStart w:id="43" w:name="_Toc179632647"/>
      <w:bookmarkStart w:id="44" w:name="_Toc241486293"/>
      <w:r>
        <w:rPr>
          <w:rFonts w:ascii="宋体" w:hAnsi="宋体" w:cs="Times New Roman"/>
          <w:sz w:val="28"/>
          <w:szCs w:val="28"/>
        </w:rPr>
        <w:t xml:space="preserve">2.5 </w:t>
      </w:r>
      <w:r>
        <w:rPr>
          <w:rFonts w:ascii="宋体" w:hAnsi="宋体" w:cs="Times New Roman" w:hint="eastAsia"/>
          <w:sz w:val="28"/>
          <w:szCs w:val="28"/>
        </w:rPr>
        <w:t>组织设计交底</w:t>
      </w:r>
      <w:bookmarkEnd w:id="40"/>
      <w:bookmarkEnd w:id="41"/>
      <w:bookmarkEnd w:id="42"/>
      <w:bookmarkEnd w:id="43"/>
      <w:bookmarkEnd w:id="44"/>
    </w:p>
    <w:p w:rsidR="003F6AF4" w:rsidRDefault="003F6AF4">
      <w:pPr>
        <w:rPr>
          <w:rFonts w:ascii="宋体" w:cs="Times New Roman"/>
          <w:sz w:val="28"/>
          <w:szCs w:val="28"/>
        </w:rPr>
      </w:pPr>
      <w:bookmarkStart w:id="45" w:name="_Toc144974598"/>
      <w:bookmarkStart w:id="46" w:name="_Toc152042408"/>
      <w:bookmarkStart w:id="47" w:name="_Toc152045630"/>
      <w:bookmarkStart w:id="48" w:name="_Toc179632648"/>
      <w:r>
        <w:rPr>
          <w:rFonts w:ascii="宋体" w:hAnsi="宋体" w:cs="Times New Roman" w:hint="eastAsia"/>
          <w:sz w:val="28"/>
          <w:szCs w:val="28"/>
        </w:rPr>
        <w:t>发包人应当在合同条款</w:t>
      </w: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11.1.1</w:t>
        </w:r>
      </w:smartTag>
      <w:r>
        <w:rPr>
          <w:rFonts w:ascii="宋体" w:hAnsi="宋体" w:cs="Times New Roman" w:hint="eastAsia"/>
          <w:sz w:val="28"/>
          <w:szCs w:val="28"/>
        </w:rPr>
        <w:t>项约定的开工日期前组织设计单位向承包人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rsidR="003F6AF4" w:rsidRDefault="003F6AF4">
      <w:pPr>
        <w:rPr>
          <w:rFonts w:ascii="宋体" w:cs="Times New Roman"/>
          <w:sz w:val="28"/>
          <w:szCs w:val="28"/>
        </w:rPr>
      </w:pPr>
      <w:bookmarkStart w:id="49" w:name="_Toc144974600"/>
      <w:bookmarkStart w:id="50" w:name="_Toc152042410"/>
      <w:bookmarkStart w:id="51" w:name="_Toc152045632"/>
      <w:bookmarkStart w:id="52" w:name="_Toc179632650"/>
      <w:bookmarkStart w:id="53" w:name="_Toc241486294"/>
      <w:bookmarkEnd w:id="45"/>
      <w:bookmarkEnd w:id="46"/>
      <w:bookmarkEnd w:id="47"/>
      <w:bookmarkEnd w:id="48"/>
      <w:r>
        <w:rPr>
          <w:rFonts w:ascii="宋体" w:hAnsi="宋体" w:cs="Times New Roman"/>
          <w:sz w:val="28"/>
          <w:szCs w:val="28"/>
        </w:rPr>
        <w:t xml:space="preserve">2.8 </w:t>
      </w:r>
      <w:r>
        <w:rPr>
          <w:rFonts w:ascii="宋体" w:hAnsi="宋体" w:cs="Times New Roman" w:hint="eastAsia"/>
          <w:sz w:val="28"/>
          <w:szCs w:val="28"/>
        </w:rPr>
        <w:t>其他义务</w:t>
      </w:r>
      <w:bookmarkEnd w:id="49"/>
      <w:bookmarkEnd w:id="50"/>
      <w:bookmarkEnd w:id="51"/>
      <w:bookmarkEnd w:id="52"/>
      <w:bookmarkEnd w:id="53"/>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1</w:t>
      </w:r>
      <w:r>
        <w:rPr>
          <w:rFonts w:ascii="宋体" w:hAnsi="宋体" w:cs="Times New Roman" w:hint="eastAsia"/>
          <w:sz w:val="28"/>
          <w:szCs w:val="28"/>
        </w:rPr>
        <w:t>）按有关规定及时办理工程质量监督手续。</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2</w:t>
      </w:r>
      <w:r>
        <w:rPr>
          <w:rFonts w:ascii="宋体" w:hAnsi="宋体" w:cs="Times New Roman" w:hint="eastAsia"/>
          <w:sz w:val="28"/>
          <w:szCs w:val="28"/>
        </w:rPr>
        <w:t>）根据建设行政主管部门和（或）城市建设档案管理机构的规定，收集、整理、立卷、归档工程资料，并按规定时间向建设行政主管部门或者城市建设档案管理机构移交规定的工程档案。</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3</w:t>
      </w:r>
      <w:r>
        <w:rPr>
          <w:rFonts w:ascii="宋体" w:hAnsi="宋体" w:cs="Times New Roman" w:hint="eastAsia"/>
          <w:sz w:val="28"/>
          <w:szCs w:val="28"/>
        </w:rPr>
        <w:t>）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4</w:t>
      </w:r>
      <w:r>
        <w:rPr>
          <w:rFonts w:ascii="宋体" w:hAnsi="宋体" w:cs="Times New Roman" w:hint="eastAsia"/>
          <w:sz w:val="28"/>
          <w:szCs w:val="28"/>
        </w:rPr>
        <w:t>）发包人应当履行合同约定的其他义务以及下述义务：</w:t>
      </w:r>
      <w:r>
        <w:rPr>
          <w:rFonts w:ascii="宋体" w:hAnsi="宋体" w:cs="Times New Roman"/>
          <w:sz w:val="28"/>
          <w:szCs w:val="28"/>
        </w:rPr>
        <w:t xml:space="preserve">  </w:t>
      </w:r>
      <w:r>
        <w:rPr>
          <w:rFonts w:ascii="宋体" w:hAnsi="宋体" w:cs="Times New Roman" w:hint="eastAsia"/>
          <w:sz w:val="28"/>
          <w:szCs w:val="28"/>
        </w:rPr>
        <w:t>下达开</w:t>
      </w:r>
      <w:proofErr w:type="gramStart"/>
      <w:r>
        <w:rPr>
          <w:rFonts w:ascii="宋体" w:hAnsi="宋体" w:cs="Times New Roman" w:hint="eastAsia"/>
          <w:sz w:val="28"/>
          <w:szCs w:val="28"/>
        </w:rPr>
        <w:t>工令</w:t>
      </w:r>
      <w:proofErr w:type="gramEnd"/>
      <w:r>
        <w:rPr>
          <w:rFonts w:ascii="宋体" w:hAnsi="宋体" w:cs="Times New Roman" w:hint="eastAsia"/>
          <w:sz w:val="28"/>
          <w:szCs w:val="28"/>
        </w:rPr>
        <w:t>、停工令</w:t>
      </w:r>
      <w:r>
        <w:rPr>
          <w:rFonts w:ascii="宋体" w:hAnsi="宋体" w:cs="Times New Roman" w:hint="eastAsia"/>
          <w:sz w:val="28"/>
          <w:szCs w:val="28"/>
        </w:rPr>
        <w:lastRenderedPageBreak/>
        <w:t>等。</w:t>
      </w:r>
      <w:r>
        <w:rPr>
          <w:rFonts w:ascii="宋体" w:hAnsi="宋体" w:cs="Times New Roman"/>
          <w:sz w:val="28"/>
          <w:szCs w:val="28"/>
        </w:rPr>
        <w:t xml:space="preserve"> </w:t>
      </w:r>
    </w:p>
    <w:p w:rsidR="003F6AF4" w:rsidRDefault="003F6AF4">
      <w:pPr>
        <w:rPr>
          <w:rFonts w:ascii="宋体" w:cs="Times New Roman"/>
          <w:sz w:val="28"/>
          <w:szCs w:val="28"/>
        </w:rPr>
      </w:pPr>
      <w:bookmarkStart w:id="54" w:name="_Toc144974601"/>
      <w:bookmarkStart w:id="55" w:name="_Toc152042411"/>
      <w:bookmarkStart w:id="56" w:name="_Toc152045633"/>
      <w:bookmarkStart w:id="57" w:name="_Toc179632651"/>
      <w:bookmarkStart w:id="58" w:name="_Toc241486295"/>
      <w:bookmarkStart w:id="59" w:name="_Toc320981408"/>
      <w:r>
        <w:rPr>
          <w:rFonts w:ascii="宋体" w:hAnsi="宋体" w:cs="Times New Roman"/>
          <w:sz w:val="28"/>
          <w:szCs w:val="28"/>
        </w:rPr>
        <w:t xml:space="preserve">3. </w:t>
      </w:r>
      <w:r>
        <w:rPr>
          <w:rFonts w:ascii="宋体" w:hAnsi="宋体" w:cs="Times New Roman" w:hint="eastAsia"/>
          <w:sz w:val="28"/>
          <w:szCs w:val="28"/>
        </w:rPr>
        <w:t>监理人</w:t>
      </w:r>
      <w:bookmarkEnd w:id="54"/>
      <w:bookmarkEnd w:id="55"/>
      <w:bookmarkEnd w:id="56"/>
      <w:bookmarkEnd w:id="57"/>
      <w:bookmarkEnd w:id="58"/>
      <w:bookmarkEnd w:id="59"/>
    </w:p>
    <w:p w:rsidR="003F6AF4" w:rsidRDefault="003F6AF4">
      <w:pPr>
        <w:rPr>
          <w:rFonts w:ascii="宋体" w:cs="Times New Roman"/>
          <w:sz w:val="28"/>
          <w:szCs w:val="28"/>
        </w:rPr>
      </w:pPr>
      <w:bookmarkStart w:id="60" w:name="_Toc144974602"/>
      <w:bookmarkStart w:id="61" w:name="_Toc152042412"/>
      <w:bookmarkStart w:id="62" w:name="_Toc152045634"/>
      <w:bookmarkStart w:id="63" w:name="_Toc179632652"/>
      <w:bookmarkStart w:id="64" w:name="_Toc241486296"/>
      <w:r>
        <w:rPr>
          <w:rFonts w:ascii="宋体" w:hAnsi="宋体" w:cs="Times New Roman"/>
          <w:sz w:val="28"/>
          <w:szCs w:val="28"/>
        </w:rPr>
        <w:t xml:space="preserve">3.1 </w:t>
      </w:r>
      <w:r>
        <w:rPr>
          <w:rFonts w:ascii="宋体" w:hAnsi="宋体" w:cs="Times New Roman" w:hint="eastAsia"/>
          <w:sz w:val="28"/>
          <w:szCs w:val="28"/>
        </w:rPr>
        <w:t>监理人的职责和权力</w:t>
      </w:r>
      <w:bookmarkEnd w:id="60"/>
      <w:bookmarkEnd w:id="61"/>
      <w:bookmarkEnd w:id="62"/>
      <w:bookmarkEnd w:id="63"/>
      <w:bookmarkEnd w:id="64"/>
    </w:p>
    <w:p w:rsidR="003F6AF4" w:rsidRDefault="003F6AF4">
      <w:pPr>
        <w:jc w:val="left"/>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3.1.1</w:t>
        </w:r>
      </w:smartTag>
      <w:r>
        <w:rPr>
          <w:rFonts w:ascii="宋体" w:hAnsi="宋体" w:cs="Times New Roman" w:hint="eastAsia"/>
          <w:sz w:val="28"/>
          <w:szCs w:val="28"/>
        </w:rPr>
        <w:t>须经发包人批准行使的权力：</w:t>
      </w:r>
      <w:r>
        <w:rPr>
          <w:rFonts w:ascii="宋体" w:hAnsi="宋体" w:cs="Times New Roman"/>
          <w:sz w:val="28"/>
          <w:szCs w:val="28"/>
        </w:rPr>
        <w:t xml:space="preserve">                                                                                                   </w:t>
      </w:r>
      <w:r>
        <w:rPr>
          <w:rFonts w:ascii="宋体" w:hAnsi="宋体" w:cs="Times New Roman" w:hint="eastAsia"/>
          <w:sz w:val="28"/>
          <w:szCs w:val="28"/>
        </w:rPr>
        <w:t>不管通用合同条款第</w:t>
      </w:r>
      <w:r>
        <w:rPr>
          <w:rFonts w:ascii="宋体" w:hAnsi="宋体" w:cs="Times New Roman"/>
          <w:sz w:val="28"/>
          <w:szCs w:val="28"/>
        </w:rPr>
        <w:t>3.1.1</w:t>
      </w:r>
      <w:r>
        <w:rPr>
          <w:rFonts w:ascii="宋体" w:hAnsi="宋体" w:cs="Times New Roman" w:hint="eastAsia"/>
          <w:sz w:val="28"/>
          <w:szCs w:val="28"/>
        </w:rPr>
        <w:t>项如何约定，监理人履行须经发包人批准行使的权力时，应当向承包人出示其行使</w:t>
      </w:r>
      <w:proofErr w:type="gramStart"/>
      <w:r>
        <w:rPr>
          <w:rFonts w:ascii="宋体" w:hAnsi="宋体" w:cs="Times New Roman" w:hint="eastAsia"/>
          <w:sz w:val="28"/>
          <w:szCs w:val="28"/>
        </w:rPr>
        <w:t>该权力</w:t>
      </w:r>
      <w:proofErr w:type="gramEnd"/>
      <w:r>
        <w:rPr>
          <w:rFonts w:ascii="宋体" w:hAnsi="宋体" w:cs="Times New Roman" w:hint="eastAsia"/>
          <w:sz w:val="28"/>
          <w:szCs w:val="28"/>
        </w:rPr>
        <w:t>已经取得发包人批准的文件或者其他合法有效的证明。</w:t>
      </w:r>
    </w:p>
    <w:p w:rsidR="003F6AF4" w:rsidRDefault="003F6AF4">
      <w:pPr>
        <w:rPr>
          <w:rFonts w:ascii="宋体" w:cs="Times New Roman"/>
          <w:sz w:val="28"/>
          <w:szCs w:val="28"/>
        </w:rPr>
      </w:pPr>
      <w:bookmarkStart w:id="65" w:name="_Toc144974604"/>
      <w:bookmarkStart w:id="66" w:name="_Toc152042414"/>
      <w:bookmarkStart w:id="67" w:name="_Toc152045636"/>
      <w:bookmarkStart w:id="68" w:name="_Toc179632654"/>
      <w:bookmarkStart w:id="69" w:name="_Toc241486297"/>
      <w:r>
        <w:rPr>
          <w:rFonts w:ascii="宋体" w:hAnsi="宋体" w:cs="Times New Roman"/>
          <w:sz w:val="28"/>
          <w:szCs w:val="28"/>
        </w:rPr>
        <w:t xml:space="preserve">3.3 </w:t>
      </w:r>
      <w:r>
        <w:rPr>
          <w:rFonts w:ascii="宋体" w:hAnsi="宋体" w:cs="Times New Roman" w:hint="eastAsia"/>
          <w:sz w:val="28"/>
          <w:szCs w:val="28"/>
        </w:rPr>
        <w:t>监理人员</w:t>
      </w:r>
      <w:bookmarkEnd w:id="65"/>
      <w:bookmarkEnd w:id="66"/>
      <w:bookmarkEnd w:id="67"/>
      <w:bookmarkEnd w:id="68"/>
      <w:bookmarkEnd w:id="69"/>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3.3.4</w:t>
        </w:r>
      </w:smartTag>
      <w:r>
        <w:rPr>
          <w:rFonts w:ascii="宋体" w:hAnsi="宋体" w:cs="Times New Roman"/>
          <w:sz w:val="28"/>
          <w:szCs w:val="28"/>
        </w:rPr>
        <w:t xml:space="preserve"> </w:t>
      </w:r>
      <w:r>
        <w:rPr>
          <w:rFonts w:ascii="宋体" w:hAnsi="宋体" w:cs="Times New Roman" w:hint="eastAsia"/>
          <w:sz w:val="28"/>
          <w:szCs w:val="28"/>
        </w:rPr>
        <w:t>总监理工程师不应将第</w:t>
      </w:r>
      <w:r>
        <w:rPr>
          <w:rFonts w:ascii="宋体" w:hAnsi="宋体" w:cs="Times New Roman"/>
          <w:sz w:val="28"/>
          <w:szCs w:val="28"/>
        </w:rPr>
        <w:t>3.5</w:t>
      </w:r>
      <w:r>
        <w:rPr>
          <w:rFonts w:ascii="宋体" w:hAnsi="宋体" w:cs="Times New Roman" w:hint="eastAsia"/>
          <w:sz w:val="28"/>
          <w:szCs w:val="28"/>
        </w:rPr>
        <w:t>款约定应由总监理工程师</w:t>
      </w:r>
      <w:proofErr w:type="gramStart"/>
      <w:r>
        <w:rPr>
          <w:rFonts w:ascii="宋体" w:hAnsi="宋体" w:cs="Times New Roman" w:hint="eastAsia"/>
          <w:sz w:val="28"/>
          <w:szCs w:val="28"/>
        </w:rPr>
        <w:t>作出</w:t>
      </w:r>
      <w:proofErr w:type="gramEnd"/>
      <w:r>
        <w:rPr>
          <w:rFonts w:ascii="宋体" w:hAnsi="宋体" w:cs="Times New Roman" w:hint="eastAsia"/>
          <w:sz w:val="28"/>
          <w:szCs w:val="28"/>
        </w:rPr>
        <w:t>确定的权力授权或者委托给其他监理人员。</w:t>
      </w:r>
    </w:p>
    <w:p w:rsidR="003F6AF4" w:rsidRDefault="003F6AF4">
      <w:pPr>
        <w:rPr>
          <w:rFonts w:ascii="宋体" w:cs="Times New Roman"/>
          <w:sz w:val="28"/>
          <w:szCs w:val="28"/>
        </w:rPr>
      </w:pPr>
      <w:bookmarkStart w:id="70" w:name="_Toc144974605"/>
      <w:bookmarkStart w:id="71" w:name="_Toc152042415"/>
      <w:bookmarkStart w:id="72" w:name="_Toc152045637"/>
      <w:bookmarkStart w:id="73" w:name="_Toc179632655"/>
      <w:bookmarkStart w:id="74" w:name="_Toc241486298"/>
      <w:r>
        <w:rPr>
          <w:rFonts w:ascii="宋体" w:hAnsi="宋体" w:cs="Times New Roman"/>
          <w:sz w:val="28"/>
          <w:szCs w:val="28"/>
        </w:rPr>
        <w:t xml:space="preserve">3.4 </w:t>
      </w:r>
      <w:r>
        <w:rPr>
          <w:rFonts w:ascii="宋体" w:hAnsi="宋体" w:cs="Times New Roman" w:hint="eastAsia"/>
          <w:sz w:val="28"/>
          <w:szCs w:val="28"/>
        </w:rPr>
        <w:t>监理人的指示</w:t>
      </w:r>
      <w:bookmarkEnd w:id="70"/>
      <w:bookmarkEnd w:id="71"/>
      <w:bookmarkEnd w:id="72"/>
      <w:bookmarkEnd w:id="73"/>
      <w:bookmarkEnd w:id="74"/>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3.4.4</w:t>
        </w:r>
      </w:smartTag>
      <w:r>
        <w:rPr>
          <w:rFonts w:ascii="宋体" w:hAnsi="宋体" w:cs="Times New Roman" w:hint="eastAsia"/>
          <w:sz w:val="28"/>
          <w:szCs w:val="28"/>
        </w:rPr>
        <w:t>除通用合同条款已有的专门约定外，承包人只能从总监理工程师或按第</w:t>
      </w:r>
      <w:r>
        <w:rPr>
          <w:rFonts w:ascii="宋体" w:hAnsi="宋体" w:cs="Times New Roman"/>
          <w:sz w:val="28"/>
          <w:szCs w:val="28"/>
        </w:rPr>
        <w:t>3.3.1</w:t>
      </w:r>
      <w:r>
        <w:rPr>
          <w:rFonts w:ascii="宋体" w:hAnsi="宋体" w:cs="Times New Roman" w:hint="eastAsia"/>
          <w:sz w:val="28"/>
          <w:szCs w:val="28"/>
        </w:rPr>
        <w:t>项授权的监理人员处取得指示，发包人应当通过监理人向承包人发出指示。</w:t>
      </w:r>
    </w:p>
    <w:p w:rsidR="003F6AF4" w:rsidRDefault="003F6AF4">
      <w:pPr>
        <w:rPr>
          <w:rFonts w:ascii="宋体" w:cs="Times New Roman"/>
          <w:sz w:val="28"/>
          <w:szCs w:val="28"/>
        </w:rPr>
      </w:pPr>
      <w:bookmarkStart w:id="75" w:name="_Toc144974607"/>
      <w:bookmarkStart w:id="76" w:name="_Toc152042417"/>
      <w:bookmarkStart w:id="77" w:name="_Toc152045639"/>
      <w:bookmarkStart w:id="78" w:name="_Toc179632657"/>
      <w:bookmarkStart w:id="79" w:name="_Toc241486299"/>
      <w:bookmarkStart w:id="80" w:name="_Toc320981409"/>
      <w:r>
        <w:rPr>
          <w:rFonts w:ascii="宋体" w:hAnsi="宋体" w:cs="Times New Roman"/>
          <w:sz w:val="28"/>
          <w:szCs w:val="28"/>
        </w:rPr>
        <w:t xml:space="preserve">4. </w:t>
      </w:r>
      <w:r>
        <w:rPr>
          <w:rFonts w:ascii="宋体" w:hAnsi="宋体" w:cs="Times New Roman" w:hint="eastAsia"/>
          <w:sz w:val="28"/>
          <w:szCs w:val="28"/>
        </w:rPr>
        <w:t>承包人</w:t>
      </w:r>
      <w:bookmarkEnd w:id="75"/>
      <w:bookmarkEnd w:id="76"/>
      <w:bookmarkEnd w:id="77"/>
      <w:bookmarkEnd w:id="78"/>
      <w:bookmarkEnd w:id="79"/>
      <w:bookmarkEnd w:id="80"/>
    </w:p>
    <w:p w:rsidR="003F6AF4" w:rsidRDefault="003F6AF4">
      <w:pPr>
        <w:rPr>
          <w:rFonts w:ascii="宋体" w:cs="Times New Roman"/>
          <w:sz w:val="28"/>
          <w:szCs w:val="28"/>
        </w:rPr>
      </w:pPr>
      <w:bookmarkStart w:id="81" w:name="_Toc144974608"/>
      <w:bookmarkStart w:id="82" w:name="_Toc152042418"/>
      <w:bookmarkStart w:id="83" w:name="_Toc152045640"/>
      <w:bookmarkStart w:id="84" w:name="_Toc179632658"/>
      <w:bookmarkStart w:id="85" w:name="_Toc241486300"/>
      <w:r>
        <w:rPr>
          <w:rFonts w:ascii="宋体" w:hAnsi="宋体" w:cs="Times New Roman"/>
          <w:sz w:val="28"/>
          <w:szCs w:val="28"/>
        </w:rPr>
        <w:t xml:space="preserve">4.1 </w:t>
      </w:r>
      <w:r>
        <w:rPr>
          <w:rFonts w:ascii="宋体" w:hAnsi="宋体" w:cs="Times New Roman" w:hint="eastAsia"/>
          <w:sz w:val="28"/>
          <w:szCs w:val="28"/>
        </w:rPr>
        <w:t>承包人的一般义务</w:t>
      </w:r>
      <w:bookmarkEnd w:id="81"/>
      <w:bookmarkEnd w:id="82"/>
      <w:bookmarkEnd w:id="83"/>
      <w:bookmarkEnd w:id="84"/>
      <w:bookmarkEnd w:id="85"/>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4.1.3</w:t>
        </w:r>
      </w:smartTag>
      <w:r>
        <w:rPr>
          <w:rFonts w:ascii="宋体" w:hAnsi="宋体" w:cs="Times New Roman" w:hint="eastAsia"/>
          <w:sz w:val="28"/>
          <w:szCs w:val="28"/>
        </w:rPr>
        <w:t>除专用合同条款第</w:t>
      </w:r>
      <w:r>
        <w:rPr>
          <w:rFonts w:ascii="宋体" w:hAnsi="宋体" w:cs="Times New Roman"/>
          <w:sz w:val="28"/>
          <w:szCs w:val="28"/>
        </w:rPr>
        <w:t>5.2</w:t>
      </w:r>
      <w:r>
        <w:rPr>
          <w:rFonts w:ascii="宋体" w:hAnsi="宋体" w:cs="Times New Roman" w:hint="eastAsia"/>
          <w:sz w:val="28"/>
          <w:szCs w:val="28"/>
        </w:rPr>
        <w:t>款约定由发包人提供的材料和工程设备和第</w:t>
      </w:r>
      <w:r>
        <w:rPr>
          <w:rFonts w:ascii="宋体" w:hAnsi="宋体" w:cs="Times New Roman"/>
          <w:sz w:val="28"/>
          <w:szCs w:val="28"/>
        </w:rPr>
        <w:t>6.2</w:t>
      </w:r>
      <w:r>
        <w:rPr>
          <w:rFonts w:ascii="宋体" w:hAnsi="宋体" w:cs="Times New Roman" w:hint="eastAsia"/>
          <w:sz w:val="28"/>
          <w:szCs w:val="28"/>
        </w:rPr>
        <w:t>款约定由发包人提供的施工设备和临时设施外，承包人应负责提供为完成合同工作所需的劳务、材料、施工设备、工程设备和其他物品，并按合同约定负责临时设施的设计、建造、运行、维护、管理和拆除。</w:t>
      </w:r>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4.1.8</w:t>
        </w:r>
      </w:smartTag>
      <w:r>
        <w:rPr>
          <w:rFonts w:ascii="宋体" w:hAnsi="宋体" w:cs="Times New Roman" w:hint="eastAsia"/>
          <w:sz w:val="28"/>
          <w:szCs w:val="28"/>
        </w:rPr>
        <w:t>为他人提供方便</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1</w:t>
      </w:r>
      <w:r>
        <w:rPr>
          <w:rFonts w:ascii="宋体" w:hAnsi="宋体" w:cs="Times New Roman" w:hint="eastAsia"/>
          <w:sz w:val="28"/>
          <w:szCs w:val="28"/>
        </w:rPr>
        <w:t>）承包人应当对在施工场地或者附近实施与合同工程有关的其他工作的独立承包人履行管理、协调、配合、照管和服务义务，由此发生的费用被认为已经包括在承包人的签约合同价（投标总报价）中。</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2</w:t>
      </w:r>
      <w:r>
        <w:rPr>
          <w:rFonts w:ascii="宋体" w:hAnsi="宋体" w:cs="Times New Roman" w:hint="eastAsia"/>
          <w:sz w:val="28"/>
          <w:szCs w:val="28"/>
        </w:rPr>
        <w:t>）承包人还应按监理人指示为独立承包人以外的他人在施工场地或者附近实施</w:t>
      </w:r>
      <w:r>
        <w:rPr>
          <w:rFonts w:ascii="宋体" w:hAnsi="宋体" w:cs="Times New Roman" w:hint="eastAsia"/>
          <w:sz w:val="28"/>
          <w:szCs w:val="28"/>
        </w:rPr>
        <w:lastRenderedPageBreak/>
        <w:t>与合同工程有关的其他工作提供可能的条件，可能发生费用由监理人按第</w:t>
      </w:r>
      <w:r>
        <w:rPr>
          <w:rFonts w:ascii="宋体" w:hAnsi="宋体" w:cs="Times New Roman"/>
          <w:sz w:val="28"/>
          <w:szCs w:val="28"/>
        </w:rPr>
        <w:t>3.5</w:t>
      </w:r>
      <w:r>
        <w:rPr>
          <w:rFonts w:ascii="宋体" w:hAnsi="宋体" w:cs="Times New Roman" w:hint="eastAsia"/>
          <w:sz w:val="28"/>
          <w:szCs w:val="28"/>
        </w:rPr>
        <w:t>款商定或者确定。</w:t>
      </w:r>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4.1.10</w:t>
        </w:r>
      </w:smartTag>
      <w:r>
        <w:rPr>
          <w:rFonts w:ascii="宋体" w:hAnsi="宋体" w:cs="Times New Roman" w:hint="eastAsia"/>
          <w:sz w:val="28"/>
          <w:szCs w:val="28"/>
        </w:rPr>
        <w:t>其他义务</w:t>
      </w:r>
      <w:r>
        <w:rPr>
          <w:rFonts w:ascii="宋体" w:hAnsi="宋体" w:cs="Times New Roman"/>
          <w:sz w:val="28"/>
          <w:szCs w:val="28"/>
        </w:rPr>
        <w:t xml:space="preserve">  </w:t>
      </w:r>
    </w:p>
    <w:p w:rsidR="003F6AF4" w:rsidRDefault="003F6AF4">
      <w:pPr>
        <w:rPr>
          <w:rFonts w:ascii="宋体" w:cs="Times New Roman"/>
          <w:sz w:val="28"/>
          <w:szCs w:val="28"/>
        </w:rPr>
      </w:pPr>
      <w:bookmarkStart w:id="86" w:name="_Toc144974610"/>
      <w:bookmarkStart w:id="87" w:name="_Toc152042420"/>
      <w:bookmarkStart w:id="88" w:name="_Toc152045642"/>
      <w:bookmarkStart w:id="89" w:name="_Toc179632660"/>
      <w:bookmarkStart w:id="90" w:name="_Toc241486301"/>
      <w:r>
        <w:rPr>
          <w:rFonts w:ascii="宋体" w:hAnsi="宋体" w:cs="Times New Roman"/>
          <w:sz w:val="28"/>
          <w:szCs w:val="28"/>
        </w:rPr>
        <w:t xml:space="preserve">4.3 </w:t>
      </w:r>
      <w:r>
        <w:rPr>
          <w:rFonts w:ascii="宋体" w:hAnsi="宋体" w:cs="Times New Roman" w:hint="eastAsia"/>
          <w:sz w:val="28"/>
          <w:szCs w:val="28"/>
        </w:rPr>
        <w:t>分包</w:t>
      </w:r>
      <w:bookmarkEnd w:id="86"/>
      <w:bookmarkEnd w:id="87"/>
      <w:bookmarkEnd w:id="88"/>
      <w:bookmarkEnd w:id="89"/>
      <w:bookmarkEnd w:id="90"/>
      <w:r>
        <w:rPr>
          <w:rFonts w:ascii="宋体" w:hAnsi="宋体" w:cs="Times New Roman"/>
          <w:sz w:val="28"/>
          <w:szCs w:val="28"/>
        </w:rPr>
        <w:t xml:space="preserve"> </w:t>
      </w:r>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4.3.2</w:t>
        </w:r>
      </w:smartTag>
      <w:r>
        <w:rPr>
          <w:rFonts w:ascii="宋体" w:hAnsi="宋体" w:cs="Times New Roman" w:hint="eastAsia"/>
          <w:sz w:val="28"/>
          <w:szCs w:val="28"/>
        </w:rPr>
        <w:t>发包人同意承包人分包的非主体、非关键性工作见投标函附录。除通用合同条款第</w:t>
      </w:r>
      <w:r>
        <w:rPr>
          <w:rFonts w:ascii="宋体" w:hAnsi="宋体" w:cs="Times New Roman"/>
          <w:sz w:val="28"/>
          <w:szCs w:val="28"/>
        </w:rPr>
        <w:t>4.3</w:t>
      </w:r>
      <w:r>
        <w:rPr>
          <w:rFonts w:ascii="宋体" w:hAnsi="宋体" w:cs="Times New Roman" w:hint="eastAsia"/>
          <w:sz w:val="28"/>
          <w:szCs w:val="28"/>
        </w:rPr>
        <w:t>款的约定外，分包还应遵循以下约定：</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1</w:t>
      </w:r>
      <w:r>
        <w:rPr>
          <w:rFonts w:ascii="宋体" w:hAnsi="宋体" w:cs="Times New Roman" w:hint="eastAsia"/>
          <w:sz w:val="28"/>
          <w:szCs w:val="28"/>
        </w:rPr>
        <w:t>）除投标函附录中约定的分包内容外，经过发包人和监理人同意，承包人可以将其他非主体、非关键性工作分包给第三人，但分包人应当经过发包人和监理人审批。发包人和监理人有权拒绝承包人的分包请求和承包人选择的分包人。</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2</w:t>
      </w:r>
      <w:r>
        <w:rPr>
          <w:rFonts w:ascii="宋体" w:hAnsi="宋体" w:cs="Times New Roman" w:hint="eastAsia"/>
          <w:sz w:val="28"/>
          <w:szCs w:val="28"/>
        </w:rPr>
        <w:t>）发包人在工程量清单中给定暂估价的专业工程，包括从暂列金额开支的专业工程，达到依法应当招标的规模标准的，以及虽未达到规定的规模标准但合同中约定采用分包方式或者招标方式实施的，应当按专用合同条款第</w:t>
      </w: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15.8.1</w:t>
        </w:r>
      </w:smartTag>
      <w:r>
        <w:rPr>
          <w:rFonts w:ascii="宋体" w:hAnsi="宋体" w:cs="Times New Roman" w:hint="eastAsia"/>
          <w:sz w:val="28"/>
          <w:szCs w:val="28"/>
        </w:rPr>
        <w:t>项的约定，由发包人和承包人以招标方式确定专业分包人。</w:t>
      </w:r>
      <w:proofErr w:type="gramStart"/>
      <w:r>
        <w:rPr>
          <w:rFonts w:ascii="宋体" w:hAnsi="宋体" w:cs="Times New Roman" w:hint="eastAsia"/>
          <w:sz w:val="28"/>
          <w:szCs w:val="28"/>
        </w:rPr>
        <w:t>除项目</w:t>
      </w:r>
      <w:proofErr w:type="gramEnd"/>
      <w:r>
        <w:rPr>
          <w:rFonts w:ascii="宋体" w:hAnsi="宋体" w:cs="Times New Roman" w:hint="eastAsia"/>
          <w:sz w:val="28"/>
          <w:szCs w:val="28"/>
        </w:rPr>
        <w:t>审批部门有特别核准外，暂估价的专业工程的招标应当采用与施工总承包同样的招标方式。</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3</w:t>
      </w:r>
      <w:r>
        <w:rPr>
          <w:rFonts w:ascii="宋体" w:hAnsi="宋体" w:cs="Times New Roman" w:hint="eastAsia"/>
          <w:sz w:val="28"/>
          <w:szCs w:val="28"/>
        </w:rPr>
        <w:t>）在相关分包合同签订并报送有关建设行政主管部门备案后</w:t>
      </w:r>
      <w:r>
        <w:rPr>
          <w:rFonts w:ascii="宋体" w:hAnsi="宋体" w:cs="Times New Roman"/>
          <w:sz w:val="28"/>
          <w:szCs w:val="28"/>
        </w:rPr>
        <w:t>7</w:t>
      </w:r>
      <w:r>
        <w:rPr>
          <w:rFonts w:ascii="宋体" w:hAnsi="宋体" w:cs="Times New Roman" w:hint="eastAsia"/>
          <w:sz w:val="28"/>
          <w:szCs w:val="28"/>
        </w:rPr>
        <w:t>天内，承包人应当将一份副本提交给监理人，承包人应保障分包工作不得再次分包。</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4</w:t>
      </w:r>
      <w:r>
        <w:rPr>
          <w:rFonts w:ascii="宋体" w:hAnsi="宋体" w:cs="Times New Roman" w:hint="eastAsia"/>
          <w:sz w:val="28"/>
          <w:szCs w:val="28"/>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rsidR="003F6AF4" w:rsidRDefault="003F6AF4">
      <w:pPr>
        <w:rPr>
          <w:rFonts w:ascii="宋体" w:cs="Times New Roman"/>
          <w:sz w:val="28"/>
          <w:szCs w:val="28"/>
        </w:rPr>
      </w:pPr>
      <w:bookmarkStart w:id="91" w:name="_Toc144974612"/>
      <w:bookmarkStart w:id="92" w:name="_Toc152042422"/>
      <w:bookmarkStart w:id="93" w:name="_Toc152045644"/>
      <w:bookmarkStart w:id="94" w:name="_Toc179632662"/>
      <w:r>
        <w:rPr>
          <w:rFonts w:ascii="宋体" w:hAnsi="宋体" w:cs="Times New Roman" w:hint="eastAsia"/>
          <w:sz w:val="28"/>
          <w:szCs w:val="28"/>
        </w:rPr>
        <w:t>（</w:t>
      </w:r>
      <w:r>
        <w:rPr>
          <w:rFonts w:ascii="宋体" w:hAnsi="宋体" w:cs="Times New Roman"/>
          <w:sz w:val="28"/>
          <w:szCs w:val="28"/>
        </w:rPr>
        <w:t>5</w:t>
      </w:r>
      <w:r>
        <w:rPr>
          <w:rFonts w:ascii="宋体" w:hAnsi="宋体" w:cs="Times New Roman" w:hint="eastAsia"/>
          <w:sz w:val="28"/>
          <w:szCs w:val="28"/>
        </w:rPr>
        <w:t>）未经发包人和监理人审批同意的分包工程和分包人，发包人有权拒绝验收分包工程和支付相应款项，由此引起的发包人费用增加和（或）延误的工期由承包人承担。</w:t>
      </w:r>
    </w:p>
    <w:p w:rsidR="003F6AF4" w:rsidRDefault="003F6AF4">
      <w:pPr>
        <w:rPr>
          <w:rFonts w:ascii="宋体" w:cs="Times New Roman"/>
          <w:sz w:val="28"/>
          <w:szCs w:val="28"/>
        </w:rPr>
      </w:pPr>
      <w:bookmarkStart w:id="95" w:name="_Toc241486302"/>
      <w:r>
        <w:rPr>
          <w:rFonts w:ascii="宋体" w:hAnsi="宋体" w:cs="Times New Roman"/>
          <w:sz w:val="28"/>
          <w:szCs w:val="28"/>
        </w:rPr>
        <w:lastRenderedPageBreak/>
        <w:t xml:space="preserve">4.5 </w:t>
      </w:r>
      <w:r>
        <w:rPr>
          <w:rFonts w:ascii="宋体" w:hAnsi="宋体" w:cs="Times New Roman" w:hint="eastAsia"/>
          <w:sz w:val="28"/>
          <w:szCs w:val="28"/>
        </w:rPr>
        <w:t>承包人项目经理</w:t>
      </w:r>
      <w:bookmarkEnd w:id="91"/>
      <w:bookmarkEnd w:id="92"/>
      <w:bookmarkEnd w:id="93"/>
      <w:bookmarkEnd w:id="94"/>
      <w:bookmarkEnd w:id="95"/>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4.5.1</w:t>
        </w:r>
      </w:smartTag>
      <w:r>
        <w:rPr>
          <w:rFonts w:ascii="宋体" w:hAnsi="宋体" w:cs="Times New Roman" w:hint="eastAsia"/>
          <w:sz w:val="28"/>
          <w:szCs w:val="28"/>
        </w:rPr>
        <w:t>承包人项目经理必须与承包人投标时所承诺的人员一致，并在根据通用合同条款第</w:t>
      </w:r>
      <w:r>
        <w:rPr>
          <w:rFonts w:ascii="宋体" w:hAnsi="宋体" w:cs="Times New Roman"/>
          <w:sz w:val="28"/>
          <w:szCs w:val="28"/>
        </w:rPr>
        <w:t>11.1.1</w:t>
      </w:r>
      <w:r>
        <w:rPr>
          <w:rFonts w:ascii="宋体" w:hAnsi="宋体" w:cs="Times New Roman" w:hint="eastAsia"/>
          <w:sz w:val="28"/>
          <w:szCs w:val="28"/>
        </w:rPr>
        <w:t>项确定的开工日期前到任。在监理人颁发本</w:t>
      </w:r>
      <w:proofErr w:type="gramStart"/>
      <w:r>
        <w:rPr>
          <w:rFonts w:ascii="宋体" w:hAnsi="宋体" w:cs="Times New Roman" w:hint="eastAsia"/>
          <w:sz w:val="28"/>
          <w:szCs w:val="28"/>
        </w:rPr>
        <w:t>工程工程</w:t>
      </w:r>
      <w:proofErr w:type="gramEnd"/>
      <w:r>
        <w:rPr>
          <w:rFonts w:ascii="宋体" w:hAnsi="宋体" w:cs="Times New Roman" w:hint="eastAsia"/>
          <w:sz w:val="28"/>
          <w:szCs w:val="28"/>
        </w:rPr>
        <w:t>接收证书前，项目经理不得同时兼任其他任何项目的项目经理。未经发包人书面许可，承包人不得更换项目经理。承包人项目经理的姓名、职称、身份证号、执业资格证书号、注册证书号、执业印章号和安全生产考核合格证书号等细节资料应当在合同协议书中载明。</w:t>
      </w:r>
    </w:p>
    <w:p w:rsidR="003F6AF4" w:rsidRDefault="003F6AF4">
      <w:pPr>
        <w:rPr>
          <w:rFonts w:ascii="宋体" w:cs="Times New Roman"/>
          <w:sz w:val="28"/>
          <w:szCs w:val="28"/>
        </w:rPr>
      </w:pPr>
      <w:bookmarkStart w:id="96" w:name="_Toc144974618"/>
      <w:bookmarkStart w:id="97" w:name="_Toc152042428"/>
      <w:bookmarkStart w:id="98" w:name="_Toc152045650"/>
      <w:bookmarkStart w:id="99" w:name="_Toc179632668"/>
      <w:bookmarkStart w:id="100" w:name="_Toc241486303"/>
      <w:r>
        <w:rPr>
          <w:rFonts w:ascii="宋体" w:hAnsi="宋体" w:cs="Times New Roman"/>
          <w:sz w:val="28"/>
          <w:szCs w:val="28"/>
        </w:rPr>
        <w:t xml:space="preserve">4.11 </w:t>
      </w:r>
      <w:r>
        <w:rPr>
          <w:rFonts w:ascii="宋体" w:hAnsi="宋体" w:cs="Times New Roman" w:hint="eastAsia"/>
          <w:sz w:val="28"/>
          <w:szCs w:val="28"/>
        </w:rPr>
        <w:t>不利物质条件</w:t>
      </w:r>
      <w:bookmarkEnd w:id="96"/>
      <w:bookmarkEnd w:id="97"/>
      <w:bookmarkEnd w:id="98"/>
      <w:bookmarkEnd w:id="99"/>
      <w:bookmarkEnd w:id="100"/>
    </w:p>
    <w:p w:rsidR="003F6AF4" w:rsidRDefault="003F6AF4">
      <w:pPr>
        <w:rPr>
          <w:rFonts w:ascii="宋体" w:cs="Times New Roman"/>
          <w:sz w:val="28"/>
          <w:szCs w:val="28"/>
        </w:rPr>
      </w:pPr>
      <w:bookmarkStart w:id="101" w:name="_Toc144974619"/>
      <w:bookmarkStart w:id="102" w:name="_Toc152042429"/>
      <w:bookmarkStart w:id="103" w:name="_Toc152045651"/>
      <w:bookmarkStart w:id="104" w:name="_Toc179632669"/>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4.11.1</w:t>
        </w:r>
      </w:smartTag>
      <w:r>
        <w:rPr>
          <w:rFonts w:ascii="宋体" w:hAnsi="宋体" w:cs="Times New Roman" w:hint="eastAsia"/>
          <w:sz w:val="28"/>
          <w:szCs w:val="28"/>
        </w:rPr>
        <w:t>不利物质条件的范围：</w:t>
      </w:r>
      <w:r>
        <w:rPr>
          <w:rFonts w:ascii="宋体" w:hAnsi="宋体" w:cs="Times New Roman"/>
          <w:sz w:val="28"/>
          <w:szCs w:val="28"/>
        </w:rPr>
        <w:t xml:space="preserve">                                                </w:t>
      </w:r>
    </w:p>
    <w:p w:rsidR="003F6AF4" w:rsidRDefault="003F6AF4">
      <w:pPr>
        <w:rPr>
          <w:rFonts w:ascii="宋体" w:cs="Times New Roman"/>
          <w:sz w:val="28"/>
          <w:szCs w:val="28"/>
        </w:rPr>
      </w:pPr>
      <w:bookmarkStart w:id="105" w:name="_Toc241486304"/>
      <w:bookmarkStart w:id="106" w:name="_Toc320981410"/>
      <w:r>
        <w:rPr>
          <w:rFonts w:ascii="宋体" w:hAnsi="宋体" w:cs="Times New Roman"/>
          <w:sz w:val="28"/>
          <w:szCs w:val="28"/>
        </w:rPr>
        <w:t xml:space="preserve">5. </w:t>
      </w:r>
      <w:r>
        <w:rPr>
          <w:rFonts w:ascii="宋体" w:hAnsi="宋体" w:cs="Times New Roman" w:hint="eastAsia"/>
          <w:sz w:val="28"/>
          <w:szCs w:val="28"/>
        </w:rPr>
        <w:t>材料和工程设备</w:t>
      </w:r>
      <w:bookmarkEnd w:id="101"/>
      <w:bookmarkEnd w:id="102"/>
      <w:bookmarkEnd w:id="103"/>
      <w:bookmarkEnd w:id="104"/>
      <w:bookmarkEnd w:id="105"/>
      <w:bookmarkEnd w:id="106"/>
    </w:p>
    <w:p w:rsidR="003F6AF4" w:rsidRDefault="003F6AF4">
      <w:pPr>
        <w:rPr>
          <w:rFonts w:ascii="宋体" w:cs="Times New Roman"/>
          <w:sz w:val="28"/>
          <w:szCs w:val="28"/>
        </w:rPr>
      </w:pPr>
      <w:bookmarkStart w:id="107" w:name="_Toc144974620"/>
      <w:bookmarkStart w:id="108" w:name="_Toc152042430"/>
      <w:bookmarkStart w:id="109" w:name="_Toc152045652"/>
      <w:bookmarkStart w:id="110" w:name="_Toc179632670"/>
      <w:bookmarkStart w:id="111" w:name="_Toc241486305"/>
      <w:r>
        <w:rPr>
          <w:rFonts w:ascii="宋体" w:hAnsi="宋体" w:cs="Times New Roman"/>
          <w:sz w:val="28"/>
          <w:szCs w:val="28"/>
        </w:rPr>
        <w:t xml:space="preserve">5.1 </w:t>
      </w:r>
      <w:r>
        <w:rPr>
          <w:rFonts w:ascii="宋体" w:hAnsi="宋体" w:cs="Times New Roman" w:hint="eastAsia"/>
          <w:sz w:val="28"/>
          <w:szCs w:val="28"/>
        </w:rPr>
        <w:t>承包人提供的材料和工程设备</w:t>
      </w:r>
      <w:bookmarkEnd w:id="107"/>
      <w:bookmarkEnd w:id="108"/>
      <w:bookmarkEnd w:id="109"/>
      <w:bookmarkEnd w:id="110"/>
      <w:bookmarkEnd w:id="111"/>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5.1.1</w:t>
        </w:r>
      </w:smartTag>
      <w:r>
        <w:rPr>
          <w:rFonts w:ascii="宋体" w:hAnsi="宋体" w:cs="Times New Roman" w:hint="eastAsia"/>
          <w:sz w:val="28"/>
          <w:szCs w:val="28"/>
        </w:rPr>
        <w:t>除专用合同条款第</w:t>
      </w:r>
      <w:r>
        <w:rPr>
          <w:rFonts w:ascii="宋体" w:hAnsi="宋体" w:cs="Times New Roman"/>
          <w:sz w:val="28"/>
          <w:szCs w:val="28"/>
        </w:rPr>
        <w:t>5.2</w:t>
      </w:r>
      <w:r>
        <w:rPr>
          <w:rFonts w:ascii="宋体" w:hAnsi="宋体" w:cs="Times New Roman" w:hint="eastAsia"/>
          <w:sz w:val="28"/>
          <w:szCs w:val="28"/>
        </w:rPr>
        <w:t>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w:t>
      </w:r>
      <w:r>
        <w:rPr>
          <w:rFonts w:ascii="宋体" w:hAnsi="宋体" w:cs="Times New Roman"/>
          <w:sz w:val="28"/>
          <w:szCs w:val="28"/>
        </w:rPr>
        <w:t>15.8.1</w:t>
      </w:r>
      <w:r>
        <w:rPr>
          <w:rFonts w:ascii="宋体" w:hAnsi="宋体" w:cs="Times New Roman" w:hint="eastAsia"/>
          <w:sz w:val="28"/>
          <w:szCs w:val="28"/>
        </w:rPr>
        <w:t>项的约定，由发包人和承包人以招标方式确定专项承包商。承包人负责提供的主要材料和工程设备清单</w:t>
      </w:r>
      <w:proofErr w:type="gramStart"/>
      <w:r>
        <w:rPr>
          <w:rFonts w:ascii="宋体" w:hAnsi="宋体" w:cs="Times New Roman" w:hint="eastAsia"/>
          <w:sz w:val="28"/>
          <w:szCs w:val="28"/>
        </w:rPr>
        <w:t>见合同</w:t>
      </w:r>
      <w:proofErr w:type="gramEnd"/>
      <w:r>
        <w:rPr>
          <w:rFonts w:ascii="宋体" w:hAnsi="宋体" w:cs="Times New Roman" w:hint="eastAsia"/>
          <w:sz w:val="28"/>
          <w:szCs w:val="28"/>
        </w:rPr>
        <w:t>附件二“承包人提供的材料和工程设备一览表”。</w:t>
      </w:r>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5.1.2</w:t>
        </w:r>
      </w:smartTag>
      <w:r>
        <w:rPr>
          <w:rFonts w:ascii="宋体" w:hAnsi="宋体" w:cs="Times New Roman"/>
          <w:sz w:val="28"/>
          <w:szCs w:val="28"/>
        </w:rPr>
        <w:t xml:space="preserve"> </w:t>
      </w:r>
      <w:r>
        <w:rPr>
          <w:rFonts w:ascii="宋体" w:hAnsi="宋体" w:cs="Times New Roman" w:hint="eastAsia"/>
          <w:sz w:val="28"/>
          <w:szCs w:val="28"/>
        </w:rPr>
        <w:t>承包人将由其提供的材料和工程设备的供货人及品种、规格、数量和供货时间等报送监理人审批的期限：七日。</w:t>
      </w:r>
      <w:r>
        <w:rPr>
          <w:rFonts w:ascii="宋体" w:hAnsi="宋体" w:cs="Times New Roman"/>
          <w:sz w:val="28"/>
          <w:szCs w:val="28"/>
        </w:rPr>
        <w:t xml:space="preserve"> </w:t>
      </w:r>
    </w:p>
    <w:p w:rsidR="003F6AF4" w:rsidRDefault="003F6AF4">
      <w:pPr>
        <w:rPr>
          <w:rFonts w:ascii="宋体" w:cs="Times New Roman"/>
          <w:sz w:val="28"/>
          <w:szCs w:val="28"/>
        </w:rPr>
      </w:pPr>
      <w:bookmarkStart w:id="112" w:name="_Toc144974621"/>
      <w:bookmarkStart w:id="113" w:name="_Toc152042431"/>
      <w:bookmarkStart w:id="114" w:name="_Toc152045653"/>
      <w:bookmarkStart w:id="115" w:name="_Toc179632671"/>
      <w:bookmarkStart w:id="116" w:name="_Toc241486306"/>
      <w:r>
        <w:rPr>
          <w:rFonts w:ascii="宋体" w:hAnsi="宋体" w:cs="Times New Roman"/>
          <w:sz w:val="28"/>
          <w:szCs w:val="28"/>
        </w:rPr>
        <w:t xml:space="preserve">5.2 </w:t>
      </w:r>
      <w:r>
        <w:rPr>
          <w:rFonts w:ascii="宋体" w:hAnsi="宋体" w:cs="Times New Roman" w:hint="eastAsia"/>
          <w:sz w:val="28"/>
          <w:szCs w:val="28"/>
        </w:rPr>
        <w:t>发包人提供的材料和工程设备</w:t>
      </w:r>
      <w:bookmarkEnd w:id="112"/>
      <w:bookmarkEnd w:id="113"/>
      <w:bookmarkEnd w:id="114"/>
      <w:bookmarkEnd w:id="115"/>
      <w:bookmarkEnd w:id="116"/>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5.2.1</w:t>
        </w:r>
      </w:smartTag>
      <w:r>
        <w:rPr>
          <w:rFonts w:ascii="宋体" w:hAnsi="宋体" w:cs="Times New Roman" w:hint="eastAsia"/>
          <w:sz w:val="28"/>
          <w:szCs w:val="28"/>
        </w:rPr>
        <w:t>发包人负责提供的材料和工程设备的名称、规格、数量、价格、交货方式、交货地点和计划交货日期等</w:t>
      </w:r>
      <w:proofErr w:type="gramStart"/>
      <w:r>
        <w:rPr>
          <w:rFonts w:ascii="宋体" w:hAnsi="宋体" w:cs="Times New Roman" w:hint="eastAsia"/>
          <w:sz w:val="28"/>
          <w:szCs w:val="28"/>
        </w:rPr>
        <w:t>见合同</w:t>
      </w:r>
      <w:proofErr w:type="gramEnd"/>
      <w:r>
        <w:rPr>
          <w:rFonts w:ascii="宋体" w:hAnsi="宋体" w:cs="Times New Roman" w:hint="eastAsia"/>
          <w:sz w:val="28"/>
          <w:szCs w:val="28"/>
        </w:rPr>
        <w:t>附件三“发包人提供的材料和工程设备一览</w:t>
      </w:r>
      <w:r>
        <w:rPr>
          <w:rFonts w:ascii="宋体" w:hAnsi="宋体" w:cs="Times New Roman" w:hint="eastAsia"/>
          <w:sz w:val="28"/>
          <w:szCs w:val="28"/>
        </w:rPr>
        <w:lastRenderedPageBreak/>
        <w:t>表”。</w:t>
      </w:r>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5.2.3</w:t>
        </w:r>
      </w:smartTag>
      <w:r>
        <w:rPr>
          <w:rFonts w:ascii="宋体" w:hAnsi="宋体" w:cs="Times New Roman" w:hint="eastAsia"/>
          <w:sz w:val="28"/>
          <w:szCs w:val="28"/>
        </w:rPr>
        <w:t>由发包人提供的材料和工程设备验收后，由承包人负责接收、运输和保管。</w:t>
      </w:r>
      <w:r>
        <w:rPr>
          <w:rFonts w:ascii="宋体" w:hAnsi="宋体" w:cs="Times New Roman"/>
          <w:sz w:val="28"/>
          <w:szCs w:val="28"/>
        </w:rPr>
        <w:t xml:space="preserve"> </w:t>
      </w:r>
    </w:p>
    <w:p w:rsidR="003F6AF4" w:rsidRDefault="003F6AF4">
      <w:pPr>
        <w:rPr>
          <w:rFonts w:ascii="宋体" w:cs="Times New Roman"/>
          <w:sz w:val="28"/>
          <w:szCs w:val="28"/>
        </w:rPr>
      </w:pPr>
      <w:bookmarkStart w:id="117" w:name="_Toc144974624"/>
      <w:bookmarkStart w:id="118" w:name="_Toc152042434"/>
      <w:bookmarkStart w:id="119" w:name="_Toc152045656"/>
      <w:bookmarkStart w:id="120" w:name="_Toc179632674"/>
      <w:bookmarkStart w:id="121" w:name="_Toc241486307"/>
      <w:bookmarkStart w:id="122" w:name="_Toc320981411"/>
      <w:r>
        <w:rPr>
          <w:rFonts w:ascii="宋体" w:hAnsi="宋体" w:cs="Times New Roman"/>
          <w:sz w:val="28"/>
          <w:szCs w:val="28"/>
        </w:rPr>
        <w:t xml:space="preserve">6. </w:t>
      </w:r>
      <w:r>
        <w:rPr>
          <w:rFonts w:ascii="宋体" w:hAnsi="宋体" w:cs="Times New Roman" w:hint="eastAsia"/>
          <w:sz w:val="28"/>
          <w:szCs w:val="28"/>
        </w:rPr>
        <w:t>施工设备和临时设施</w:t>
      </w:r>
      <w:bookmarkEnd w:id="117"/>
      <w:bookmarkEnd w:id="118"/>
      <w:bookmarkEnd w:id="119"/>
      <w:bookmarkEnd w:id="120"/>
      <w:bookmarkEnd w:id="121"/>
      <w:bookmarkEnd w:id="122"/>
    </w:p>
    <w:p w:rsidR="003F6AF4" w:rsidRDefault="003F6AF4">
      <w:pPr>
        <w:rPr>
          <w:rFonts w:ascii="宋体" w:cs="Times New Roman"/>
          <w:sz w:val="28"/>
          <w:szCs w:val="28"/>
        </w:rPr>
      </w:pPr>
      <w:bookmarkStart w:id="123" w:name="_Toc144974625"/>
      <w:bookmarkStart w:id="124" w:name="_Toc152042435"/>
      <w:bookmarkStart w:id="125" w:name="_Toc152045657"/>
      <w:bookmarkStart w:id="126" w:name="_Toc179632675"/>
      <w:bookmarkStart w:id="127" w:name="_Toc241486308"/>
      <w:r>
        <w:rPr>
          <w:rFonts w:ascii="宋体" w:hAnsi="宋体" w:cs="Times New Roman"/>
          <w:sz w:val="28"/>
          <w:szCs w:val="28"/>
        </w:rPr>
        <w:t xml:space="preserve">6.1 </w:t>
      </w:r>
      <w:r>
        <w:rPr>
          <w:rFonts w:ascii="宋体" w:hAnsi="宋体" w:cs="Times New Roman" w:hint="eastAsia"/>
          <w:sz w:val="28"/>
          <w:szCs w:val="28"/>
        </w:rPr>
        <w:t>承包人提供的施工设备和临时设施</w:t>
      </w:r>
      <w:bookmarkEnd w:id="123"/>
      <w:bookmarkEnd w:id="124"/>
      <w:bookmarkEnd w:id="125"/>
      <w:bookmarkEnd w:id="126"/>
      <w:bookmarkEnd w:id="127"/>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6.1.2</w:t>
        </w:r>
      </w:smartTag>
      <w:r>
        <w:rPr>
          <w:rFonts w:ascii="宋体" w:hAnsi="宋体" w:cs="Times New Roman" w:hint="eastAsia"/>
          <w:sz w:val="28"/>
          <w:szCs w:val="28"/>
        </w:rPr>
        <w:t>发包人承担修建临时设施的费用的范围：按通用条款规定。</w:t>
      </w:r>
      <w:r>
        <w:rPr>
          <w:rFonts w:ascii="宋体" w:hAnsi="宋体" w:cs="Times New Roman"/>
          <w:sz w:val="28"/>
          <w:szCs w:val="28"/>
        </w:rPr>
        <w:t xml:space="preserve"> </w:t>
      </w:r>
    </w:p>
    <w:p w:rsidR="003F6AF4" w:rsidRDefault="003F6AF4">
      <w:pPr>
        <w:rPr>
          <w:rFonts w:ascii="宋体" w:cs="Times New Roman"/>
          <w:sz w:val="28"/>
          <w:szCs w:val="28"/>
        </w:rPr>
      </w:pPr>
      <w:r>
        <w:rPr>
          <w:rFonts w:ascii="宋体" w:hAnsi="宋体" w:cs="Times New Roman" w:hint="eastAsia"/>
          <w:sz w:val="28"/>
          <w:szCs w:val="28"/>
        </w:rPr>
        <w:t>需要发包人办理申请手续和承担相关费用的临时占地：按通用条款规定。</w:t>
      </w:r>
    </w:p>
    <w:p w:rsidR="003F6AF4" w:rsidRDefault="003F6AF4">
      <w:pPr>
        <w:rPr>
          <w:rFonts w:ascii="宋体" w:cs="Times New Roman"/>
          <w:sz w:val="28"/>
          <w:szCs w:val="28"/>
        </w:rPr>
      </w:pPr>
      <w:bookmarkStart w:id="128" w:name="_Toc144974626"/>
      <w:bookmarkStart w:id="129" w:name="_Toc152042436"/>
      <w:bookmarkStart w:id="130" w:name="_Toc152045658"/>
      <w:bookmarkStart w:id="131" w:name="_Toc179632676"/>
      <w:bookmarkStart w:id="132" w:name="_Toc241486309"/>
      <w:r>
        <w:rPr>
          <w:rFonts w:ascii="宋体" w:hAnsi="宋体" w:cs="Times New Roman"/>
          <w:sz w:val="28"/>
          <w:szCs w:val="28"/>
        </w:rPr>
        <w:t xml:space="preserve">6.2 </w:t>
      </w:r>
      <w:r>
        <w:rPr>
          <w:rFonts w:ascii="宋体" w:hAnsi="宋体" w:cs="Times New Roman" w:hint="eastAsia"/>
          <w:sz w:val="28"/>
          <w:szCs w:val="28"/>
        </w:rPr>
        <w:t>发包人提供的施工设备和临时设施</w:t>
      </w:r>
      <w:bookmarkEnd w:id="128"/>
      <w:bookmarkEnd w:id="129"/>
      <w:bookmarkEnd w:id="130"/>
      <w:bookmarkEnd w:id="131"/>
      <w:bookmarkEnd w:id="132"/>
    </w:p>
    <w:p w:rsidR="003F6AF4" w:rsidRDefault="003F6AF4">
      <w:pPr>
        <w:rPr>
          <w:rFonts w:ascii="宋体" w:cs="Times New Roman"/>
          <w:sz w:val="28"/>
          <w:szCs w:val="28"/>
        </w:rPr>
      </w:pPr>
      <w:r>
        <w:rPr>
          <w:rFonts w:ascii="宋体" w:hAnsi="宋体" w:cs="Times New Roman" w:hint="eastAsia"/>
          <w:sz w:val="28"/>
          <w:szCs w:val="28"/>
        </w:rPr>
        <w:t>发包人提供的施工设备和临时设施：按通用条款规定。</w:t>
      </w:r>
    </w:p>
    <w:p w:rsidR="003F6AF4" w:rsidRDefault="003F6AF4">
      <w:pPr>
        <w:rPr>
          <w:rFonts w:ascii="宋体" w:cs="Times New Roman"/>
          <w:sz w:val="28"/>
          <w:szCs w:val="28"/>
        </w:rPr>
      </w:pPr>
      <w:bookmarkStart w:id="133" w:name="_Toc144974628"/>
      <w:bookmarkStart w:id="134" w:name="_Toc152042438"/>
      <w:bookmarkStart w:id="135" w:name="_Toc152045660"/>
      <w:bookmarkStart w:id="136" w:name="_Toc179632678"/>
      <w:bookmarkStart w:id="137" w:name="_Toc241486310"/>
      <w:r>
        <w:rPr>
          <w:rFonts w:ascii="宋体" w:hAnsi="宋体" w:cs="Times New Roman"/>
          <w:sz w:val="28"/>
          <w:szCs w:val="28"/>
        </w:rPr>
        <w:t xml:space="preserve">6.4 </w:t>
      </w:r>
      <w:r>
        <w:rPr>
          <w:rFonts w:ascii="宋体" w:hAnsi="宋体" w:cs="Times New Roman" w:hint="eastAsia"/>
          <w:sz w:val="28"/>
          <w:szCs w:val="28"/>
        </w:rPr>
        <w:t>施工设备和临时设施专用于合同工程</w:t>
      </w:r>
      <w:bookmarkEnd w:id="133"/>
      <w:bookmarkEnd w:id="134"/>
      <w:bookmarkEnd w:id="135"/>
      <w:bookmarkEnd w:id="136"/>
      <w:bookmarkEnd w:id="137"/>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6.4.1</w:t>
        </w:r>
      </w:smartTag>
      <w:r>
        <w:rPr>
          <w:rFonts w:ascii="宋体" w:hAnsi="宋体" w:cs="Times New Roman" w:hint="eastAsia"/>
          <w:sz w:val="28"/>
          <w:szCs w:val="28"/>
        </w:rPr>
        <w:t>除为专用合同条款第</w:t>
      </w:r>
      <w:r>
        <w:rPr>
          <w:rFonts w:ascii="宋体" w:hAnsi="宋体" w:cs="Times New Roman"/>
          <w:sz w:val="28"/>
          <w:szCs w:val="28"/>
        </w:rPr>
        <w:t>4.1.8</w:t>
      </w:r>
      <w:r>
        <w:rPr>
          <w:rFonts w:ascii="宋体" w:hAnsi="宋体" w:cs="Times New Roman" w:hint="eastAsia"/>
          <w:sz w:val="28"/>
          <w:szCs w:val="28"/>
        </w:rPr>
        <w:t>项约定的其他独立承包人和监理人指示的他人提供条件外</w:t>
      </w:r>
      <w:r>
        <w:rPr>
          <w:rFonts w:ascii="宋体" w:cs="Times New Roman"/>
          <w:sz w:val="28"/>
          <w:szCs w:val="28"/>
        </w:rPr>
        <w:t>,</w:t>
      </w:r>
      <w:r>
        <w:rPr>
          <w:rFonts w:ascii="宋体" w:hAnsi="宋体" w:cs="Times New Roman" w:hint="eastAsia"/>
          <w:sz w:val="28"/>
          <w:szCs w:val="28"/>
        </w:rPr>
        <w:t>承包人运入施工场地的所有施工设备以及在施工场地建设的临时设施仅限于用于合同工程。</w:t>
      </w:r>
    </w:p>
    <w:p w:rsidR="003F6AF4" w:rsidRDefault="003F6AF4">
      <w:pPr>
        <w:rPr>
          <w:rFonts w:ascii="宋体" w:cs="Times New Roman"/>
          <w:sz w:val="28"/>
          <w:szCs w:val="28"/>
        </w:rPr>
      </w:pPr>
      <w:bookmarkStart w:id="138" w:name="_Toc144974629"/>
      <w:bookmarkStart w:id="139" w:name="_Toc152042439"/>
      <w:bookmarkStart w:id="140" w:name="_Toc152045661"/>
      <w:bookmarkStart w:id="141" w:name="_Toc179632679"/>
      <w:bookmarkStart w:id="142" w:name="_Toc241486311"/>
      <w:bookmarkStart w:id="143" w:name="_Toc320981412"/>
      <w:r>
        <w:rPr>
          <w:rFonts w:ascii="宋体" w:hAnsi="宋体" w:cs="Times New Roman"/>
          <w:sz w:val="28"/>
          <w:szCs w:val="28"/>
        </w:rPr>
        <w:t xml:space="preserve">7. </w:t>
      </w:r>
      <w:r>
        <w:rPr>
          <w:rFonts w:ascii="宋体" w:hAnsi="宋体" w:cs="Times New Roman" w:hint="eastAsia"/>
          <w:sz w:val="28"/>
          <w:szCs w:val="28"/>
        </w:rPr>
        <w:t>交通运输</w:t>
      </w:r>
      <w:bookmarkEnd w:id="138"/>
      <w:bookmarkEnd w:id="139"/>
      <w:bookmarkEnd w:id="140"/>
      <w:bookmarkEnd w:id="141"/>
      <w:bookmarkEnd w:id="142"/>
      <w:bookmarkEnd w:id="143"/>
    </w:p>
    <w:p w:rsidR="003F6AF4" w:rsidRDefault="003F6AF4">
      <w:pPr>
        <w:rPr>
          <w:rFonts w:ascii="宋体" w:cs="Times New Roman"/>
          <w:sz w:val="28"/>
          <w:szCs w:val="28"/>
        </w:rPr>
      </w:pPr>
      <w:bookmarkStart w:id="144" w:name="_Toc144974630"/>
      <w:bookmarkStart w:id="145" w:name="_Toc152042440"/>
      <w:bookmarkStart w:id="146" w:name="_Toc152045662"/>
      <w:bookmarkStart w:id="147" w:name="_Toc179632680"/>
      <w:bookmarkStart w:id="148" w:name="_Toc241486312"/>
      <w:r>
        <w:rPr>
          <w:rFonts w:ascii="宋体" w:hAnsi="宋体" w:cs="Times New Roman"/>
          <w:sz w:val="28"/>
          <w:szCs w:val="28"/>
        </w:rPr>
        <w:t xml:space="preserve">7.1 </w:t>
      </w:r>
      <w:r>
        <w:rPr>
          <w:rFonts w:ascii="宋体" w:hAnsi="宋体" w:cs="Times New Roman" w:hint="eastAsia"/>
          <w:sz w:val="28"/>
          <w:szCs w:val="28"/>
        </w:rPr>
        <w:t>道路通行权和场外设施</w:t>
      </w:r>
      <w:bookmarkEnd w:id="144"/>
      <w:bookmarkEnd w:id="145"/>
      <w:bookmarkEnd w:id="146"/>
      <w:bookmarkEnd w:id="147"/>
      <w:bookmarkEnd w:id="148"/>
      <w:r>
        <w:rPr>
          <w:rFonts w:ascii="宋体" w:hAnsi="宋体" w:cs="Times New Roman" w:hint="eastAsia"/>
          <w:sz w:val="28"/>
          <w:szCs w:val="28"/>
        </w:rPr>
        <w:t>取得道路通行权、修建场外</w:t>
      </w:r>
      <w:proofErr w:type="gramStart"/>
      <w:r>
        <w:rPr>
          <w:rFonts w:ascii="宋体" w:hAnsi="宋体" w:cs="Times New Roman" w:hint="eastAsia"/>
          <w:sz w:val="28"/>
          <w:szCs w:val="28"/>
        </w:rPr>
        <w:t>设施权</w:t>
      </w:r>
      <w:proofErr w:type="gramEnd"/>
      <w:r>
        <w:rPr>
          <w:rFonts w:ascii="宋体" w:hAnsi="宋体" w:cs="Times New Roman" w:hint="eastAsia"/>
          <w:sz w:val="28"/>
          <w:szCs w:val="28"/>
        </w:rPr>
        <w:t>并承担相关费用的办理人：</w:t>
      </w:r>
      <w:r>
        <w:rPr>
          <w:rFonts w:ascii="宋体" w:hAnsi="宋体" w:cs="Times New Roman"/>
          <w:sz w:val="28"/>
          <w:szCs w:val="28"/>
        </w:rPr>
        <w:t xml:space="preserve"> </w:t>
      </w:r>
    </w:p>
    <w:p w:rsidR="003F6AF4" w:rsidRDefault="003F6AF4">
      <w:pPr>
        <w:rPr>
          <w:rFonts w:ascii="宋体" w:cs="Times New Roman"/>
          <w:sz w:val="28"/>
          <w:szCs w:val="28"/>
        </w:rPr>
      </w:pPr>
      <w:bookmarkStart w:id="149" w:name="_Toc144974631"/>
      <w:bookmarkStart w:id="150" w:name="_Toc152042441"/>
      <w:bookmarkStart w:id="151" w:name="_Toc152045663"/>
      <w:bookmarkStart w:id="152" w:name="_Toc179632681"/>
      <w:bookmarkStart w:id="153" w:name="_Toc241486313"/>
      <w:r>
        <w:rPr>
          <w:rFonts w:ascii="宋体" w:hAnsi="宋体" w:cs="Times New Roman"/>
          <w:sz w:val="28"/>
          <w:szCs w:val="28"/>
        </w:rPr>
        <w:t xml:space="preserve">7.2 </w:t>
      </w:r>
      <w:r>
        <w:rPr>
          <w:rFonts w:ascii="宋体" w:hAnsi="宋体" w:cs="Times New Roman" w:hint="eastAsia"/>
          <w:sz w:val="28"/>
          <w:szCs w:val="28"/>
        </w:rPr>
        <w:t>场内施工道路</w:t>
      </w:r>
      <w:bookmarkEnd w:id="149"/>
      <w:bookmarkEnd w:id="150"/>
      <w:bookmarkEnd w:id="151"/>
      <w:bookmarkEnd w:id="152"/>
      <w:bookmarkEnd w:id="153"/>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7.2.1</w:t>
        </w:r>
      </w:smartTag>
      <w:r>
        <w:rPr>
          <w:rFonts w:ascii="宋体" w:hAnsi="宋体" w:cs="Times New Roman" w:hint="eastAsia"/>
          <w:sz w:val="28"/>
          <w:szCs w:val="28"/>
        </w:rPr>
        <w:t>施工所需的场内临时道路和交通设施的修建、维护、养护和管理人：按通用条款规定。</w:t>
      </w:r>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7.2.2</w:t>
        </w:r>
      </w:smartTag>
      <w:r>
        <w:rPr>
          <w:rFonts w:ascii="宋体" w:hAnsi="宋体" w:cs="Times New Roman" w:hint="eastAsia"/>
          <w:sz w:val="28"/>
          <w:szCs w:val="28"/>
        </w:rPr>
        <w:t>发包人和监理人有权无偿使用承包人修建的临时道路和交通设施，不需要交纳任何费用。</w:t>
      </w:r>
    </w:p>
    <w:p w:rsidR="003F6AF4" w:rsidRDefault="003F6AF4">
      <w:pPr>
        <w:rPr>
          <w:rFonts w:ascii="宋体" w:cs="Times New Roman"/>
          <w:sz w:val="28"/>
          <w:szCs w:val="28"/>
        </w:rPr>
      </w:pPr>
      <w:bookmarkStart w:id="154" w:name="_Toc144974633"/>
      <w:bookmarkStart w:id="155" w:name="_Toc152042443"/>
      <w:bookmarkStart w:id="156" w:name="_Toc152045665"/>
      <w:bookmarkStart w:id="157" w:name="_Toc179632683"/>
      <w:bookmarkStart w:id="158" w:name="_Toc241486314"/>
      <w:r>
        <w:rPr>
          <w:rFonts w:ascii="宋体" w:hAnsi="宋体" w:cs="Times New Roman"/>
          <w:sz w:val="28"/>
          <w:szCs w:val="28"/>
        </w:rPr>
        <w:t xml:space="preserve">7.4 </w:t>
      </w:r>
      <w:r>
        <w:rPr>
          <w:rFonts w:ascii="宋体" w:hAnsi="宋体" w:cs="Times New Roman" w:hint="eastAsia"/>
          <w:sz w:val="28"/>
          <w:szCs w:val="28"/>
        </w:rPr>
        <w:t>超大件和超重件的</w:t>
      </w:r>
      <w:proofErr w:type="gramStart"/>
      <w:r>
        <w:rPr>
          <w:rFonts w:ascii="宋体" w:hAnsi="宋体" w:cs="Times New Roman" w:hint="eastAsia"/>
          <w:sz w:val="28"/>
          <w:szCs w:val="28"/>
        </w:rPr>
        <w:t>运输</w:t>
      </w:r>
      <w:bookmarkStart w:id="159" w:name="_Toc144974634"/>
      <w:bookmarkStart w:id="160" w:name="_Toc152042444"/>
      <w:bookmarkStart w:id="161" w:name="_Toc152045666"/>
      <w:bookmarkStart w:id="162" w:name="_Toc179632684"/>
      <w:bookmarkEnd w:id="154"/>
      <w:bookmarkEnd w:id="155"/>
      <w:bookmarkEnd w:id="156"/>
      <w:bookmarkEnd w:id="157"/>
      <w:bookmarkEnd w:id="158"/>
      <w:r>
        <w:rPr>
          <w:rFonts w:ascii="宋体" w:hAnsi="宋体" w:cs="Times New Roman" w:hint="eastAsia"/>
          <w:sz w:val="28"/>
          <w:szCs w:val="28"/>
        </w:rPr>
        <w:t>运输</w:t>
      </w:r>
      <w:proofErr w:type="gramEnd"/>
      <w:r>
        <w:rPr>
          <w:rFonts w:ascii="宋体" w:hAnsi="宋体" w:cs="Times New Roman" w:hint="eastAsia"/>
          <w:sz w:val="28"/>
          <w:szCs w:val="28"/>
        </w:rPr>
        <w:t>超大件或超重件所需的道路和桥梁临时加固改造等费用的承担人：承包人。</w:t>
      </w:r>
    </w:p>
    <w:p w:rsidR="003F6AF4" w:rsidRDefault="003F6AF4">
      <w:pPr>
        <w:rPr>
          <w:rFonts w:ascii="宋体" w:cs="Times New Roman"/>
          <w:sz w:val="28"/>
          <w:szCs w:val="28"/>
        </w:rPr>
      </w:pPr>
      <w:bookmarkStart w:id="163" w:name="_Toc144974636"/>
      <w:bookmarkStart w:id="164" w:name="_Toc152042446"/>
      <w:bookmarkStart w:id="165" w:name="_Toc152045668"/>
      <w:bookmarkStart w:id="166" w:name="_Toc179632686"/>
      <w:bookmarkStart w:id="167" w:name="_Toc241486315"/>
      <w:bookmarkStart w:id="168" w:name="_Toc320981413"/>
      <w:bookmarkEnd w:id="159"/>
      <w:bookmarkEnd w:id="160"/>
      <w:bookmarkEnd w:id="161"/>
      <w:bookmarkEnd w:id="162"/>
      <w:r>
        <w:rPr>
          <w:rFonts w:ascii="宋体" w:hAnsi="宋体" w:cs="Times New Roman"/>
          <w:sz w:val="28"/>
          <w:szCs w:val="28"/>
        </w:rPr>
        <w:t xml:space="preserve">8. </w:t>
      </w:r>
      <w:r>
        <w:rPr>
          <w:rFonts w:ascii="宋体" w:hAnsi="宋体" w:cs="Times New Roman" w:hint="eastAsia"/>
          <w:sz w:val="28"/>
          <w:szCs w:val="28"/>
        </w:rPr>
        <w:t>测量放线</w:t>
      </w:r>
      <w:bookmarkEnd w:id="163"/>
      <w:bookmarkEnd w:id="164"/>
      <w:bookmarkEnd w:id="165"/>
      <w:bookmarkEnd w:id="166"/>
      <w:bookmarkEnd w:id="167"/>
      <w:bookmarkEnd w:id="168"/>
    </w:p>
    <w:p w:rsidR="003F6AF4" w:rsidRDefault="003F6AF4">
      <w:pPr>
        <w:rPr>
          <w:rFonts w:ascii="宋体" w:cs="Times New Roman"/>
          <w:sz w:val="28"/>
          <w:szCs w:val="28"/>
        </w:rPr>
      </w:pPr>
      <w:bookmarkStart w:id="169" w:name="_Toc144974637"/>
      <w:bookmarkStart w:id="170" w:name="_Toc152042447"/>
      <w:bookmarkStart w:id="171" w:name="_Toc152045669"/>
      <w:bookmarkStart w:id="172" w:name="_Toc179632687"/>
      <w:bookmarkStart w:id="173" w:name="_Toc241486316"/>
      <w:r>
        <w:rPr>
          <w:rFonts w:ascii="宋体" w:hAnsi="宋体" w:cs="Times New Roman"/>
          <w:sz w:val="28"/>
          <w:szCs w:val="28"/>
        </w:rPr>
        <w:t xml:space="preserve">8.1 </w:t>
      </w:r>
      <w:r>
        <w:rPr>
          <w:rFonts w:ascii="宋体" w:hAnsi="宋体" w:cs="Times New Roman" w:hint="eastAsia"/>
          <w:sz w:val="28"/>
          <w:szCs w:val="28"/>
        </w:rPr>
        <w:t>施工控制网</w:t>
      </w:r>
      <w:bookmarkEnd w:id="169"/>
      <w:bookmarkEnd w:id="170"/>
      <w:bookmarkEnd w:id="171"/>
      <w:bookmarkEnd w:id="172"/>
      <w:bookmarkEnd w:id="173"/>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lastRenderedPageBreak/>
          <w:t>8.1.1</w:t>
        </w:r>
      </w:smartTag>
      <w:r>
        <w:rPr>
          <w:rFonts w:ascii="宋体" w:hAnsi="宋体" w:cs="Times New Roman" w:hint="eastAsia"/>
          <w:sz w:val="28"/>
          <w:szCs w:val="28"/>
        </w:rPr>
        <w:t>发包人提供测量基准点、基准线和水准点及其书面资料的期限：开工前承包人测设施工控制网的要求：开工前承包人将有关控制</w:t>
      </w:r>
      <w:proofErr w:type="gramStart"/>
      <w:r>
        <w:rPr>
          <w:rFonts w:ascii="宋体" w:hAnsi="宋体" w:cs="Times New Roman" w:hint="eastAsia"/>
          <w:sz w:val="28"/>
          <w:szCs w:val="28"/>
        </w:rPr>
        <w:t>网资料</w:t>
      </w:r>
      <w:proofErr w:type="gramEnd"/>
      <w:r>
        <w:rPr>
          <w:rFonts w:ascii="宋体" w:hAnsi="宋体" w:cs="Times New Roman" w:hint="eastAsia"/>
          <w:sz w:val="28"/>
          <w:szCs w:val="28"/>
        </w:rPr>
        <w:t>报监理工程师批准后才能开工。</w:t>
      </w:r>
    </w:p>
    <w:p w:rsidR="003F6AF4" w:rsidRDefault="003F6AF4">
      <w:pPr>
        <w:rPr>
          <w:rFonts w:ascii="宋体" w:cs="Times New Roman"/>
          <w:sz w:val="28"/>
          <w:szCs w:val="28"/>
        </w:rPr>
      </w:pPr>
      <w:r>
        <w:rPr>
          <w:rFonts w:ascii="宋体" w:hAnsi="宋体" w:cs="Times New Roman" w:hint="eastAsia"/>
          <w:sz w:val="28"/>
          <w:szCs w:val="28"/>
        </w:rPr>
        <w:t>承包人将施工控制网资料报送监理人审批的期限：开工前。</w:t>
      </w:r>
    </w:p>
    <w:p w:rsidR="003F6AF4" w:rsidRDefault="003F6AF4">
      <w:pPr>
        <w:rPr>
          <w:rFonts w:ascii="宋体" w:cs="Times New Roman"/>
          <w:sz w:val="28"/>
          <w:szCs w:val="28"/>
        </w:rPr>
      </w:pPr>
      <w:bookmarkStart w:id="174" w:name="_Toc144974641"/>
      <w:bookmarkStart w:id="175" w:name="_Toc152042451"/>
      <w:bookmarkStart w:id="176" w:name="_Toc152045673"/>
      <w:bookmarkStart w:id="177" w:name="_Toc179632691"/>
      <w:bookmarkStart w:id="178" w:name="_Toc241486317"/>
      <w:bookmarkStart w:id="179" w:name="_Toc320981414"/>
      <w:r>
        <w:rPr>
          <w:rFonts w:ascii="宋体" w:hAnsi="宋体" w:cs="Times New Roman"/>
          <w:sz w:val="28"/>
          <w:szCs w:val="28"/>
        </w:rPr>
        <w:t xml:space="preserve">9. </w:t>
      </w:r>
      <w:r>
        <w:rPr>
          <w:rFonts w:ascii="宋体" w:hAnsi="宋体" w:cs="Times New Roman" w:hint="eastAsia"/>
          <w:sz w:val="28"/>
          <w:szCs w:val="28"/>
        </w:rPr>
        <w:t>施工安全、治安保卫和环境保护</w:t>
      </w:r>
      <w:bookmarkEnd w:id="174"/>
      <w:bookmarkEnd w:id="175"/>
      <w:bookmarkEnd w:id="176"/>
      <w:bookmarkEnd w:id="177"/>
      <w:bookmarkEnd w:id="178"/>
      <w:bookmarkEnd w:id="179"/>
    </w:p>
    <w:p w:rsidR="003F6AF4" w:rsidRDefault="003F6AF4">
      <w:pPr>
        <w:rPr>
          <w:rFonts w:ascii="宋体" w:cs="Times New Roman"/>
          <w:sz w:val="28"/>
          <w:szCs w:val="28"/>
        </w:rPr>
      </w:pPr>
      <w:bookmarkStart w:id="180" w:name="_Toc144974643"/>
      <w:bookmarkStart w:id="181" w:name="_Toc152042453"/>
      <w:bookmarkStart w:id="182" w:name="_Toc152045675"/>
      <w:bookmarkStart w:id="183" w:name="_Toc179632693"/>
      <w:bookmarkStart w:id="184" w:name="_Toc241486318"/>
      <w:r>
        <w:rPr>
          <w:rFonts w:ascii="宋体" w:hAnsi="宋体" w:cs="Times New Roman"/>
          <w:sz w:val="28"/>
          <w:szCs w:val="28"/>
        </w:rPr>
        <w:t xml:space="preserve">9.2 </w:t>
      </w:r>
      <w:r>
        <w:rPr>
          <w:rFonts w:ascii="宋体" w:hAnsi="宋体" w:cs="Times New Roman" w:hint="eastAsia"/>
          <w:sz w:val="28"/>
          <w:szCs w:val="28"/>
        </w:rPr>
        <w:t>承包人的施工安全责任</w:t>
      </w:r>
      <w:bookmarkEnd w:id="180"/>
      <w:bookmarkEnd w:id="181"/>
      <w:bookmarkEnd w:id="182"/>
      <w:bookmarkEnd w:id="183"/>
      <w:bookmarkEnd w:id="184"/>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9.2.1</w:t>
        </w:r>
      </w:smartTag>
      <w:r>
        <w:rPr>
          <w:rFonts w:ascii="宋体" w:hAnsi="宋体" w:cs="Times New Roman" w:hint="eastAsia"/>
          <w:sz w:val="28"/>
          <w:szCs w:val="28"/>
        </w:rPr>
        <w:t>承包人向监理人报送施工安全措施计划的期限：开工前</w:t>
      </w:r>
    </w:p>
    <w:p w:rsidR="003F6AF4" w:rsidRDefault="003F6AF4">
      <w:pPr>
        <w:rPr>
          <w:rFonts w:ascii="宋体" w:cs="Times New Roman"/>
          <w:sz w:val="28"/>
          <w:szCs w:val="28"/>
        </w:rPr>
      </w:pPr>
      <w:bookmarkStart w:id="185" w:name="_Toc144974644"/>
      <w:bookmarkStart w:id="186" w:name="_Toc152042454"/>
      <w:bookmarkStart w:id="187" w:name="_Toc152045676"/>
      <w:bookmarkStart w:id="188" w:name="_Toc179632694"/>
      <w:bookmarkStart w:id="189" w:name="_Toc241486319"/>
      <w:r>
        <w:rPr>
          <w:rFonts w:ascii="宋体" w:hAnsi="宋体" w:cs="Times New Roman"/>
          <w:sz w:val="28"/>
          <w:szCs w:val="28"/>
        </w:rPr>
        <w:t xml:space="preserve">9.3 </w:t>
      </w:r>
      <w:r>
        <w:rPr>
          <w:rFonts w:ascii="宋体" w:hAnsi="宋体" w:cs="Times New Roman" w:hint="eastAsia"/>
          <w:sz w:val="28"/>
          <w:szCs w:val="28"/>
        </w:rPr>
        <w:t>治安保卫</w:t>
      </w:r>
      <w:bookmarkEnd w:id="185"/>
      <w:bookmarkEnd w:id="186"/>
      <w:bookmarkEnd w:id="187"/>
      <w:bookmarkEnd w:id="188"/>
      <w:bookmarkEnd w:id="189"/>
    </w:p>
    <w:p w:rsidR="003F6AF4" w:rsidRDefault="003F6AF4">
      <w:pPr>
        <w:rPr>
          <w:rFonts w:ascii="宋体" w:cs="Times New Roman"/>
          <w:sz w:val="28"/>
          <w:szCs w:val="28"/>
        </w:rPr>
      </w:pPr>
      <w:bookmarkStart w:id="190" w:name="_Toc144974645"/>
      <w:bookmarkStart w:id="191" w:name="_Toc152042455"/>
      <w:bookmarkStart w:id="192" w:name="_Toc152045677"/>
      <w:bookmarkStart w:id="193" w:name="_Toc179632695"/>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9.3.1</w:t>
        </w:r>
      </w:smartTag>
      <w:r>
        <w:rPr>
          <w:rFonts w:ascii="宋体" w:hAnsi="宋体" w:cs="Times New Roman" w:hint="eastAsia"/>
          <w:sz w:val="28"/>
          <w:szCs w:val="28"/>
        </w:rPr>
        <w:t>承包人应当负责统一管理施工场地的治安保卫事项，履行合同工程的治安保卫职责。</w:t>
      </w:r>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9.3.3</w:t>
        </w:r>
      </w:smartTag>
      <w:r>
        <w:rPr>
          <w:rFonts w:ascii="宋体" w:hAnsi="宋体" w:cs="Times New Roman" w:hint="eastAsia"/>
          <w:sz w:val="28"/>
          <w:szCs w:val="28"/>
        </w:rPr>
        <w:t>施工场地治安管理计划和突发治安事件紧急预案的编制责任人：</w:t>
      </w:r>
    </w:p>
    <w:p w:rsidR="003F6AF4" w:rsidRDefault="003F6AF4">
      <w:pPr>
        <w:rPr>
          <w:rFonts w:ascii="宋体" w:cs="Times New Roman"/>
          <w:sz w:val="28"/>
          <w:szCs w:val="28"/>
        </w:rPr>
      </w:pPr>
      <w:bookmarkStart w:id="194" w:name="_Toc241486320"/>
      <w:bookmarkStart w:id="195" w:name="_Toc144974647"/>
      <w:bookmarkStart w:id="196" w:name="_Toc152042457"/>
      <w:bookmarkStart w:id="197" w:name="_Toc152045679"/>
      <w:bookmarkStart w:id="198" w:name="_Toc179632697"/>
      <w:bookmarkEnd w:id="190"/>
      <w:bookmarkEnd w:id="191"/>
      <w:bookmarkEnd w:id="192"/>
      <w:bookmarkEnd w:id="193"/>
      <w:r>
        <w:rPr>
          <w:rFonts w:ascii="宋体" w:hAnsi="宋体" w:cs="Times New Roman"/>
          <w:sz w:val="28"/>
          <w:szCs w:val="28"/>
        </w:rPr>
        <w:t xml:space="preserve">9.4 </w:t>
      </w:r>
      <w:r>
        <w:rPr>
          <w:rFonts w:ascii="宋体" w:hAnsi="宋体" w:cs="Times New Roman" w:hint="eastAsia"/>
          <w:sz w:val="28"/>
          <w:szCs w:val="28"/>
        </w:rPr>
        <w:t>环境保护</w:t>
      </w:r>
      <w:bookmarkEnd w:id="194"/>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9.4.2</w:t>
        </w:r>
      </w:smartTag>
      <w:r>
        <w:rPr>
          <w:rFonts w:ascii="宋体" w:hAnsi="宋体" w:cs="Times New Roman"/>
          <w:sz w:val="28"/>
          <w:szCs w:val="28"/>
        </w:rPr>
        <w:t xml:space="preserve"> </w:t>
      </w:r>
      <w:r>
        <w:rPr>
          <w:rFonts w:ascii="宋体" w:hAnsi="宋体" w:cs="Times New Roman" w:hint="eastAsia"/>
          <w:sz w:val="28"/>
          <w:szCs w:val="28"/>
        </w:rPr>
        <w:t>施工环保计划报送监理人审批的时间：开工前。</w:t>
      </w:r>
    </w:p>
    <w:p w:rsidR="003F6AF4" w:rsidRDefault="003F6AF4">
      <w:pPr>
        <w:rPr>
          <w:rFonts w:ascii="宋体" w:cs="Times New Roman"/>
          <w:sz w:val="28"/>
          <w:szCs w:val="28"/>
        </w:rPr>
      </w:pPr>
      <w:bookmarkStart w:id="199" w:name="_Toc241486321"/>
      <w:bookmarkStart w:id="200" w:name="_Toc320981415"/>
      <w:r>
        <w:rPr>
          <w:rFonts w:ascii="宋体" w:hAnsi="宋体" w:cs="Times New Roman"/>
          <w:sz w:val="28"/>
          <w:szCs w:val="28"/>
        </w:rPr>
        <w:t xml:space="preserve">10. </w:t>
      </w:r>
      <w:r>
        <w:rPr>
          <w:rFonts w:ascii="宋体" w:hAnsi="宋体" w:cs="Times New Roman" w:hint="eastAsia"/>
          <w:sz w:val="28"/>
          <w:szCs w:val="28"/>
        </w:rPr>
        <w:t>进度计划</w:t>
      </w:r>
      <w:bookmarkEnd w:id="195"/>
      <w:bookmarkEnd w:id="196"/>
      <w:bookmarkEnd w:id="197"/>
      <w:bookmarkEnd w:id="198"/>
      <w:bookmarkEnd w:id="199"/>
      <w:bookmarkEnd w:id="200"/>
    </w:p>
    <w:p w:rsidR="003F6AF4" w:rsidRDefault="003F6AF4">
      <w:pPr>
        <w:rPr>
          <w:rFonts w:ascii="宋体" w:cs="Times New Roman"/>
          <w:sz w:val="28"/>
          <w:szCs w:val="28"/>
        </w:rPr>
      </w:pPr>
      <w:bookmarkStart w:id="201" w:name="_Toc144974648"/>
      <w:bookmarkStart w:id="202" w:name="_Toc152042458"/>
      <w:bookmarkStart w:id="203" w:name="_Toc152045680"/>
      <w:bookmarkStart w:id="204" w:name="_Toc179632698"/>
      <w:bookmarkStart w:id="205" w:name="_Toc241486322"/>
      <w:r>
        <w:rPr>
          <w:rFonts w:ascii="宋体" w:hAnsi="宋体" w:cs="Times New Roman"/>
          <w:sz w:val="28"/>
          <w:szCs w:val="28"/>
        </w:rPr>
        <w:t xml:space="preserve">10.1 </w:t>
      </w:r>
      <w:r>
        <w:rPr>
          <w:rFonts w:ascii="宋体" w:hAnsi="宋体" w:cs="Times New Roman" w:hint="eastAsia"/>
          <w:sz w:val="28"/>
          <w:szCs w:val="28"/>
        </w:rPr>
        <w:t>合同进度计划</w:t>
      </w:r>
      <w:bookmarkEnd w:id="201"/>
      <w:bookmarkEnd w:id="202"/>
      <w:bookmarkEnd w:id="203"/>
      <w:bookmarkEnd w:id="204"/>
      <w:bookmarkEnd w:id="205"/>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1</w:t>
      </w:r>
      <w:r>
        <w:rPr>
          <w:rFonts w:ascii="宋体" w:hAnsi="宋体" w:cs="Times New Roman" w:hint="eastAsia"/>
          <w:sz w:val="28"/>
          <w:szCs w:val="28"/>
        </w:rPr>
        <w:t>）承包人应当在收到监理人按照通用合同条款第</w:t>
      </w: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11.1.1</w:t>
        </w:r>
      </w:smartTag>
      <w:r>
        <w:rPr>
          <w:rFonts w:ascii="宋体" w:hAnsi="宋体" w:cs="Times New Roman" w:hint="eastAsia"/>
          <w:sz w:val="28"/>
          <w:szCs w:val="28"/>
        </w:rPr>
        <w:t>项发出的开工通知后</w:t>
      </w:r>
      <w:r>
        <w:rPr>
          <w:rFonts w:ascii="宋体" w:hAnsi="宋体" w:cs="Times New Roman"/>
          <w:sz w:val="28"/>
          <w:szCs w:val="28"/>
        </w:rPr>
        <w:t>7</w:t>
      </w:r>
      <w:r>
        <w:rPr>
          <w:rFonts w:ascii="宋体" w:hAnsi="宋体" w:cs="Times New Roman" w:hint="eastAsia"/>
          <w:sz w:val="28"/>
          <w:szCs w:val="28"/>
        </w:rPr>
        <w:t>天内，编制详细的施工进度计划和施工方案说明并报送监理人。承包人编制施工进度计划和施工方案说明的内容：应包含更详细的分阶段或分项进度计划</w:t>
      </w:r>
      <w:r>
        <w:rPr>
          <w:rFonts w:ascii="宋体" w:hAnsi="宋体" w:cs="Times New Roman"/>
          <w:sz w:val="28"/>
          <w:szCs w:val="28"/>
        </w:rPr>
        <w:t xml:space="preserve"> </w:t>
      </w:r>
      <w:r>
        <w:rPr>
          <w:rFonts w:ascii="宋体" w:hAnsi="宋体" w:cs="Times New Roman" w:hint="eastAsia"/>
          <w:sz w:val="28"/>
          <w:szCs w:val="28"/>
        </w:rPr>
        <w:t>，施工进度计划中还应载明要求发包人组织设计单位进行阶段性工程设计交底的时间。</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2</w:t>
      </w:r>
      <w:r>
        <w:rPr>
          <w:rFonts w:ascii="宋体" w:hAnsi="宋体" w:cs="Times New Roman" w:hint="eastAsia"/>
          <w:sz w:val="28"/>
          <w:szCs w:val="28"/>
        </w:rPr>
        <w:t>）监理人批复或对施工进度计划和施工方案说明提出修改意见的期限：自监理人收到承包人报送的相关进度计划和施工方案说明后</w:t>
      </w:r>
      <w:r>
        <w:rPr>
          <w:rFonts w:ascii="宋体" w:hAnsi="宋体" w:cs="Times New Roman"/>
          <w:sz w:val="28"/>
          <w:szCs w:val="28"/>
        </w:rPr>
        <w:t>14</w:t>
      </w:r>
      <w:r>
        <w:rPr>
          <w:rFonts w:ascii="宋体" w:hAnsi="宋体" w:cs="Times New Roman" w:hint="eastAsia"/>
          <w:sz w:val="28"/>
          <w:szCs w:val="28"/>
        </w:rPr>
        <w:t>天内。</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3</w:t>
      </w:r>
      <w:r>
        <w:rPr>
          <w:rFonts w:ascii="宋体" w:hAnsi="宋体" w:cs="Times New Roman" w:hint="eastAsia"/>
          <w:sz w:val="28"/>
          <w:szCs w:val="28"/>
        </w:rPr>
        <w:t>）承包人</w:t>
      </w:r>
      <w:proofErr w:type="gramStart"/>
      <w:r>
        <w:rPr>
          <w:rFonts w:ascii="宋体" w:hAnsi="宋体" w:cs="Times New Roman" w:hint="eastAsia"/>
          <w:sz w:val="28"/>
          <w:szCs w:val="28"/>
        </w:rPr>
        <w:t>编制分</w:t>
      </w:r>
      <w:proofErr w:type="gramEnd"/>
      <w:r>
        <w:rPr>
          <w:rFonts w:ascii="宋体" w:hAnsi="宋体" w:cs="Times New Roman" w:hint="eastAsia"/>
          <w:sz w:val="28"/>
          <w:szCs w:val="28"/>
        </w:rPr>
        <w:t>阶段或分项施工进度计划和施工方案说明的内容：</w:t>
      </w:r>
      <w:r>
        <w:rPr>
          <w:rFonts w:ascii="宋体" w:hAnsi="宋体" w:cs="Times New Roman"/>
          <w:sz w:val="28"/>
          <w:szCs w:val="28"/>
        </w:rPr>
        <w:t xml:space="preserve">   </w:t>
      </w:r>
      <w:r>
        <w:rPr>
          <w:rFonts w:ascii="宋体" w:hAnsi="宋体" w:cs="Times New Roman" w:hint="eastAsia"/>
          <w:sz w:val="28"/>
          <w:szCs w:val="28"/>
        </w:rPr>
        <w:t>包含日进度和施工工序说明。</w:t>
      </w:r>
    </w:p>
    <w:p w:rsidR="003F6AF4" w:rsidRDefault="003F6AF4">
      <w:pPr>
        <w:rPr>
          <w:rFonts w:ascii="宋体" w:cs="Times New Roman"/>
          <w:sz w:val="28"/>
          <w:szCs w:val="28"/>
        </w:rPr>
      </w:pPr>
      <w:r>
        <w:rPr>
          <w:rFonts w:ascii="宋体" w:hAnsi="宋体" w:cs="Times New Roman" w:hint="eastAsia"/>
          <w:sz w:val="28"/>
          <w:szCs w:val="28"/>
        </w:rPr>
        <w:lastRenderedPageBreak/>
        <w:t>承包人报送分阶段或分项施工进度计划和施工方案说明的期限</w:t>
      </w:r>
      <w:r>
        <w:rPr>
          <w:rFonts w:ascii="宋体" w:hAnsi="宋体" w:cs="Times New Roman"/>
          <w:sz w:val="28"/>
          <w:szCs w:val="28"/>
        </w:rPr>
        <w:t xml:space="preserve">  </w:t>
      </w:r>
      <w:r>
        <w:rPr>
          <w:rFonts w:ascii="宋体" w:hAnsi="宋体" w:cs="Times New Roman" w:hint="eastAsia"/>
          <w:sz w:val="28"/>
          <w:szCs w:val="28"/>
        </w:rPr>
        <w:t>开工前三天</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bookmarkStart w:id="206" w:name="_Toc144974649"/>
      <w:bookmarkStart w:id="207" w:name="_Toc152042459"/>
      <w:bookmarkStart w:id="208" w:name="_Toc152045681"/>
      <w:bookmarkStart w:id="209" w:name="_Toc179632699"/>
      <w:bookmarkStart w:id="210" w:name="_Toc241486323"/>
      <w:r>
        <w:rPr>
          <w:rFonts w:ascii="宋体" w:hAnsi="宋体" w:cs="Times New Roman"/>
          <w:sz w:val="28"/>
          <w:szCs w:val="28"/>
        </w:rPr>
        <w:t xml:space="preserve">10.2 </w:t>
      </w:r>
      <w:r>
        <w:rPr>
          <w:rFonts w:ascii="宋体" w:hAnsi="宋体" w:cs="Times New Roman" w:hint="eastAsia"/>
          <w:sz w:val="28"/>
          <w:szCs w:val="28"/>
        </w:rPr>
        <w:t>合同进度计划的修订</w:t>
      </w:r>
      <w:bookmarkEnd w:id="206"/>
      <w:bookmarkEnd w:id="207"/>
      <w:bookmarkEnd w:id="208"/>
      <w:bookmarkEnd w:id="209"/>
      <w:bookmarkEnd w:id="210"/>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1</w:t>
      </w:r>
      <w:r>
        <w:rPr>
          <w:rFonts w:ascii="宋体" w:hAnsi="宋体" w:cs="Times New Roman" w:hint="eastAsia"/>
          <w:sz w:val="28"/>
          <w:szCs w:val="28"/>
        </w:rPr>
        <w:t>）承包人报送修订合同进度计划申请报告和相关资料的期限：</w:t>
      </w:r>
      <w:r>
        <w:rPr>
          <w:rFonts w:ascii="宋体" w:hAnsi="宋体" w:cs="Times New Roman"/>
          <w:sz w:val="28"/>
          <w:szCs w:val="28"/>
        </w:rPr>
        <w:t xml:space="preserve">  </w:t>
      </w:r>
      <w:r>
        <w:rPr>
          <w:rFonts w:ascii="宋体" w:hAnsi="宋体" w:cs="Times New Roman" w:hint="eastAsia"/>
          <w:sz w:val="28"/>
          <w:szCs w:val="28"/>
        </w:rPr>
        <w:t>开工前五天</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2</w:t>
      </w:r>
      <w:r>
        <w:rPr>
          <w:rFonts w:ascii="宋体" w:hAnsi="宋体" w:cs="Times New Roman" w:hint="eastAsia"/>
          <w:sz w:val="28"/>
          <w:szCs w:val="28"/>
        </w:rPr>
        <w:t>）监理人批复修订合同进度计划申请报告的期限：</w:t>
      </w:r>
      <w:r>
        <w:rPr>
          <w:rFonts w:ascii="宋体" w:hAnsi="宋体" w:cs="Times New Roman"/>
          <w:sz w:val="28"/>
          <w:szCs w:val="28"/>
        </w:rPr>
        <w:t xml:space="preserve">  </w:t>
      </w:r>
      <w:r>
        <w:rPr>
          <w:rFonts w:ascii="宋体" w:hAnsi="宋体" w:cs="Times New Roman" w:hint="eastAsia"/>
          <w:sz w:val="28"/>
          <w:szCs w:val="28"/>
        </w:rPr>
        <w:t>三天</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3</w:t>
      </w:r>
      <w:r>
        <w:rPr>
          <w:rFonts w:ascii="宋体" w:hAnsi="宋体" w:cs="Times New Roman" w:hint="eastAsia"/>
          <w:sz w:val="28"/>
          <w:szCs w:val="28"/>
        </w:rPr>
        <w:t>）监理人批复修订合同进度计划的期限：</w:t>
      </w:r>
      <w:r>
        <w:rPr>
          <w:rFonts w:ascii="宋体" w:hAnsi="宋体" w:cs="Times New Roman"/>
          <w:sz w:val="28"/>
          <w:szCs w:val="28"/>
        </w:rPr>
        <w:t xml:space="preserve">  </w:t>
      </w:r>
      <w:r>
        <w:rPr>
          <w:rFonts w:ascii="宋体" w:hAnsi="宋体" w:cs="Times New Roman" w:hint="eastAsia"/>
          <w:sz w:val="28"/>
          <w:szCs w:val="28"/>
        </w:rPr>
        <w:t>三天</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bookmarkStart w:id="211" w:name="_Toc144974650"/>
      <w:bookmarkStart w:id="212" w:name="_Toc152042460"/>
      <w:bookmarkStart w:id="213" w:name="_Toc152045682"/>
      <w:bookmarkStart w:id="214" w:name="_Toc179632700"/>
      <w:bookmarkStart w:id="215" w:name="_Toc241486324"/>
      <w:bookmarkStart w:id="216" w:name="_Toc320981416"/>
      <w:r>
        <w:rPr>
          <w:rFonts w:ascii="宋体" w:hAnsi="宋体" w:cs="Times New Roman"/>
          <w:sz w:val="28"/>
          <w:szCs w:val="28"/>
        </w:rPr>
        <w:t xml:space="preserve">11. </w:t>
      </w:r>
      <w:r>
        <w:rPr>
          <w:rFonts w:ascii="宋体" w:hAnsi="宋体" w:cs="Times New Roman" w:hint="eastAsia"/>
          <w:sz w:val="28"/>
          <w:szCs w:val="28"/>
        </w:rPr>
        <w:t>开工和竣工</w:t>
      </w:r>
      <w:bookmarkEnd w:id="211"/>
      <w:bookmarkEnd w:id="212"/>
      <w:bookmarkEnd w:id="213"/>
      <w:bookmarkEnd w:id="214"/>
      <w:bookmarkEnd w:id="215"/>
      <w:bookmarkEnd w:id="216"/>
    </w:p>
    <w:p w:rsidR="003F6AF4" w:rsidRDefault="003F6AF4">
      <w:pPr>
        <w:rPr>
          <w:rFonts w:ascii="宋体" w:cs="Times New Roman"/>
          <w:sz w:val="28"/>
          <w:szCs w:val="28"/>
        </w:rPr>
      </w:pPr>
      <w:bookmarkStart w:id="217" w:name="_Toc152045685"/>
      <w:bookmarkStart w:id="218" w:name="_Toc179632703"/>
      <w:bookmarkStart w:id="219" w:name="_Toc241459701"/>
      <w:bookmarkStart w:id="220" w:name="_Toc241484597"/>
      <w:bookmarkStart w:id="221" w:name="_Toc144974653"/>
      <w:bookmarkStart w:id="222" w:name="_Toc152042463"/>
      <w:bookmarkStart w:id="223" w:name="_Toc152045689"/>
      <w:bookmarkStart w:id="224" w:name="_Toc152042467"/>
      <w:bookmarkStart w:id="225" w:name="_Toc179632707"/>
      <w:bookmarkStart w:id="226" w:name="_Toc144974658"/>
      <w:r>
        <w:rPr>
          <w:rFonts w:ascii="宋体" w:hAnsi="宋体" w:cs="Times New Roman"/>
          <w:sz w:val="28"/>
          <w:szCs w:val="28"/>
        </w:rPr>
        <w:t xml:space="preserve">11.3 </w:t>
      </w:r>
      <w:r>
        <w:rPr>
          <w:rFonts w:ascii="宋体" w:hAnsi="宋体" w:cs="Times New Roman" w:hint="eastAsia"/>
          <w:sz w:val="28"/>
          <w:szCs w:val="28"/>
        </w:rPr>
        <w:t>发包人的工期延误</w:t>
      </w:r>
      <w:bookmarkEnd w:id="217"/>
      <w:bookmarkEnd w:id="218"/>
      <w:bookmarkEnd w:id="219"/>
      <w:bookmarkEnd w:id="220"/>
      <w:bookmarkEnd w:id="221"/>
      <w:bookmarkEnd w:id="222"/>
    </w:p>
    <w:p w:rsidR="003F6AF4" w:rsidRDefault="003F6AF4">
      <w:pPr>
        <w:jc w:val="left"/>
        <w:rPr>
          <w:rFonts w:ascii="宋体" w:cs="Times New Roman"/>
          <w:sz w:val="28"/>
          <w:szCs w:val="28"/>
        </w:rPr>
      </w:pPr>
      <w:r>
        <w:rPr>
          <w:rFonts w:ascii="宋体" w:hAnsi="宋体" w:cs="Times New Roman"/>
          <w:sz w:val="28"/>
          <w:szCs w:val="28"/>
        </w:rPr>
        <w:t xml:space="preserve">(7) </w:t>
      </w:r>
      <w:r>
        <w:rPr>
          <w:rFonts w:ascii="宋体" w:hAnsi="宋体" w:cs="Times New Roman" w:hint="eastAsia"/>
          <w:sz w:val="28"/>
          <w:szCs w:val="28"/>
        </w:rPr>
        <w:t>因发包人原因不能按照监理人发出的开工通知中载明的开工日期开工。除发包人原因延期开工外，发包人造成工期延误的其他原因还包括：</w:t>
      </w:r>
      <w:r>
        <w:rPr>
          <w:rFonts w:ascii="宋体" w:hAnsi="宋体" w:cs="Times New Roman"/>
          <w:sz w:val="28"/>
          <w:szCs w:val="28"/>
        </w:rPr>
        <w:t xml:space="preserve">                                                                                                        </w:t>
      </w:r>
      <w:r>
        <w:rPr>
          <w:rFonts w:ascii="宋体" w:hAnsi="宋体" w:cs="Times New Roman" w:hint="eastAsia"/>
          <w:sz w:val="28"/>
          <w:szCs w:val="28"/>
        </w:rPr>
        <w:t>等延误承包人关键线路工作的情况。</w:t>
      </w:r>
    </w:p>
    <w:p w:rsidR="003F6AF4" w:rsidRDefault="003F6AF4">
      <w:pPr>
        <w:rPr>
          <w:rFonts w:ascii="宋体" w:cs="Times New Roman"/>
          <w:sz w:val="28"/>
          <w:szCs w:val="28"/>
        </w:rPr>
      </w:pPr>
      <w:bookmarkStart w:id="227" w:name="_Toc179632704"/>
      <w:bookmarkStart w:id="228" w:name="_Toc241459702"/>
      <w:bookmarkStart w:id="229" w:name="_Toc152042464"/>
      <w:bookmarkStart w:id="230" w:name="_Toc144974654"/>
      <w:bookmarkStart w:id="231" w:name="_Toc241484598"/>
      <w:bookmarkStart w:id="232" w:name="_Toc152045686"/>
      <w:r>
        <w:rPr>
          <w:rFonts w:ascii="宋体" w:hAnsi="宋体" w:cs="Times New Roman"/>
          <w:sz w:val="28"/>
          <w:szCs w:val="28"/>
        </w:rPr>
        <w:t xml:space="preserve">11.4 </w:t>
      </w:r>
      <w:r>
        <w:rPr>
          <w:rFonts w:ascii="宋体" w:hAnsi="宋体" w:cs="Times New Roman" w:hint="eastAsia"/>
          <w:sz w:val="28"/>
          <w:szCs w:val="28"/>
        </w:rPr>
        <w:t>异常恶劣的气候条件</w:t>
      </w:r>
      <w:bookmarkEnd w:id="227"/>
      <w:bookmarkEnd w:id="228"/>
      <w:bookmarkEnd w:id="229"/>
      <w:bookmarkEnd w:id="230"/>
      <w:bookmarkEnd w:id="231"/>
      <w:bookmarkEnd w:id="232"/>
    </w:p>
    <w:p w:rsidR="003F6AF4" w:rsidRDefault="003F6AF4">
      <w:pPr>
        <w:rPr>
          <w:rFonts w:ascii="宋体" w:cs="Times New Roman"/>
          <w:sz w:val="28"/>
          <w:szCs w:val="28"/>
        </w:rPr>
      </w:pPr>
      <w:bookmarkStart w:id="233" w:name="_Toc144974655"/>
      <w:bookmarkStart w:id="234" w:name="_Toc152042465"/>
      <w:bookmarkStart w:id="235" w:name="_Toc152045687"/>
      <w:bookmarkStart w:id="236" w:name="_Toc179632705"/>
      <w:r>
        <w:rPr>
          <w:rFonts w:ascii="宋体" w:hAnsi="宋体" w:cs="Times New Roman" w:hint="eastAsia"/>
          <w:sz w:val="28"/>
          <w:szCs w:val="28"/>
        </w:rPr>
        <w:t>异常恶劣的气候条件的范围和标准：</w:t>
      </w:r>
      <w:r>
        <w:rPr>
          <w:rFonts w:ascii="宋体" w:hAnsi="宋体" w:cs="Times New Roman"/>
          <w:sz w:val="28"/>
          <w:szCs w:val="28"/>
        </w:rPr>
        <w:t xml:space="preserve">  </w:t>
      </w:r>
      <w:r>
        <w:rPr>
          <w:rFonts w:ascii="宋体" w:hAnsi="宋体" w:cs="Times New Roman" w:hint="eastAsia"/>
          <w:sz w:val="28"/>
          <w:szCs w:val="28"/>
        </w:rPr>
        <w:t>辽宁省《气象灾害、定义与分级》中规定的中度以上危害</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bookmarkStart w:id="237" w:name="_Toc241459703"/>
      <w:bookmarkStart w:id="238" w:name="_Toc241484599"/>
      <w:r>
        <w:rPr>
          <w:rFonts w:ascii="宋体" w:hAnsi="宋体" w:cs="Times New Roman"/>
          <w:sz w:val="28"/>
          <w:szCs w:val="28"/>
        </w:rPr>
        <w:t xml:space="preserve">11.5 </w:t>
      </w:r>
      <w:r>
        <w:rPr>
          <w:rFonts w:ascii="宋体" w:hAnsi="宋体" w:cs="Times New Roman" w:hint="eastAsia"/>
          <w:sz w:val="28"/>
          <w:szCs w:val="28"/>
        </w:rPr>
        <w:t>承包人的工期延误</w:t>
      </w:r>
      <w:bookmarkEnd w:id="233"/>
      <w:bookmarkEnd w:id="234"/>
      <w:bookmarkEnd w:id="235"/>
      <w:bookmarkEnd w:id="236"/>
      <w:bookmarkEnd w:id="237"/>
      <w:bookmarkEnd w:id="238"/>
    </w:p>
    <w:p w:rsidR="003F6AF4" w:rsidRDefault="003F6AF4">
      <w:pPr>
        <w:rPr>
          <w:rFonts w:ascii="宋体" w:cs="Times New Roman"/>
          <w:sz w:val="28"/>
          <w:szCs w:val="28"/>
        </w:rPr>
      </w:pPr>
      <w:r>
        <w:rPr>
          <w:rFonts w:ascii="宋体" w:hAnsi="宋体" w:cs="Times New Roman" w:hint="eastAsia"/>
          <w:sz w:val="28"/>
          <w:szCs w:val="28"/>
        </w:rPr>
        <w:t>由于承包人原因造成不能按期竣工的，在按合同约定确定的竣工日期（包括按合同延长的工期）后</w:t>
      </w:r>
      <w:r>
        <w:rPr>
          <w:rFonts w:ascii="宋体" w:hAnsi="宋体" w:cs="Times New Roman"/>
          <w:sz w:val="28"/>
          <w:szCs w:val="28"/>
        </w:rPr>
        <w:t>7</w:t>
      </w:r>
      <w:r>
        <w:rPr>
          <w:rFonts w:ascii="宋体" w:hAnsi="宋体" w:cs="Times New Roman" w:hint="eastAsia"/>
          <w:sz w:val="28"/>
          <w:szCs w:val="28"/>
        </w:rPr>
        <w:t>天内，监理人应当按通用合同条款第</w:t>
      </w: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23.4.1</w:t>
        </w:r>
      </w:smartTag>
      <w:r>
        <w:rPr>
          <w:rFonts w:ascii="宋体" w:hAnsi="宋体" w:cs="Times New Roman" w:hint="eastAsia"/>
          <w:sz w:val="28"/>
          <w:szCs w:val="28"/>
        </w:rPr>
        <w:t>项的约定书面通知承包人</w:t>
      </w:r>
      <w:r>
        <w:rPr>
          <w:rFonts w:ascii="宋体" w:cs="Times New Roman"/>
          <w:sz w:val="28"/>
          <w:szCs w:val="28"/>
        </w:rPr>
        <w:t>,</w:t>
      </w:r>
      <w:r>
        <w:rPr>
          <w:rFonts w:ascii="宋体" w:hAnsi="宋体" w:cs="Times New Roman" w:hint="eastAsia"/>
          <w:sz w:val="28"/>
          <w:szCs w:val="28"/>
        </w:rPr>
        <w:t>说明发包人有权得到按本款约定的下列标准和方法计算的逾期竣工违约金，但最终违约金的金额不应超过本款约定的逾期竣工违约金最高限额。监理人未在规定的期限内发出本款约定的书面通知的，发包人丧失要求逾期竣工违约金的权利。</w:t>
      </w:r>
    </w:p>
    <w:p w:rsidR="003F6AF4" w:rsidRDefault="003F6AF4">
      <w:pPr>
        <w:jc w:val="left"/>
        <w:rPr>
          <w:rFonts w:ascii="宋体" w:cs="Times New Roman"/>
          <w:sz w:val="28"/>
          <w:szCs w:val="28"/>
        </w:rPr>
      </w:pPr>
      <w:r>
        <w:rPr>
          <w:rFonts w:ascii="宋体" w:hAnsi="宋体" w:cs="Times New Roman" w:hint="eastAsia"/>
          <w:sz w:val="28"/>
          <w:szCs w:val="28"/>
        </w:rPr>
        <w:t>逾期竣工违约金的计算标准：</w:t>
      </w:r>
      <w:r>
        <w:rPr>
          <w:rFonts w:ascii="宋体" w:hAnsi="宋体" w:cs="Times New Roman"/>
          <w:sz w:val="28"/>
          <w:szCs w:val="28"/>
        </w:rPr>
        <w:t xml:space="preserve"> </w:t>
      </w:r>
    </w:p>
    <w:p w:rsidR="003F6AF4" w:rsidRDefault="003F6AF4">
      <w:pPr>
        <w:jc w:val="left"/>
        <w:rPr>
          <w:rFonts w:ascii="宋体" w:cs="Times New Roman"/>
          <w:sz w:val="28"/>
          <w:szCs w:val="28"/>
        </w:rPr>
      </w:pPr>
      <w:r>
        <w:rPr>
          <w:rFonts w:ascii="宋体" w:hAnsi="宋体" w:cs="Times New Roman" w:hint="eastAsia"/>
          <w:sz w:val="28"/>
          <w:szCs w:val="28"/>
        </w:rPr>
        <w:t>逾期竣工违约金的计算方法：</w:t>
      </w:r>
    </w:p>
    <w:p w:rsidR="003F6AF4" w:rsidRDefault="003F6AF4">
      <w:pPr>
        <w:jc w:val="left"/>
        <w:rPr>
          <w:rFonts w:ascii="宋体" w:cs="Times New Roman"/>
          <w:sz w:val="28"/>
          <w:szCs w:val="28"/>
        </w:rPr>
      </w:pPr>
      <w:r>
        <w:rPr>
          <w:rFonts w:ascii="宋体" w:hAnsi="宋体" w:cs="Times New Roman" w:hint="eastAsia"/>
          <w:sz w:val="28"/>
          <w:szCs w:val="28"/>
        </w:rPr>
        <w:t>逾期竣工违约金最高限额：</w:t>
      </w:r>
      <w:r>
        <w:rPr>
          <w:rFonts w:ascii="宋体" w:hAnsi="宋体" w:cs="Times New Roman"/>
          <w:sz w:val="28"/>
          <w:szCs w:val="28"/>
        </w:rPr>
        <w:t xml:space="preserve"> </w:t>
      </w:r>
    </w:p>
    <w:p w:rsidR="003F6AF4" w:rsidRDefault="003F6AF4">
      <w:pPr>
        <w:jc w:val="left"/>
        <w:rPr>
          <w:rFonts w:ascii="宋体" w:cs="Times New Roman"/>
          <w:sz w:val="28"/>
          <w:szCs w:val="28"/>
        </w:rPr>
      </w:pPr>
      <w:bookmarkStart w:id="239" w:name="_Toc241486329"/>
      <w:bookmarkStart w:id="240" w:name="_Toc320981417"/>
      <w:r>
        <w:rPr>
          <w:rFonts w:ascii="宋体" w:hAnsi="宋体" w:cs="Times New Roman"/>
          <w:sz w:val="28"/>
          <w:szCs w:val="28"/>
        </w:rPr>
        <w:t xml:space="preserve">12. </w:t>
      </w:r>
      <w:r>
        <w:rPr>
          <w:rFonts w:ascii="宋体" w:hAnsi="宋体" w:cs="Times New Roman" w:hint="eastAsia"/>
          <w:sz w:val="28"/>
          <w:szCs w:val="28"/>
        </w:rPr>
        <w:t>暂停施工</w:t>
      </w:r>
      <w:bookmarkEnd w:id="223"/>
      <w:bookmarkEnd w:id="224"/>
      <w:bookmarkEnd w:id="225"/>
      <w:bookmarkEnd w:id="226"/>
      <w:bookmarkEnd w:id="239"/>
      <w:bookmarkEnd w:id="240"/>
    </w:p>
    <w:p w:rsidR="003F6AF4" w:rsidRDefault="003F6AF4">
      <w:pPr>
        <w:jc w:val="left"/>
        <w:rPr>
          <w:rFonts w:ascii="宋体" w:cs="Times New Roman"/>
          <w:sz w:val="28"/>
          <w:szCs w:val="28"/>
        </w:rPr>
      </w:pPr>
      <w:bookmarkStart w:id="241" w:name="_Toc144974659"/>
      <w:bookmarkStart w:id="242" w:name="_Toc152042468"/>
      <w:bookmarkStart w:id="243" w:name="_Toc152045690"/>
      <w:bookmarkStart w:id="244" w:name="_Toc179632708"/>
      <w:bookmarkStart w:id="245" w:name="_Toc241486330"/>
      <w:r>
        <w:rPr>
          <w:rFonts w:ascii="宋体" w:hAnsi="宋体" w:cs="Times New Roman"/>
          <w:sz w:val="28"/>
          <w:szCs w:val="28"/>
        </w:rPr>
        <w:lastRenderedPageBreak/>
        <w:t xml:space="preserve">12.1 </w:t>
      </w:r>
      <w:r>
        <w:rPr>
          <w:rFonts w:ascii="宋体" w:hAnsi="宋体" w:cs="Times New Roman" w:hint="eastAsia"/>
          <w:sz w:val="28"/>
          <w:szCs w:val="28"/>
        </w:rPr>
        <w:t>承包人暂停施工的责任</w:t>
      </w:r>
      <w:bookmarkEnd w:id="241"/>
      <w:bookmarkEnd w:id="242"/>
      <w:bookmarkEnd w:id="243"/>
      <w:bookmarkEnd w:id="244"/>
      <w:bookmarkEnd w:id="245"/>
    </w:p>
    <w:p w:rsidR="003F6AF4" w:rsidRDefault="003F6AF4">
      <w:pPr>
        <w:rPr>
          <w:rFonts w:ascii="宋体" w:cs="Times New Roman"/>
          <w:sz w:val="28"/>
          <w:szCs w:val="28"/>
        </w:rPr>
      </w:pPr>
      <w:bookmarkStart w:id="246" w:name="_Toc144974664"/>
      <w:bookmarkStart w:id="247" w:name="_Toc152042473"/>
      <w:bookmarkStart w:id="248" w:name="_Toc152045695"/>
      <w:bookmarkStart w:id="249" w:name="_Toc179632713"/>
      <w:bookmarkStart w:id="250" w:name="_Toc241486331"/>
      <w:bookmarkStart w:id="251" w:name="_Toc320981418"/>
      <w:r>
        <w:rPr>
          <w:rFonts w:ascii="宋体" w:hAnsi="宋体" w:cs="Times New Roman"/>
          <w:sz w:val="28"/>
          <w:szCs w:val="28"/>
        </w:rPr>
        <w:t xml:space="preserve">13. </w:t>
      </w:r>
      <w:r>
        <w:rPr>
          <w:rFonts w:ascii="宋体" w:hAnsi="宋体" w:cs="Times New Roman" w:hint="eastAsia"/>
          <w:sz w:val="28"/>
          <w:szCs w:val="28"/>
        </w:rPr>
        <w:t>工程质量</w:t>
      </w:r>
      <w:bookmarkStart w:id="252" w:name="_Toc144974666"/>
      <w:bookmarkStart w:id="253" w:name="_Toc152042475"/>
      <w:bookmarkStart w:id="254" w:name="_Toc152045697"/>
      <w:bookmarkStart w:id="255" w:name="_Toc179632715"/>
      <w:bookmarkEnd w:id="246"/>
      <w:bookmarkEnd w:id="247"/>
      <w:bookmarkEnd w:id="248"/>
      <w:bookmarkEnd w:id="249"/>
      <w:bookmarkEnd w:id="250"/>
      <w:bookmarkEnd w:id="251"/>
    </w:p>
    <w:p w:rsidR="003F6AF4" w:rsidRDefault="003F6AF4">
      <w:pPr>
        <w:rPr>
          <w:rFonts w:ascii="宋体" w:cs="Times New Roman"/>
          <w:sz w:val="28"/>
          <w:szCs w:val="28"/>
        </w:rPr>
      </w:pPr>
      <w:bookmarkStart w:id="256" w:name="_Toc241486332"/>
      <w:r>
        <w:rPr>
          <w:rFonts w:ascii="宋体" w:hAnsi="宋体" w:cs="Times New Roman"/>
          <w:sz w:val="28"/>
          <w:szCs w:val="28"/>
        </w:rPr>
        <w:t xml:space="preserve">13.2 </w:t>
      </w:r>
      <w:r>
        <w:rPr>
          <w:rFonts w:ascii="宋体" w:hAnsi="宋体" w:cs="Times New Roman" w:hint="eastAsia"/>
          <w:sz w:val="28"/>
          <w:szCs w:val="28"/>
        </w:rPr>
        <w:t>承包人的质量管理</w:t>
      </w:r>
      <w:bookmarkEnd w:id="252"/>
      <w:bookmarkEnd w:id="253"/>
      <w:bookmarkEnd w:id="254"/>
      <w:bookmarkEnd w:id="255"/>
      <w:bookmarkEnd w:id="256"/>
    </w:p>
    <w:p w:rsidR="003F6AF4" w:rsidRDefault="003F6AF4">
      <w:pPr>
        <w:rPr>
          <w:rFonts w:ascii="宋体" w:cs="Times New Roman"/>
          <w:sz w:val="28"/>
          <w:szCs w:val="28"/>
        </w:rPr>
      </w:pPr>
      <w:bookmarkStart w:id="257" w:name="_Toc144974667"/>
      <w:bookmarkStart w:id="258" w:name="_Toc152042476"/>
      <w:bookmarkStart w:id="259" w:name="_Toc152045698"/>
      <w:bookmarkStart w:id="260" w:name="_Toc179632716"/>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13.2.1</w:t>
        </w:r>
      </w:smartTag>
      <w:r>
        <w:rPr>
          <w:rFonts w:ascii="宋体" w:hAnsi="宋体" w:cs="Times New Roman" w:hint="eastAsia"/>
          <w:sz w:val="28"/>
          <w:szCs w:val="28"/>
        </w:rPr>
        <w:t>承包人向监理人提交工程质量保证措施文件的期限：五日</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r>
        <w:rPr>
          <w:rFonts w:ascii="宋体" w:hAnsi="宋体" w:cs="Times New Roman" w:hint="eastAsia"/>
          <w:sz w:val="28"/>
          <w:szCs w:val="28"/>
        </w:rPr>
        <w:t>监理人审批工程质量保证措施文件的期限：</w:t>
      </w:r>
      <w:r>
        <w:rPr>
          <w:rFonts w:ascii="宋体" w:hAnsi="宋体" w:cs="Times New Roman"/>
          <w:sz w:val="28"/>
          <w:szCs w:val="28"/>
        </w:rPr>
        <w:t xml:space="preserve"> </w:t>
      </w:r>
      <w:r>
        <w:rPr>
          <w:rFonts w:ascii="宋体" w:hAnsi="宋体" w:cs="Times New Roman" w:hint="eastAsia"/>
          <w:sz w:val="28"/>
          <w:szCs w:val="28"/>
        </w:rPr>
        <w:t>三日</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bookmarkStart w:id="261" w:name="_Toc241486333"/>
      <w:r>
        <w:rPr>
          <w:rFonts w:ascii="宋体" w:hAnsi="宋体" w:cs="Times New Roman"/>
          <w:sz w:val="28"/>
          <w:szCs w:val="28"/>
        </w:rPr>
        <w:t xml:space="preserve">13.3 </w:t>
      </w:r>
      <w:r>
        <w:rPr>
          <w:rFonts w:ascii="宋体" w:hAnsi="宋体" w:cs="Times New Roman" w:hint="eastAsia"/>
          <w:sz w:val="28"/>
          <w:szCs w:val="28"/>
        </w:rPr>
        <w:t>承包人的质量检查</w:t>
      </w:r>
      <w:bookmarkEnd w:id="257"/>
      <w:bookmarkEnd w:id="258"/>
      <w:bookmarkEnd w:id="259"/>
      <w:bookmarkEnd w:id="260"/>
      <w:bookmarkEnd w:id="261"/>
    </w:p>
    <w:p w:rsidR="003F6AF4" w:rsidRDefault="003F6AF4">
      <w:pPr>
        <w:rPr>
          <w:rFonts w:ascii="宋体" w:cs="Times New Roman"/>
          <w:sz w:val="28"/>
          <w:szCs w:val="28"/>
        </w:rPr>
      </w:pPr>
      <w:bookmarkStart w:id="262" w:name="_Toc144974668"/>
      <w:bookmarkStart w:id="263" w:name="_Toc152042477"/>
      <w:bookmarkStart w:id="264" w:name="_Toc152045699"/>
      <w:bookmarkStart w:id="265" w:name="_Toc179632717"/>
      <w:r>
        <w:rPr>
          <w:rFonts w:ascii="宋体" w:hAnsi="宋体" w:cs="Times New Roman" w:hint="eastAsia"/>
          <w:sz w:val="28"/>
          <w:szCs w:val="28"/>
        </w:rPr>
        <w:t>承包人向监理人报送工程质量报表的期限：开工前十日内</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bookmarkStart w:id="266" w:name="_Toc144974669"/>
      <w:bookmarkStart w:id="267" w:name="_Toc152042478"/>
      <w:bookmarkStart w:id="268" w:name="_Toc152045700"/>
      <w:bookmarkStart w:id="269" w:name="_Toc179632718"/>
      <w:bookmarkEnd w:id="262"/>
      <w:bookmarkEnd w:id="263"/>
      <w:bookmarkEnd w:id="264"/>
      <w:bookmarkEnd w:id="265"/>
      <w:r>
        <w:rPr>
          <w:rFonts w:ascii="宋体" w:hAnsi="宋体" w:cs="Times New Roman" w:hint="eastAsia"/>
          <w:sz w:val="28"/>
          <w:szCs w:val="28"/>
        </w:rPr>
        <w:t>承包人向监理人报送工程质量报表的要求：</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r>
        <w:rPr>
          <w:rFonts w:ascii="宋体" w:hAnsi="宋体" w:cs="Times New Roman" w:hint="eastAsia"/>
          <w:sz w:val="28"/>
          <w:szCs w:val="28"/>
        </w:rPr>
        <w:t>监理人审查工程质量报表的期限：</w:t>
      </w:r>
      <w:r>
        <w:rPr>
          <w:rFonts w:ascii="宋体" w:hAnsi="宋体" w:cs="Times New Roman"/>
          <w:sz w:val="28"/>
          <w:szCs w:val="28"/>
        </w:rPr>
        <w:t xml:space="preserve">  </w:t>
      </w:r>
      <w:r>
        <w:rPr>
          <w:rFonts w:ascii="宋体" w:hAnsi="宋体" w:cs="Times New Roman" w:hint="eastAsia"/>
          <w:sz w:val="28"/>
          <w:szCs w:val="28"/>
        </w:rPr>
        <w:t>接到承包人提交文件后七日内</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bookmarkStart w:id="270" w:name="_Toc241486334"/>
      <w:r>
        <w:rPr>
          <w:rFonts w:ascii="宋体" w:hAnsi="宋体" w:cs="Times New Roman"/>
          <w:sz w:val="28"/>
          <w:szCs w:val="28"/>
        </w:rPr>
        <w:t xml:space="preserve">13.4 </w:t>
      </w:r>
      <w:r>
        <w:rPr>
          <w:rFonts w:ascii="宋体" w:hAnsi="宋体" w:cs="Times New Roman" w:hint="eastAsia"/>
          <w:sz w:val="28"/>
          <w:szCs w:val="28"/>
        </w:rPr>
        <w:t>监理人的质量检查</w:t>
      </w:r>
      <w:bookmarkEnd w:id="270"/>
    </w:p>
    <w:p w:rsidR="003F6AF4" w:rsidRDefault="003F6AF4">
      <w:pPr>
        <w:rPr>
          <w:rFonts w:ascii="宋体" w:cs="Times New Roman"/>
          <w:sz w:val="28"/>
          <w:szCs w:val="28"/>
        </w:rPr>
      </w:pPr>
      <w:r>
        <w:rPr>
          <w:rFonts w:ascii="宋体" w:hAnsi="宋体" w:cs="Times New Roman" w:hint="eastAsia"/>
          <w:sz w:val="28"/>
          <w:szCs w:val="28"/>
        </w:rPr>
        <w:t>承包人应当为监理人的检查和检验提供方便，监理人可以进行察看和查阅施工原始记录的其他地方包括：</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bookmarkStart w:id="271" w:name="_Toc241486335"/>
      <w:r>
        <w:rPr>
          <w:rFonts w:ascii="宋体" w:hAnsi="宋体" w:cs="Times New Roman"/>
          <w:sz w:val="28"/>
          <w:szCs w:val="28"/>
        </w:rPr>
        <w:t xml:space="preserve">13.5 </w:t>
      </w:r>
      <w:r>
        <w:rPr>
          <w:rFonts w:ascii="宋体" w:hAnsi="宋体" w:cs="Times New Roman" w:hint="eastAsia"/>
          <w:sz w:val="28"/>
          <w:szCs w:val="28"/>
        </w:rPr>
        <w:t>工程隐蔽部位覆盖前的检查</w:t>
      </w:r>
      <w:bookmarkEnd w:id="266"/>
      <w:bookmarkEnd w:id="267"/>
      <w:bookmarkEnd w:id="268"/>
      <w:bookmarkEnd w:id="269"/>
      <w:bookmarkEnd w:id="271"/>
    </w:p>
    <w:p w:rsidR="003F6AF4" w:rsidRDefault="003F6AF4">
      <w:pPr>
        <w:rPr>
          <w:rFonts w:asci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Times New Roman"/>
            <w:sz w:val="28"/>
            <w:szCs w:val="28"/>
          </w:rPr>
          <w:t>13.5.1</w:t>
        </w:r>
      </w:smartTag>
      <w:r>
        <w:rPr>
          <w:rFonts w:ascii="宋体" w:hAnsi="宋体" w:cs="Times New Roman"/>
          <w:sz w:val="28"/>
          <w:szCs w:val="28"/>
        </w:rPr>
        <w:t xml:space="preserve"> </w:t>
      </w:r>
      <w:r>
        <w:rPr>
          <w:rFonts w:ascii="宋体" w:hAnsi="宋体" w:cs="Times New Roman" w:hint="eastAsia"/>
          <w:sz w:val="28"/>
          <w:szCs w:val="28"/>
        </w:rPr>
        <w:t>监理人对工程隐蔽部位进行检查的期限：收报承包人通知后</w:t>
      </w:r>
      <w:r>
        <w:rPr>
          <w:rFonts w:ascii="宋体" w:hAnsi="宋体" w:cs="Times New Roman"/>
          <w:sz w:val="28"/>
          <w:szCs w:val="28"/>
        </w:rPr>
        <w:t>24</w:t>
      </w:r>
      <w:r>
        <w:rPr>
          <w:rFonts w:ascii="宋体" w:hAnsi="宋体" w:cs="Times New Roman" w:hint="eastAsia"/>
          <w:sz w:val="28"/>
          <w:szCs w:val="28"/>
        </w:rPr>
        <w:t>小时</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bookmarkStart w:id="272" w:name="_Toc144974675"/>
      <w:bookmarkStart w:id="273" w:name="_Toc152042484"/>
      <w:bookmarkStart w:id="274" w:name="_Toc152045706"/>
      <w:bookmarkStart w:id="275" w:name="_Toc179632724"/>
      <w:bookmarkStart w:id="276" w:name="_Toc241486336"/>
      <w:bookmarkStart w:id="277" w:name="_Toc320981419"/>
      <w:r>
        <w:rPr>
          <w:rFonts w:ascii="宋体" w:hAnsi="宋体" w:cs="Times New Roman"/>
          <w:sz w:val="28"/>
          <w:szCs w:val="28"/>
        </w:rPr>
        <w:t xml:space="preserve">15. </w:t>
      </w:r>
      <w:r>
        <w:rPr>
          <w:rFonts w:ascii="宋体" w:hAnsi="宋体" w:cs="Times New Roman" w:hint="eastAsia"/>
          <w:sz w:val="28"/>
          <w:szCs w:val="28"/>
        </w:rPr>
        <w:t>变更</w:t>
      </w:r>
      <w:bookmarkEnd w:id="272"/>
      <w:bookmarkEnd w:id="273"/>
      <w:bookmarkEnd w:id="274"/>
      <w:bookmarkEnd w:id="275"/>
      <w:bookmarkEnd w:id="276"/>
      <w:bookmarkEnd w:id="277"/>
    </w:p>
    <w:p w:rsidR="003F6AF4" w:rsidRDefault="003F6AF4">
      <w:pPr>
        <w:rPr>
          <w:rFonts w:ascii="宋体" w:cs="Times New Roman"/>
          <w:sz w:val="28"/>
          <w:szCs w:val="28"/>
        </w:rPr>
      </w:pPr>
      <w:bookmarkStart w:id="278" w:name="_Toc144974676"/>
      <w:bookmarkStart w:id="279" w:name="_Toc152042485"/>
      <w:bookmarkStart w:id="280" w:name="_Toc152045707"/>
      <w:bookmarkStart w:id="281" w:name="_Toc179632725"/>
      <w:bookmarkStart w:id="282" w:name="_Toc241486337"/>
      <w:r>
        <w:rPr>
          <w:rFonts w:ascii="宋体" w:hAnsi="宋体" w:cs="Times New Roman"/>
          <w:sz w:val="28"/>
          <w:szCs w:val="28"/>
        </w:rPr>
        <w:t xml:space="preserve">15.1 </w:t>
      </w:r>
      <w:r>
        <w:rPr>
          <w:rFonts w:ascii="宋体" w:hAnsi="宋体" w:cs="Times New Roman" w:hint="eastAsia"/>
          <w:sz w:val="28"/>
          <w:szCs w:val="28"/>
        </w:rPr>
        <w:t>变更的范围和内容</w:t>
      </w:r>
      <w:bookmarkEnd w:id="278"/>
      <w:bookmarkEnd w:id="279"/>
      <w:bookmarkEnd w:id="280"/>
      <w:bookmarkEnd w:id="281"/>
      <w:bookmarkEnd w:id="282"/>
    </w:p>
    <w:p w:rsidR="003F6AF4" w:rsidRDefault="003F6AF4">
      <w:pPr>
        <w:rPr>
          <w:rFonts w:ascii="宋体" w:cs="Times New Roman"/>
          <w:sz w:val="28"/>
          <w:szCs w:val="28"/>
        </w:rPr>
      </w:pPr>
      <w:r>
        <w:rPr>
          <w:rFonts w:ascii="宋体" w:hAnsi="宋体" w:cs="Times New Roman" w:hint="eastAsia"/>
          <w:sz w:val="28"/>
          <w:szCs w:val="28"/>
        </w:rPr>
        <w:t>应当进行变更的其他情形：</w:t>
      </w:r>
      <w:r>
        <w:rPr>
          <w:rFonts w:ascii="宋体" w:hAnsi="宋体" w:cs="Times New Roman"/>
          <w:sz w:val="28"/>
          <w:szCs w:val="28"/>
        </w:rPr>
        <w:t xml:space="preserve">  </w:t>
      </w:r>
    </w:p>
    <w:p w:rsidR="003F6AF4" w:rsidRDefault="003F6AF4">
      <w:pPr>
        <w:rPr>
          <w:rFonts w:ascii="宋体" w:cs="Times New Roman"/>
          <w:sz w:val="28"/>
          <w:szCs w:val="28"/>
        </w:rPr>
      </w:pPr>
      <w:r>
        <w:rPr>
          <w:rFonts w:ascii="宋体" w:hAnsi="宋体" w:cs="Times New Roman" w:hint="eastAsia"/>
          <w:sz w:val="28"/>
          <w:szCs w:val="28"/>
        </w:rPr>
        <w:t>发包人违背通用合同条款</w:t>
      </w:r>
      <w:r>
        <w:rPr>
          <w:rFonts w:ascii="宋体" w:hAnsi="宋体" w:cs="Times New Roman"/>
          <w:sz w:val="28"/>
          <w:szCs w:val="28"/>
        </w:rPr>
        <w:t>15.1</w:t>
      </w:r>
      <w:r>
        <w:rPr>
          <w:rFonts w:ascii="宋体" w:hAnsi="宋体" w:cs="Times New Roman" w:hint="eastAsia"/>
          <w:sz w:val="28"/>
          <w:szCs w:val="28"/>
        </w:rPr>
        <w:t>（</w:t>
      </w:r>
      <w:r>
        <w:rPr>
          <w:rFonts w:ascii="宋体" w:hAnsi="宋体" w:cs="Times New Roman"/>
          <w:sz w:val="28"/>
          <w:szCs w:val="28"/>
        </w:rPr>
        <w:t>1</w:t>
      </w:r>
      <w:r>
        <w:rPr>
          <w:rFonts w:ascii="宋体" w:hAnsi="宋体" w:cs="Times New Roman" w:hint="eastAsia"/>
          <w:sz w:val="28"/>
          <w:szCs w:val="28"/>
        </w:rPr>
        <w:t>）目的约定，将被取消的合同中的工作转由发包人或其他人实施的，承包人可向监理人发出通知，要求发包人采取有效措施纠正违约行为，发包人在监理人收到承包人通知后</w:t>
      </w:r>
      <w:r>
        <w:rPr>
          <w:rFonts w:ascii="宋体" w:hAnsi="宋体" w:cs="Times New Roman"/>
          <w:sz w:val="28"/>
          <w:szCs w:val="28"/>
        </w:rPr>
        <w:t>28</w:t>
      </w:r>
      <w:r>
        <w:rPr>
          <w:rFonts w:ascii="宋体" w:hAnsi="宋体" w:cs="Times New Roman" w:hint="eastAsia"/>
          <w:sz w:val="28"/>
          <w:szCs w:val="28"/>
        </w:rPr>
        <w:t>天内仍不纠正违约行为的，应当赔偿承包人损失（包括合理的利润）并承担由此引起的其他责任。承包人应当按通用合同条款第</w:t>
      </w:r>
      <w:r>
        <w:rPr>
          <w:rFonts w:ascii="宋体" w:hAnsi="宋体" w:cs="Times New Roman"/>
          <w:sz w:val="28"/>
          <w:szCs w:val="28"/>
        </w:rPr>
        <w:t>23.1.1</w:t>
      </w:r>
      <w:r>
        <w:rPr>
          <w:rFonts w:ascii="宋体" w:hAnsi="宋体" w:cs="Times New Roman" w:hint="eastAsia"/>
          <w:sz w:val="28"/>
          <w:szCs w:val="28"/>
        </w:rPr>
        <w:t>（</w:t>
      </w:r>
      <w:r>
        <w:rPr>
          <w:rFonts w:ascii="宋体" w:hAnsi="宋体" w:cs="Times New Roman"/>
          <w:sz w:val="28"/>
          <w:szCs w:val="28"/>
        </w:rPr>
        <w:t>1</w:t>
      </w:r>
      <w:r>
        <w:rPr>
          <w:rFonts w:ascii="宋体" w:hAnsi="宋体" w:cs="Times New Roman" w:hint="eastAsia"/>
          <w:sz w:val="28"/>
          <w:szCs w:val="28"/>
        </w:rPr>
        <w:t>）目的约定，在上述</w:t>
      </w:r>
      <w:r>
        <w:rPr>
          <w:rFonts w:ascii="宋体" w:hAnsi="宋体" w:cs="Times New Roman"/>
          <w:sz w:val="28"/>
          <w:szCs w:val="28"/>
        </w:rPr>
        <w:t>28</w:t>
      </w:r>
      <w:r>
        <w:rPr>
          <w:rFonts w:ascii="宋体" w:hAnsi="宋体" w:cs="Times New Roman" w:hint="eastAsia"/>
          <w:sz w:val="28"/>
          <w:szCs w:val="28"/>
        </w:rPr>
        <w:t>天期限到期后的</w:t>
      </w:r>
      <w:r>
        <w:rPr>
          <w:rFonts w:ascii="宋体" w:hAnsi="宋体" w:cs="Times New Roman"/>
          <w:sz w:val="28"/>
          <w:szCs w:val="28"/>
        </w:rPr>
        <w:t>28</w:t>
      </w:r>
      <w:r>
        <w:rPr>
          <w:rFonts w:ascii="宋体" w:hAnsi="宋体" w:cs="Times New Roman" w:hint="eastAsia"/>
          <w:sz w:val="28"/>
          <w:szCs w:val="28"/>
        </w:rPr>
        <w:t>天内，向监理人递交索赔意向通知书</w:t>
      </w:r>
      <w:r>
        <w:rPr>
          <w:rFonts w:ascii="宋体" w:cs="Times New Roman"/>
          <w:sz w:val="28"/>
          <w:szCs w:val="28"/>
        </w:rPr>
        <w:t>,</w:t>
      </w:r>
      <w:r>
        <w:rPr>
          <w:rFonts w:ascii="宋体" w:hAnsi="宋体" w:cs="Times New Roman" w:hint="eastAsia"/>
          <w:sz w:val="28"/>
          <w:szCs w:val="28"/>
        </w:rPr>
        <w:t>并按通用合同条款第</w:t>
      </w:r>
      <w:r>
        <w:rPr>
          <w:rFonts w:ascii="宋体" w:hAnsi="宋体" w:cs="Times New Roman"/>
          <w:sz w:val="28"/>
          <w:szCs w:val="28"/>
        </w:rPr>
        <w:t>23.1.1</w:t>
      </w:r>
      <w:r>
        <w:rPr>
          <w:rFonts w:ascii="宋体" w:hAnsi="宋体" w:cs="Times New Roman" w:hint="eastAsia"/>
          <w:sz w:val="28"/>
          <w:szCs w:val="28"/>
        </w:rPr>
        <w:t>（</w:t>
      </w:r>
      <w:r>
        <w:rPr>
          <w:rFonts w:ascii="宋体" w:hAnsi="宋体" w:cs="Times New Roman"/>
          <w:sz w:val="28"/>
          <w:szCs w:val="28"/>
        </w:rPr>
        <w:t>2</w:t>
      </w:r>
      <w:r>
        <w:rPr>
          <w:rFonts w:ascii="宋体" w:hAnsi="宋体" w:cs="Times New Roman" w:hint="eastAsia"/>
          <w:sz w:val="28"/>
          <w:szCs w:val="28"/>
        </w:rPr>
        <w:t>）目的约定，及时向监理人递交正式索赔通知书，说明有权得到的损失赔偿金额并附必要的记录和</w:t>
      </w:r>
      <w:r>
        <w:rPr>
          <w:rFonts w:ascii="宋体" w:hAnsi="宋体" w:cs="Times New Roman" w:hint="eastAsia"/>
          <w:sz w:val="28"/>
          <w:szCs w:val="28"/>
        </w:rPr>
        <w:lastRenderedPageBreak/>
        <w:t>证明材料。发包人支付给承包人的损失赔偿金额应当包括被取消工作的合同价值中所包含的承包人管理费、利润以及相应的税金和</w:t>
      </w:r>
      <w:proofErr w:type="gramStart"/>
      <w:r>
        <w:rPr>
          <w:rFonts w:ascii="宋体" w:hAnsi="宋体" w:cs="Times New Roman" w:hint="eastAsia"/>
          <w:sz w:val="28"/>
          <w:szCs w:val="28"/>
        </w:rPr>
        <w:t>规费</w:t>
      </w:r>
      <w:proofErr w:type="gramEnd"/>
      <w:r>
        <w:rPr>
          <w:rFonts w:ascii="宋体" w:hAnsi="宋体" w:cs="Times New Roman" w:hint="eastAsia"/>
          <w:sz w:val="28"/>
          <w:szCs w:val="28"/>
        </w:rPr>
        <w:t>。</w:t>
      </w:r>
    </w:p>
    <w:p w:rsidR="003F6AF4" w:rsidRDefault="003F6AF4">
      <w:pPr>
        <w:rPr>
          <w:rFonts w:ascii="宋体" w:cs="Times New Roman"/>
          <w:sz w:val="28"/>
          <w:szCs w:val="28"/>
        </w:rPr>
      </w:pPr>
      <w:bookmarkStart w:id="283" w:name="_Toc144974678"/>
      <w:bookmarkStart w:id="284" w:name="_Toc152042487"/>
      <w:bookmarkStart w:id="285" w:name="_Toc152045709"/>
      <w:bookmarkStart w:id="286" w:name="_Toc179632727"/>
      <w:bookmarkStart w:id="287" w:name="_Toc241486338"/>
      <w:r>
        <w:rPr>
          <w:rFonts w:ascii="宋体" w:hAnsi="宋体" w:cs="Times New Roman"/>
          <w:sz w:val="28"/>
          <w:szCs w:val="28"/>
        </w:rPr>
        <w:t xml:space="preserve">15.3 </w:t>
      </w:r>
      <w:r>
        <w:rPr>
          <w:rFonts w:ascii="宋体" w:hAnsi="宋体" w:cs="Times New Roman" w:hint="eastAsia"/>
          <w:sz w:val="28"/>
          <w:szCs w:val="28"/>
        </w:rPr>
        <w:t>变更程序</w:t>
      </w:r>
      <w:bookmarkEnd w:id="283"/>
      <w:bookmarkEnd w:id="284"/>
      <w:bookmarkEnd w:id="285"/>
      <w:bookmarkEnd w:id="286"/>
      <w:bookmarkEnd w:id="287"/>
    </w:p>
    <w:p w:rsidR="003F6AF4" w:rsidRDefault="003F6AF4">
      <w:pPr>
        <w:rPr>
          <w:rFonts w:ascii="宋体" w:cs="Times New Roman"/>
          <w:sz w:val="28"/>
          <w:szCs w:val="28"/>
        </w:rPr>
      </w:pPr>
      <w:r>
        <w:rPr>
          <w:rFonts w:ascii="宋体" w:hAnsi="宋体" w:cs="Times New Roman"/>
          <w:sz w:val="28"/>
          <w:szCs w:val="28"/>
        </w:rPr>
        <w:t xml:space="preserve">15.3.2 </w:t>
      </w:r>
      <w:r>
        <w:rPr>
          <w:rFonts w:ascii="宋体" w:hAnsi="宋体" w:cs="Times New Roman" w:hint="eastAsia"/>
          <w:sz w:val="28"/>
          <w:szCs w:val="28"/>
        </w:rPr>
        <w:t>变更估价</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1</w:t>
      </w:r>
      <w:r>
        <w:rPr>
          <w:rFonts w:ascii="宋体" w:hAnsi="宋体" w:cs="Times New Roman" w:hint="eastAsia"/>
          <w:sz w:val="28"/>
          <w:szCs w:val="28"/>
        </w:rPr>
        <w:t>）承包人提交变更报价书的期限：</w:t>
      </w:r>
      <w:r>
        <w:rPr>
          <w:rFonts w:ascii="宋体" w:hAnsi="宋体" w:cs="Times New Roman"/>
          <w:sz w:val="28"/>
          <w:szCs w:val="28"/>
        </w:rPr>
        <w:t xml:space="preserve">  </w:t>
      </w:r>
      <w:r>
        <w:rPr>
          <w:rFonts w:ascii="宋体" w:hAnsi="宋体" w:cs="Times New Roman" w:hint="eastAsia"/>
          <w:sz w:val="28"/>
          <w:szCs w:val="28"/>
        </w:rPr>
        <w:t>收到变更指示后的十日内。</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3</w:t>
      </w:r>
      <w:r>
        <w:rPr>
          <w:rFonts w:ascii="宋体" w:hAnsi="宋体" w:cs="Times New Roman" w:hint="eastAsia"/>
          <w:sz w:val="28"/>
          <w:szCs w:val="28"/>
        </w:rPr>
        <w:t>）监理人商定或确定变更价格的期限：</w:t>
      </w:r>
      <w:r>
        <w:rPr>
          <w:rFonts w:ascii="宋体" w:hAnsi="宋体" w:cs="Times New Roman"/>
          <w:sz w:val="28"/>
          <w:szCs w:val="28"/>
        </w:rPr>
        <w:t xml:space="preserve">  </w:t>
      </w:r>
      <w:r>
        <w:rPr>
          <w:rFonts w:ascii="宋体" w:hAnsi="宋体" w:cs="Times New Roman" w:hint="eastAsia"/>
          <w:sz w:val="28"/>
          <w:szCs w:val="28"/>
        </w:rPr>
        <w:t>收到承包人提交变更报价书后五日内</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4</w:t>
      </w:r>
      <w:r>
        <w:rPr>
          <w:rFonts w:ascii="宋体" w:hAnsi="宋体" w:cs="Times New Roman" w:hint="eastAsia"/>
          <w:sz w:val="28"/>
          <w:szCs w:val="28"/>
        </w:rPr>
        <w:t>）收到变更指示后，如承包人未在规定的期限内提交变更报价书的，监理人可自行决定是否调整合同价款和调整的具体金额（如果监理人决定调整）。</w:t>
      </w:r>
    </w:p>
    <w:p w:rsidR="003F6AF4" w:rsidRDefault="003F6AF4">
      <w:pPr>
        <w:rPr>
          <w:rFonts w:ascii="宋体" w:cs="Times New Roman"/>
          <w:sz w:val="28"/>
          <w:szCs w:val="28"/>
        </w:rPr>
      </w:pPr>
      <w:bookmarkStart w:id="288" w:name="_Toc144974679"/>
      <w:bookmarkStart w:id="289" w:name="_Toc152042488"/>
      <w:bookmarkStart w:id="290" w:name="_Toc152045710"/>
      <w:bookmarkStart w:id="291" w:name="_Toc179632728"/>
      <w:bookmarkStart w:id="292" w:name="_Toc241486339"/>
      <w:r>
        <w:rPr>
          <w:rFonts w:ascii="宋体" w:hAnsi="宋体" w:cs="Times New Roman"/>
          <w:sz w:val="28"/>
          <w:szCs w:val="28"/>
        </w:rPr>
        <w:t xml:space="preserve">15.4 </w:t>
      </w:r>
      <w:r>
        <w:rPr>
          <w:rFonts w:ascii="宋体" w:hAnsi="宋体" w:cs="Times New Roman" w:hint="eastAsia"/>
          <w:sz w:val="28"/>
          <w:szCs w:val="28"/>
        </w:rPr>
        <w:t>变更的估价原则</w:t>
      </w:r>
      <w:bookmarkEnd w:id="288"/>
      <w:bookmarkEnd w:id="289"/>
      <w:bookmarkEnd w:id="290"/>
      <w:bookmarkEnd w:id="291"/>
      <w:bookmarkEnd w:id="292"/>
    </w:p>
    <w:p w:rsidR="003F6AF4" w:rsidRDefault="003F6AF4">
      <w:pPr>
        <w:rPr>
          <w:rFonts w:ascii="宋体" w:cs="Times New Roman"/>
          <w:sz w:val="28"/>
          <w:szCs w:val="28"/>
        </w:rPr>
      </w:pPr>
      <w:r>
        <w:rPr>
          <w:rFonts w:ascii="宋体" w:hAnsi="宋体" w:cs="Times New Roman" w:hint="eastAsia"/>
          <w:sz w:val="28"/>
          <w:szCs w:val="28"/>
        </w:rPr>
        <w:t>因变更引起价格调整的其他处理方式：</w:t>
      </w:r>
      <w:r>
        <w:rPr>
          <w:rFonts w:ascii="宋体" w:hAnsi="宋体" w:cs="Times New Roman"/>
          <w:sz w:val="28"/>
          <w:szCs w:val="28"/>
        </w:rPr>
        <w:t xml:space="preserve">  </w:t>
      </w:r>
      <w:r>
        <w:rPr>
          <w:rFonts w:ascii="宋体" w:hAnsi="宋体" w:cs="Times New Roman" w:hint="eastAsia"/>
          <w:sz w:val="28"/>
          <w:szCs w:val="28"/>
        </w:rPr>
        <w:t>按通用条款规定。</w:t>
      </w:r>
    </w:p>
    <w:p w:rsidR="003F6AF4" w:rsidRDefault="003F6AF4">
      <w:pPr>
        <w:rPr>
          <w:rFonts w:ascii="宋体" w:cs="Times New Roman"/>
          <w:sz w:val="28"/>
          <w:szCs w:val="28"/>
        </w:rPr>
      </w:pPr>
      <w:bookmarkStart w:id="293" w:name="_Toc144974680"/>
      <w:bookmarkStart w:id="294" w:name="_Toc152042489"/>
      <w:bookmarkStart w:id="295" w:name="_Toc152045711"/>
      <w:bookmarkStart w:id="296" w:name="_Toc179632729"/>
      <w:bookmarkStart w:id="297" w:name="_Toc241486340"/>
      <w:r>
        <w:rPr>
          <w:rFonts w:ascii="宋体" w:hAnsi="宋体" w:cs="Times New Roman"/>
          <w:sz w:val="28"/>
          <w:szCs w:val="28"/>
        </w:rPr>
        <w:t xml:space="preserve">15.5 </w:t>
      </w:r>
      <w:r>
        <w:rPr>
          <w:rFonts w:ascii="宋体" w:hAnsi="宋体" w:cs="Times New Roman" w:hint="eastAsia"/>
          <w:sz w:val="28"/>
          <w:szCs w:val="28"/>
        </w:rPr>
        <w:t>承包人的合理化建议</w:t>
      </w:r>
      <w:bookmarkEnd w:id="293"/>
      <w:bookmarkEnd w:id="294"/>
      <w:bookmarkEnd w:id="295"/>
      <w:bookmarkEnd w:id="296"/>
      <w:bookmarkEnd w:id="297"/>
    </w:p>
    <w:p w:rsidR="003F6AF4" w:rsidRDefault="003F6AF4">
      <w:pPr>
        <w:rPr>
          <w:rFonts w:ascii="宋体" w:cs="Times New Roman"/>
          <w:sz w:val="28"/>
          <w:szCs w:val="28"/>
        </w:rPr>
      </w:pPr>
      <w:r>
        <w:rPr>
          <w:rFonts w:ascii="宋体" w:hAnsi="宋体" w:cs="Times New Roman"/>
          <w:sz w:val="28"/>
          <w:szCs w:val="28"/>
        </w:rPr>
        <w:t>15.5.2</w:t>
      </w:r>
      <w:r>
        <w:rPr>
          <w:rFonts w:ascii="宋体" w:hAnsi="宋体" w:cs="Times New Roman" w:hint="eastAsia"/>
          <w:sz w:val="28"/>
          <w:szCs w:val="28"/>
        </w:rPr>
        <w:t>对承包人提出合理化建议的奖励方法：</w:t>
      </w:r>
      <w:r>
        <w:rPr>
          <w:rFonts w:ascii="宋体" w:hAnsi="宋体" w:cs="Times New Roman"/>
          <w:sz w:val="28"/>
          <w:szCs w:val="28"/>
        </w:rPr>
        <w:t xml:space="preserve"> </w:t>
      </w:r>
      <w:r>
        <w:rPr>
          <w:rFonts w:ascii="宋体" w:hAnsi="宋体" w:cs="Times New Roman" w:hint="eastAsia"/>
          <w:sz w:val="28"/>
          <w:szCs w:val="28"/>
        </w:rPr>
        <w:t>双方商定。</w:t>
      </w:r>
    </w:p>
    <w:p w:rsidR="003F6AF4" w:rsidRDefault="003F6AF4">
      <w:pPr>
        <w:rPr>
          <w:rFonts w:ascii="宋体" w:cs="Times New Roman"/>
          <w:sz w:val="28"/>
          <w:szCs w:val="28"/>
        </w:rPr>
      </w:pPr>
      <w:bookmarkStart w:id="298" w:name="_Toc144974683"/>
      <w:bookmarkStart w:id="299" w:name="_Toc152042492"/>
      <w:bookmarkStart w:id="300" w:name="_Toc152045714"/>
      <w:bookmarkStart w:id="301" w:name="_Toc179632732"/>
      <w:bookmarkStart w:id="302" w:name="_Toc241486341"/>
      <w:r>
        <w:rPr>
          <w:rFonts w:ascii="宋体" w:hAnsi="宋体" w:cs="Times New Roman"/>
          <w:sz w:val="28"/>
          <w:szCs w:val="28"/>
        </w:rPr>
        <w:t xml:space="preserve">15.8 </w:t>
      </w:r>
      <w:r>
        <w:rPr>
          <w:rFonts w:ascii="宋体" w:hAnsi="宋体" w:cs="Times New Roman" w:hint="eastAsia"/>
          <w:sz w:val="28"/>
          <w:szCs w:val="28"/>
        </w:rPr>
        <w:t>暂估价</w:t>
      </w:r>
      <w:bookmarkEnd w:id="298"/>
      <w:bookmarkEnd w:id="299"/>
      <w:bookmarkEnd w:id="300"/>
      <w:bookmarkEnd w:id="301"/>
      <w:bookmarkEnd w:id="302"/>
    </w:p>
    <w:p w:rsidR="003F6AF4" w:rsidRDefault="003F6AF4">
      <w:pPr>
        <w:rPr>
          <w:rFonts w:ascii="宋体" w:cs="Times New Roman"/>
          <w:sz w:val="28"/>
          <w:szCs w:val="28"/>
        </w:rPr>
      </w:pPr>
      <w:r>
        <w:rPr>
          <w:rFonts w:ascii="宋体" w:hAnsi="宋体" w:cs="Times New Roman"/>
          <w:sz w:val="28"/>
          <w:szCs w:val="28"/>
        </w:rPr>
        <w:t>15.8.1</w:t>
      </w:r>
      <w:r>
        <w:rPr>
          <w:rFonts w:ascii="宋体" w:hAnsi="宋体" w:cs="Times New Roman" w:hint="eastAsia"/>
          <w:sz w:val="28"/>
          <w:szCs w:val="28"/>
        </w:rPr>
        <w:t>按合同约定应当由发包人和承包人采用招标方式选择专项承包商或专业分包人的，应当由承包人作为招标人，依法组织招标工作并接受有管辖权的建设工程招标投标行政监督部门的监督。与组织招标工作有关的费用应当被认为已经包括在承包人的签约合同价（投标总报价）中：</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1</w:t>
      </w:r>
      <w:r>
        <w:rPr>
          <w:rFonts w:ascii="宋体" w:hAnsi="宋体" w:cs="Times New Roman" w:hint="eastAsia"/>
          <w:sz w:val="28"/>
          <w:szCs w:val="28"/>
        </w:rPr>
        <w:t>）在任何招标工作启动前，承包人应当提前至少</w:t>
      </w:r>
      <w:r>
        <w:rPr>
          <w:rFonts w:ascii="宋体" w:hAnsi="宋体" w:cs="Times New Roman"/>
          <w:sz w:val="28"/>
          <w:szCs w:val="28"/>
        </w:rPr>
        <w:t xml:space="preserve"> 14</w:t>
      </w:r>
      <w:r>
        <w:rPr>
          <w:rFonts w:ascii="宋体" w:hAnsi="宋体" w:cs="Times New Roman" w:hint="eastAsia"/>
          <w:sz w:val="28"/>
          <w:szCs w:val="28"/>
        </w:rPr>
        <w:t>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w:t>
      </w:r>
      <w:r>
        <w:rPr>
          <w:rFonts w:ascii="宋体" w:hAnsi="宋体" w:cs="Times New Roman"/>
          <w:sz w:val="28"/>
          <w:szCs w:val="28"/>
        </w:rPr>
        <w:t xml:space="preserve"> 7</w:t>
      </w:r>
      <w:r>
        <w:rPr>
          <w:rFonts w:ascii="宋体" w:hAnsi="宋体" w:cs="Times New Roman" w:hint="eastAsia"/>
          <w:sz w:val="28"/>
          <w:szCs w:val="28"/>
        </w:rPr>
        <w:t>天内给予批准或者提出修改意见。承包人应当严格按照经</w:t>
      </w:r>
      <w:r>
        <w:rPr>
          <w:rFonts w:ascii="宋体" w:hAnsi="宋体" w:cs="Times New Roman" w:hint="eastAsia"/>
          <w:sz w:val="28"/>
          <w:szCs w:val="28"/>
        </w:rPr>
        <w:lastRenderedPageBreak/>
        <w:t>过发包人批准的招标工作计划开展招标工作。</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2</w:t>
      </w:r>
      <w:r>
        <w:rPr>
          <w:rFonts w:ascii="宋体" w:hAnsi="宋体" w:cs="Times New Roman" w:hint="eastAsia"/>
          <w:sz w:val="28"/>
          <w:szCs w:val="28"/>
        </w:rPr>
        <w:t>）承包人应当在发出招标公告（或者资格预审公告或者投标邀请书）、资格预审文件和招标文件前至少</w:t>
      </w:r>
      <w:r>
        <w:rPr>
          <w:rFonts w:ascii="宋体" w:hAnsi="宋体" w:cs="Times New Roman"/>
          <w:sz w:val="28"/>
          <w:szCs w:val="28"/>
        </w:rPr>
        <w:t xml:space="preserve">  14 </w:t>
      </w:r>
      <w:r>
        <w:rPr>
          <w:rFonts w:ascii="宋体" w:hAnsi="宋体" w:cs="Times New Roman" w:hint="eastAsia"/>
          <w:sz w:val="28"/>
          <w:szCs w:val="28"/>
        </w:rPr>
        <w:t>天，分别将相关文件通过监理人报请发包人审批，发包人应当在监理人收到承包人报送的相关文件后</w:t>
      </w:r>
      <w:r>
        <w:rPr>
          <w:rFonts w:ascii="宋体" w:hAnsi="宋体" w:cs="Times New Roman"/>
          <w:sz w:val="28"/>
          <w:szCs w:val="28"/>
        </w:rPr>
        <w:t xml:space="preserve"> 7 </w:t>
      </w:r>
      <w:r>
        <w:rPr>
          <w:rFonts w:ascii="宋体" w:hAnsi="宋体" w:cs="Times New Roman" w:hint="eastAsia"/>
          <w:sz w:val="28"/>
          <w:szCs w:val="28"/>
        </w:rPr>
        <w:t>天内给予批准或者提出修改意见，经发包人批准的相关文件，由承包人负责誊清整理并准备</w:t>
      </w:r>
      <w:proofErr w:type="gramStart"/>
      <w:r>
        <w:rPr>
          <w:rFonts w:ascii="宋体" w:hAnsi="宋体" w:cs="Times New Roman" w:hint="eastAsia"/>
          <w:sz w:val="28"/>
          <w:szCs w:val="28"/>
        </w:rPr>
        <w:t>出开展</w:t>
      </w:r>
      <w:proofErr w:type="gramEnd"/>
      <w:r>
        <w:rPr>
          <w:rFonts w:ascii="宋体" w:hAnsi="宋体" w:cs="Times New Roman" w:hint="eastAsia"/>
          <w:sz w:val="28"/>
          <w:szCs w:val="28"/>
        </w:rPr>
        <w:t>实际招标工作所需要的份数，通过监理人报发包人核查并加盖发包人印章，发包人在相关文件上加盖印章只表明相关文件经过发包人审核批准。最终发出的文件应当分别报送一份给发包人和监理人备查。</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3</w:t>
      </w:r>
      <w:r>
        <w:rPr>
          <w:rFonts w:ascii="宋体" w:hAnsi="宋体" w:cs="Times New Roman" w:hint="eastAsia"/>
          <w:sz w:val="28"/>
          <w:szCs w:val="28"/>
        </w:rPr>
        <w:t>）如果发、承包任何一方委派评标代表，评标委员会应当由七人以上单数构成。除发包人或者承包人自愿放弃委派评标代表的权利外，招标人评标代表应当分别由发包人和承包人等额委派。</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4</w:t>
      </w:r>
      <w:r>
        <w:rPr>
          <w:rFonts w:ascii="宋体" w:hAnsi="宋体" w:cs="Times New Roman" w:hint="eastAsia"/>
          <w:sz w:val="28"/>
          <w:szCs w:val="28"/>
        </w:rPr>
        <w:t>）设有标底的，承包人应当在开标前提前</w:t>
      </w:r>
      <w:r>
        <w:rPr>
          <w:rFonts w:ascii="宋体" w:hAnsi="宋体" w:cs="Times New Roman"/>
          <w:sz w:val="28"/>
          <w:szCs w:val="28"/>
        </w:rPr>
        <w:t>48</w:t>
      </w:r>
      <w:r>
        <w:rPr>
          <w:rFonts w:ascii="宋体" w:hAnsi="宋体" w:cs="Times New Roman" w:hint="eastAsia"/>
          <w:sz w:val="28"/>
          <w:szCs w:val="28"/>
        </w:rPr>
        <w:t>小时将</w:t>
      </w:r>
      <w:proofErr w:type="gramStart"/>
      <w:r>
        <w:rPr>
          <w:rFonts w:ascii="宋体" w:hAnsi="宋体" w:cs="Times New Roman" w:hint="eastAsia"/>
          <w:sz w:val="28"/>
          <w:szCs w:val="28"/>
        </w:rPr>
        <w:t>标底报</w:t>
      </w:r>
      <w:proofErr w:type="gramEnd"/>
      <w:r>
        <w:rPr>
          <w:rFonts w:ascii="宋体" w:hAnsi="宋体" w:cs="Times New Roman" w:hint="eastAsia"/>
          <w:sz w:val="28"/>
          <w:szCs w:val="28"/>
        </w:rPr>
        <w:t>发包人审核认可，发包人应当在收到承包人报送的标底后</w:t>
      </w:r>
      <w:r>
        <w:rPr>
          <w:rFonts w:ascii="宋体" w:hAnsi="宋体" w:cs="Times New Roman"/>
          <w:sz w:val="28"/>
          <w:szCs w:val="28"/>
        </w:rPr>
        <w:t>24</w:t>
      </w:r>
      <w:r>
        <w:rPr>
          <w:rFonts w:ascii="宋体" w:hAnsi="宋体" w:cs="Times New Roman" w:hint="eastAsia"/>
          <w:sz w:val="28"/>
          <w:szCs w:val="28"/>
        </w:rPr>
        <w:t>小时内给予批准或者提出修改意见。承包人和发包人应当共同制定标底保密措施，不得提前泄露标底。标底的最终审核和决定权属于发包人。</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5</w:t>
      </w:r>
      <w:r>
        <w:rPr>
          <w:rFonts w:ascii="宋体" w:hAnsi="宋体" w:cs="Times New Roman" w:hint="eastAsia"/>
          <w:sz w:val="28"/>
          <w:szCs w:val="28"/>
        </w:rPr>
        <w:t>）设有招标控制价的，承包人应当在招标文件发出前提前</w:t>
      </w:r>
      <w:r>
        <w:rPr>
          <w:rFonts w:ascii="宋体" w:hAnsi="宋体" w:cs="Times New Roman"/>
          <w:sz w:val="28"/>
          <w:szCs w:val="28"/>
        </w:rPr>
        <w:t>7</w:t>
      </w:r>
      <w:r>
        <w:rPr>
          <w:rFonts w:ascii="宋体" w:hAnsi="宋体" w:cs="Times New Roman" w:hint="eastAsia"/>
          <w:sz w:val="28"/>
          <w:szCs w:val="28"/>
        </w:rPr>
        <w:t>天将招标</w:t>
      </w:r>
      <w:proofErr w:type="gramStart"/>
      <w:r>
        <w:rPr>
          <w:rFonts w:ascii="宋体" w:hAnsi="宋体" w:cs="Times New Roman" w:hint="eastAsia"/>
          <w:sz w:val="28"/>
          <w:szCs w:val="28"/>
        </w:rPr>
        <w:t>控制价报发包人</w:t>
      </w:r>
      <w:proofErr w:type="gramEnd"/>
      <w:r>
        <w:rPr>
          <w:rFonts w:ascii="宋体" w:hAnsi="宋体" w:cs="Times New Roman" w:hint="eastAsia"/>
          <w:sz w:val="28"/>
          <w:szCs w:val="28"/>
        </w:rPr>
        <w:t>审核认可，发包人应当在收到承包人报送的招标控制价后</w:t>
      </w:r>
      <w:r>
        <w:rPr>
          <w:rFonts w:ascii="宋体" w:hAnsi="宋体" w:cs="Times New Roman"/>
          <w:sz w:val="28"/>
          <w:szCs w:val="28"/>
        </w:rPr>
        <w:t>72</w:t>
      </w:r>
      <w:r>
        <w:rPr>
          <w:rFonts w:ascii="宋体" w:hAnsi="宋体" w:cs="Times New Roman" w:hint="eastAsia"/>
          <w:sz w:val="28"/>
          <w:szCs w:val="28"/>
        </w:rPr>
        <w:t>小时内给予认可或者提出修改意见。招标控制价的最终审核和决定权属于发包人，未经发包人认可，承包人不得发出招标文件。</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6</w:t>
      </w:r>
      <w:r>
        <w:rPr>
          <w:rFonts w:ascii="宋体" w:hAnsi="宋体" w:cs="Times New Roman" w:hint="eastAsia"/>
          <w:sz w:val="28"/>
          <w:szCs w:val="28"/>
        </w:rPr>
        <w:t>）承包人在收到相关招标项目评标委员会提交的评标报告后，应当在</w:t>
      </w:r>
      <w:r>
        <w:rPr>
          <w:rFonts w:ascii="宋体" w:hAnsi="宋体" w:cs="Times New Roman"/>
          <w:sz w:val="28"/>
          <w:szCs w:val="28"/>
        </w:rPr>
        <w:t>24</w:t>
      </w:r>
      <w:r>
        <w:rPr>
          <w:rFonts w:ascii="宋体" w:hAnsi="宋体" w:cs="Times New Roman" w:hint="eastAsia"/>
          <w:sz w:val="28"/>
          <w:szCs w:val="28"/>
        </w:rPr>
        <w:t>小时内通过监理人转报发包人核查，发包人应当在监理人收到承包人报送的评标报告后</w:t>
      </w:r>
      <w:r>
        <w:rPr>
          <w:rFonts w:ascii="宋体" w:hAnsi="宋体" w:cs="Times New Roman"/>
          <w:sz w:val="28"/>
          <w:szCs w:val="28"/>
        </w:rPr>
        <w:t>48</w:t>
      </w:r>
      <w:r>
        <w:rPr>
          <w:rFonts w:ascii="宋体" w:hAnsi="宋体" w:cs="Times New Roman" w:hint="eastAsia"/>
          <w:sz w:val="28"/>
          <w:szCs w:val="28"/>
        </w:rPr>
        <w:t>小时内核查完毕，评标报告经过发包人核查认可后，承包人才可以开始后续程序，依法确定中标人并发出中标通知书。</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7</w:t>
      </w:r>
      <w:r>
        <w:rPr>
          <w:rFonts w:ascii="宋体" w:hAnsi="宋体" w:cs="Times New Roman" w:hint="eastAsia"/>
          <w:sz w:val="28"/>
          <w:szCs w:val="28"/>
        </w:rPr>
        <w:t>）承包人与专业分包人或者专项承包商订立合同前</w:t>
      </w:r>
      <w:r>
        <w:rPr>
          <w:rFonts w:ascii="宋体" w:hAnsi="宋体" w:cs="Times New Roman"/>
          <w:sz w:val="28"/>
          <w:szCs w:val="28"/>
        </w:rPr>
        <w:t xml:space="preserve"> 20 </w:t>
      </w:r>
      <w:r>
        <w:rPr>
          <w:rFonts w:ascii="宋体" w:hAnsi="宋体" w:cs="Times New Roman" w:hint="eastAsia"/>
          <w:sz w:val="28"/>
          <w:szCs w:val="28"/>
        </w:rPr>
        <w:t>天，应当将准备的用于</w:t>
      </w:r>
      <w:r>
        <w:rPr>
          <w:rFonts w:ascii="宋体" w:hAnsi="宋体" w:cs="Times New Roman" w:hint="eastAsia"/>
          <w:sz w:val="28"/>
          <w:szCs w:val="28"/>
        </w:rPr>
        <w:lastRenderedPageBreak/>
        <w:t>正式</w:t>
      </w:r>
      <w:proofErr w:type="gramStart"/>
      <w:r>
        <w:rPr>
          <w:rFonts w:ascii="宋体" w:hAnsi="宋体" w:cs="Times New Roman" w:hint="eastAsia"/>
          <w:sz w:val="28"/>
          <w:szCs w:val="28"/>
        </w:rPr>
        <w:t>签定</w:t>
      </w:r>
      <w:proofErr w:type="gramEnd"/>
      <w:r>
        <w:rPr>
          <w:rFonts w:ascii="宋体" w:hAnsi="宋体" w:cs="Times New Roman" w:hint="eastAsia"/>
          <w:sz w:val="28"/>
          <w:szCs w:val="28"/>
        </w:rPr>
        <w:t>的合同文件通过监理人报发包人审核，发包人应当在监理人收到相关文件后</w:t>
      </w:r>
      <w:r>
        <w:rPr>
          <w:rFonts w:ascii="宋体" w:hAnsi="宋体" w:cs="Times New Roman"/>
          <w:sz w:val="28"/>
          <w:szCs w:val="28"/>
        </w:rPr>
        <w:t xml:space="preserve"> 10 </w:t>
      </w:r>
      <w:r>
        <w:rPr>
          <w:rFonts w:ascii="宋体" w:hAnsi="宋体" w:cs="Times New Roman" w:hint="eastAsia"/>
          <w:sz w:val="28"/>
          <w:szCs w:val="28"/>
        </w:rPr>
        <w:t>天内给予批准或者提出修改意见，承包人应当按照发包人批准的合同文件签订相关合同，合同订立后</w:t>
      </w:r>
      <w:r>
        <w:rPr>
          <w:rFonts w:ascii="宋体" w:hAnsi="宋体" w:cs="Times New Roman"/>
          <w:sz w:val="28"/>
          <w:szCs w:val="28"/>
        </w:rPr>
        <w:t xml:space="preserve"> 7 </w:t>
      </w:r>
      <w:r>
        <w:rPr>
          <w:rFonts w:ascii="宋体" w:hAnsi="宋体" w:cs="Times New Roman" w:hint="eastAsia"/>
          <w:sz w:val="28"/>
          <w:szCs w:val="28"/>
        </w:rPr>
        <w:t>天内，承包人应当将其中的两份副本报送监理人，其中一份由监理人报发包人留存。</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8</w:t>
      </w:r>
      <w:r>
        <w:rPr>
          <w:rFonts w:ascii="宋体" w:hAnsi="宋体" w:cs="Times New Roman" w:hint="eastAsia"/>
          <w:sz w:val="28"/>
          <w:szCs w:val="28"/>
        </w:rPr>
        <w:t>）发包人对承包人报送文件进行审批或提出的修改意见应当合理，并符合现行有关法律法规的规定。</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9</w:t>
      </w:r>
      <w:r>
        <w:rPr>
          <w:rFonts w:ascii="宋体" w:hAnsi="宋体" w:cs="Times New Roman" w:hint="eastAsia"/>
          <w:sz w:val="28"/>
          <w:szCs w:val="28"/>
        </w:rPr>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rsidR="003F6AF4" w:rsidRDefault="003F6AF4">
      <w:pPr>
        <w:rPr>
          <w:rFonts w:ascii="宋体" w:cs="Times New Roman"/>
          <w:sz w:val="28"/>
          <w:szCs w:val="28"/>
        </w:rPr>
      </w:pPr>
      <w:r>
        <w:rPr>
          <w:rFonts w:ascii="宋体" w:hAnsi="宋体" w:cs="Times New Roman"/>
          <w:sz w:val="28"/>
          <w:szCs w:val="28"/>
        </w:rPr>
        <w:t>15.8.3</w:t>
      </w:r>
      <w:r>
        <w:rPr>
          <w:rFonts w:ascii="宋体" w:hAnsi="宋体" w:cs="Times New Roman" w:hint="eastAsia"/>
          <w:sz w:val="28"/>
          <w:szCs w:val="28"/>
        </w:rPr>
        <w:t>发包人在工程量清单中给定暂估价的专业工程不属于依法必须招标的范围或者未达到规定的规模标准的，其最终价格的估价人为：</w:t>
      </w:r>
      <w:r>
        <w:rPr>
          <w:rFonts w:ascii="宋体" w:hAnsi="宋体" w:cs="Times New Roman"/>
          <w:sz w:val="28"/>
          <w:szCs w:val="28"/>
        </w:rPr>
        <w:t xml:space="preserve">      </w:t>
      </w:r>
      <w:r>
        <w:rPr>
          <w:rFonts w:ascii="宋体" w:hAnsi="宋体" w:cs="Times New Roman" w:hint="eastAsia"/>
          <w:sz w:val="28"/>
          <w:szCs w:val="28"/>
        </w:rPr>
        <w:t>无。或者按照下列约定：</w:t>
      </w:r>
      <w:r>
        <w:rPr>
          <w:rFonts w:ascii="宋体" w:hAnsi="宋体" w:cs="Times New Roman"/>
          <w:sz w:val="28"/>
          <w:szCs w:val="28"/>
        </w:rPr>
        <w:t xml:space="preserve"> </w:t>
      </w:r>
      <w:r>
        <w:rPr>
          <w:rFonts w:ascii="宋体" w:hAnsi="宋体" w:cs="Times New Roman" w:hint="eastAsia"/>
          <w:sz w:val="28"/>
          <w:szCs w:val="28"/>
        </w:rPr>
        <w:t>无</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bookmarkStart w:id="303" w:name="_Toc144974684"/>
      <w:bookmarkStart w:id="304" w:name="_Toc152042493"/>
      <w:bookmarkStart w:id="305" w:name="_Toc152045715"/>
      <w:bookmarkStart w:id="306" w:name="_Toc179632733"/>
      <w:bookmarkStart w:id="307" w:name="_Toc241486342"/>
      <w:bookmarkStart w:id="308" w:name="_Toc320981420"/>
      <w:r>
        <w:rPr>
          <w:rFonts w:ascii="宋体" w:hAnsi="宋体" w:cs="Times New Roman"/>
          <w:sz w:val="28"/>
          <w:szCs w:val="28"/>
        </w:rPr>
        <w:t xml:space="preserve">16. </w:t>
      </w:r>
      <w:r>
        <w:rPr>
          <w:rFonts w:ascii="宋体" w:hAnsi="宋体" w:cs="Times New Roman" w:hint="eastAsia"/>
          <w:sz w:val="28"/>
          <w:szCs w:val="28"/>
        </w:rPr>
        <w:t>价格调整</w:t>
      </w:r>
      <w:bookmarkEnd w:id="303"/>
      <w:bookmarkEnd w:id="304"/>
      <w:bookmarkEnd w:id="305"/>
      <w:bookmarkEnd w:id="306"/>
      <w:bookmarkEnd w:id="307"/>
      <w:bookmarkEnd w:id="308"/>
    </w:p>
    <w:p w:rsidR="003F6AF4" w:rsidRDefault="003F6AF4">
      <w:pPr>
        <w:rPr>
          <w:rFonts w:ascii="宋体" w:cs="Times New Roman"/>
          <w:sz w:val="28"/>
          <w:szCs w:val="28"/>
        </w:rPr>
      </w:pPr>
      <w:bookmarkStart w:id="309" w:name="_Toc144974685"/>
      <w:bookmarkStart w:id="310" w:name="_Toc152042494"/>
      <w:bookmarkStart w:id="311" w:name="_Toc152045716"/>
      <w:bookmarkStart w:id="312" w:name="_Toc179632734"/>
      <w:bookmarkStart w:id="313" w:name="_Toc241486343"/>
      <w:r>
        <w:rPr>
          <w:rFonts w:ascii="宋体" w:hAnsi="宋体" w:cs="Times New Roman"/>
          <w:sz w:val="28"/>
          <w:szCs w:val="28"/>
        </w:rPr>
        <w:t xml:space="preserve">16.1 </w:t>
      </w:r>
      <w:r>
        <w:rPr>
          <w:rFonts w:ascii="宋体" w:hAnsi="宋体" w:cs="Times New Roman" w:hint="eastAsia"/>
          <w:sz w:val="28"/>
          <w:szCs w:val="28"/>
        </w:rPr>
        <w:t>物价波动引起的价格调整</w:t>
      </w:r>
      <w:bookmarkEnd w:id="309"/>
      <w:bookmarkEnd w:id="310"/>
      <w:bookmarkEnd w:id="311"/>
      <w:bookmarkEnd w:id="312"/>
      <w:bookmarkEnd w:id="313"/>
    </w:p>
    <w:p w:rsidR="003F6AF4" w:rsidRDefault="003F6AF4">
      <w:pPr>
        <w:jc w:val="left"/>
        <w:rPr>
          <w:rFonts w:ascii="宋体" w:cs="Times New Roman"/>
          <w:sz w:val="28"/>
          <w:szCs w:val="28"/>
        </w:rPr>
      </w:pPr>
      <w:r>
        <w:rPr>
          <w:rFonts w:ascii="宋体" w:hAnsi="宋体" w:cs="Times New Roman" w:hint="eastAsia"/>
          <w:sz w:val="28"/>
          <w:szCs w:val="28"/>
        </w:rPr>
        <w:t>物价波动引起的价格调整方法：</w:t>
      </w:r>
      <w:r>
        <w:rPr>
          <w:rFonts w:ascii="宋体" w:hAnsi="宋体" w:cs="Times New Roman"/>
          <w:sz w:val="28"/>
          <w:szCs w:val="28"/>
        </w:rPr>
        <w:t xml:space="preserve">   </w:t>
      </w:r>
      <w:r>
        <w:rPr>
          <w:rFonts w:ascii="宋体" w:hAnsi="宋体" w:cs="Times New Roman" w:hint="eastAsia"/>
          <w:sz w:val="28"/>
          <w:szCs w:val="28"/>
        </w:rPr>
        <w:t>无</w:t>
      </w:r>
      <w:r>
        <w:rPr>
          <w:rFonts w:ascii="宋体" w:hAnsi="宋体" w:cs="Times New Roman"/>
          <w:sz w:val="28"/>
          <w:szCs w:val="28"/>
        </w:rPr>
        <w:t xml:space="preserve">    </w:t>
      </w:r>
    </w:p>
    <w:p w:rsidR="003F6AF4" w:rsidRDefault="003F6AF4">
      <w:pPr>
        <w:jc w:val="left"/>
        <w:rPr>
          <w:rFonts w:ascii="宋体" w:cs="Times New Roman"/>
          <w:sz w:val="28"/>
          <w:szCs w:val="28"/>
        </w:rPr>
      </w:pPr>
      <w:bookmarkStart w:id="314" w:name="_Toc144974689"/>
      <w:bookmarkStart w:id="315" w:name="_Toc152042497"/>
      <w:bookmarkStart w:id="316" w:name="_Toc152045718"/>
      <w:bookmarkStart w:id="317" w:name="_Toc179632736"/>
      <w:bookmarkStart w:id="318" w:name="_Toc241486344"/>
      <w:bookmarkStart w:id="319" w:name="_Toc320981421"/>
      <w:r>
        <w:rPr>
          <w:rFonts w:ascii="宋体" w:hAnsi="宋体" w:cs="Times New Roman"/>
          <w:sz w:val="28"/>
          <w:szCs w:val="28"/>
        </w:rPr>
        <w:t xml:space="preserve">17. </w:t>
      </w:r>
      <w:r>
        <w:rPr>
          <w:rFonts w:ascii="宋体" w:hAnsi="宋体" w:cs="Times New Roman" w:hint="eastAsia"/>
          <w:sz w:val="28"/>
          <w:szCs w:val="28"/>
        </w:rPr>
        <w:t>计量与支付</w:t>
      </w:r>
      <w:bookmarkEnd w:id="314"/>
      <w:bookmarkEnd w:id="315"/>
      <w:bookmarkEnd w:id="316"/>
      <w:bookmarkEnd w:id="317"/>
      <w:bookmarkEnd w:id="318"/>
      <w:bookmarkEnd w:id="319"/>
    </w:p>
    <w:p w:rsidR="003F6AF4" w:rsidRDefault="003F6AF4">
      <w:pPr>
        <w:rPr>
          <w:rFonts w:ascii="宋体" w:cs="Times New Roman"/>
          <w:sz w:val="28"/>
          <w:szCs w:val="28"/>
        </w:rPr>
      </w:pPr>
      <w:bookmarkStart w:id="320" w:name="_Toc144974690"/>
      <w:bookmarkStart w:id="321" w:name="_Toc152042498"/>
      <w:bookmarkStart w:id="322" w:name="_Toc152045719"/>
      <w:bookmarkStart w:id="323" w:name="_Toc179632737"/>
      <w:bookmarkStart w:id="324" w:name="_Toc241486345"/>
      <w:r>
        <w:rPr>
          <w:rFonts w:ascii="宋体" w:hAnsi="宋体" w:cs="Times New Roman"/>
          <w:sz w:val="28"/>
          <w:szCs w:val="28"/>
        </w:rPr>
        <w:t xml:space="preserve">17.1 </w:t>
      </w:r>
      <w:r>
        <w:rPr>
          <w:rFonts w:ascii="宋体" w:hAnsi="宋体" w:cs="Times New Roman" w:hint="eastAsia"/>
          <w:sz w:val="28"/>
          <w:szCs w:val="28"/>
        </w:rPr>
        <w:t>计量</w:t>
      </w:r>
      <w:bookmarkEnd w:id="320"/>
      <w:bookmarkEnd w:id="321"/>
      <w:bookmarkEnd w:id="322"/>
      <w:bookmarkEnd w:id="323"/>
      <w:bookmarkEnd w:id="324"/>
    </w:p>
    <w:p w:rsidR="003F6AF4" w:rsidRDefault="003F6AF4">
      <w:pPr>
        <w:rPr>
          <w:rFonts w:ascii="宋体" w:cs="Times New Roman"/>
          <w:sz w:val="28"/>
          <w:szCs w:val="28"/>
        </w:rPr>
      </w:pPr>
      <w:r>
        <w:rPr>
          <w:rFonts w:ascii="宋体" w:hAnsi="宋体" w:cs="Times New Roman"/>
          <w:sz w:val="28"/>
          <w:szCs w:val="28"/>
        </w:rPr>
        <w:t xml:space="preserve">17.1.2 </w:t>
      </w:r>
      <w:r>
        <w:rPr>
          <w:rFonts w:ascii="宋体" w:hAnsi="宋体" w:cs="Times New Roman" w:hint="eastAsia"/>
          <w:sz w:val="28"/>
          <w:szCs w:val="28"/>
        </w:rPr>
        <w:t>计量方法</w:t>
      </w:r>
    </w:p>
    <w:p w:rsidR="003F6AF4" w:rsidRDefault="003F6AF4">
      <w:pPr>
        <w:rPr>
          <w:rFonts w:ascii="宋体" w:cs="Times New Roman"/>
          <w:sz w:val="28"/>
          <w:szCs w:val="28"/>
        </w:rPr>
      </w:pPr>
      <w:r>
        <w:rPr>
          <w:rFonts w:ascii="宋体" w:hAnsi="宋体" w:cs="Times New Roman" w:hint="eastAsia"/>
          <w:sz w:val="28"/>
          <w:szCs w:val="28"/>
        </w:rPr>
        <w:t>工程量计算规则执行国家标准《建设工程工程量清单计价规范》（</w:t>
      </w:r>
      <w:r>
        <w:rPr>
          <w:rFonts w:ascii="宋体" w:hAnsi="宋体" w:cs="Times New Roman"/>
          <w:sz w:val="28"/>
          <w:szCs w:val="28"/>
        </w:rPr>
        <w:t>GB50500-2008</w:t>
      </w:r>
      <w:r>
        <w:rPr>
          <w:rFonts w:ascii="宋体" w:hAnsi="宋体" w:cs="Times New Roman" w:hint="eastAsia"/>
          <w:sz w:val="28"/>
          <w:szCs w:val="28"/>
        </w:rPr>
        <w:t>）或其适用的修订版本。除合同另有约定外，承包人实际完成的工程量按约定的工程量计算规则和有合同约束力的图纸进行计量。</w:t>
      </w:r>
    </w:p>
    <w:p w:rsidR="003F6AF4" w:rsidRDefault="003F6AF4">
      <w:pPr>
        <w:rPr>
          <w:rFonts w:ascii="宋体" w:cs="Times New Roman"/>
          <w:sz w:val="28"/>
          <w:szCs w:val="28"/>
        </w:rPr>
      </w:pPr>
      <w:r>
        <w:rPr>
          <w:rFonts w:ascii="宋体" w:hAnsi="宋体" w:cs="Times New Roman"/>
          <w:sz w:val="28"/>
          <w:szCs w:val="28"/>
        </w:rPr>
        <w:t xml:space="preserve">17.1.3 </w:t>
      </w:r>
      <w:r>
        <w:rPr>
          <w:rFonts w:ascii="宋体" w:hAnsi="宋体" w:cs="Times New Roman" w:hint="eastAsia"/>
          <w:sz w:val="28"/>
          <w:szCs w:val="28"/>
        </w:rPr>
        <w:t>计量周期</w:t>
      </w:r>
    </w:p>
    <w:p w:rsidR="003F6AF4" w:rsidRDefault="003F6AF4">
      <w:pPr>
        <w:rPr>
          <w:rFonts w:ascii="宋体" w:cs="Times New Roman"/>
          <w:sz w:val="28"/>
          <w:szCs w:val="28"/>
        </w:rPr>
      </w:pPr>
      <w:r>
        <w:rPr>
          <w:rFonts w:ascii="宋体" w:hAnsi="宋体" w:cs="Times New Roman" w:hint="eastAsia"/>
          <w:sz w:val="28"/>
          <w:szCs w:val="28"/>
        </w:rPr>
        <w:lastRenderedPageBreak/>
        <w:t>（</w:t>
      </w:r>
      <w:r>
        <w:rPr>
          <w:rFonts w:ascii="宋体" w:hAnsi="宋体" w:cs="Times New Roman"/>
          <w:sz w:val="28"/>
          <w:szCs w:val="28"/>
        </w:rPr>
        <w:t>1</w:t>
      </w:r>
      <w:r>
        <w:rPr>
          <w:rFonts w:ascii="宋体" w:hAnsi="宋体" w:cs="Times New Roman" w:hint="eastAsia"/>
          <w:sz w:val="28"/>
          <w:szCs w:val="28"/>
        </w:rPr>
        <w:t>）本合同的计量周期为月，每月</w:t>
      </w:r>
      <w:r>
        <w:rPr>
          <w:rFonts w:ascii="宋体" w:hAnsi="宋体" w:cs="Times New Roman"/>
          <w:sz w:val="28"/>
          <w:szCs w:val="28"/>
        </w:rPr>
        <w:t xml:space="preserve">      </w:t>
      </w:r>
      <w:r>
        <w:rPr>
          <w:rFonts w:ascii="宋体" w:hAnsi="宋体" w:cs="Times New Roman" w:hint="eastAsia"/>
          <w:sz w:val="28"/>
          <w:szCs w:val="28"/>
        </w:rPr>
        <w:t>日为当月计量截止日期（不含当日）和下月计量起始日期（含当日）。</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2</w:t>
      </w:r>
      <w:r>
        <w:rPr>
          <w:rFonts w:ascii="宋体" w:hAnsi="宋体" w:cs="Times New Roman" w:hint="eastAsia"/>
          <w:sz w:val="28"/>
          <w:szCs w:val="28"/>
        </w:rPr>
        <w:t>）本合同</w:t>
      </w:r>
      <w:r>
        <w:rPr>
          <w:rFonts w:ascii="宋体" w:hAnsi="宋体" w:cs="Times New Roman"/>
          <w:sz w:val="28"/>
          <w:szCs w:val="28"/>
        </w:rPr>
        <w:t xml:space="preserve">       </w:t>
      </w:r>
      <w:r>
        <w:rPr>
          <w:rFonts w:ascii="宋体" w:hAnsi="宋体" w:cs="Times New Roman" w:hint="eastAsia"/>
          <w:sz w:val="28"/>
          <w:szCs w:val="28"/>
        </w:rPr>
        <w:t>（执行（采用单价合同形式时）</w:t>
      </w:r>
      <w:r>
        <w:rPr>
          <w:rFonts w:ascii="宋体" w:hAnsi="宋体" w:cs="Times New Roman"/>
          <w:sz w:val="28"/>
          <w:szCs w:val="28"/>
        </w:rPr>
        <w:t>/</w:t>
      </w:r>
      <w:r>
        <w:rPr>
          <w:rFonts w:ascii="宋体" w:hAnsi="宋体" w:cs="Times New Roman" w:hint="eastAsia"/>
          <w:sz w:val="28"/>
          <w:szCs w:val="28"/>
        </w:rPr>
        <w:t>不执行（采用总价合同形式时））通用合同条款本项约定的单价子目计量。总价子目计量方法按专用合同条款第</w:t>
      </w:r>
      <w:r>
        <w:rPr>
          <w:rFonts w:ascii="宋体" w:hAnsi="宋体" w:cs="Times New Roman"/>
          <w:sz w:val="28"/>
          <w:szCs w:val="28"/>
        </w:rPr>
        <w:t>17.1.5</w:t>
      </w:r>
      <w:r>
        <w:rPr>
          <w:rFonts w:ascii="宋体" w:hAnsi="宋体" w:cs="Times New Roman" w:hint="eastAsia"/>
          <w:sz w:val="28"/>
          <w:szCs w:val="28"/>
        </w:rPr>
        <w:t>项总价子目的计量</w:t>
      </w:r>
      <w:r>
        <w:rPr>
          <w:rFonts w:ascii="宋体" w:hAnsi="宋体" w:cs="Times New Roman"/>
          <w:sz w:val="28"/>
          <w:szCs w:val="28"/>
        </w:rPr>
        <w:t xml:space="preserve">                     </w:t>
      </w:r>
      <w:r>
        <w:rPr>
          <w:rFonts w:ascii="宋体" w:hAnsi="宋体" w:cs="Times New Roman" w:hint="eastAsia"/>
          <w:sz w:val="28"/>
          <w:szCs w:val="28"/>
        </w:rPr>
        <w:t>（支付分解报告</w:t>
      </w:r>
      <w:r>
        <w:rPr>
          <w:rFonts w:ascii="宋体" w:hAnsi="宋体" w:cs="Times New Roman"/>
          <w:sz w:val="28"/>
          <w:szCs w:val="28"/>
        </w:rPr>
        <w:t>/</w:t>
      </w:r>
      <w:r>
        <w:rPr>
          <w:rFonts w:ascii="宋体" w:hAnsi="宋体" w:cs="Times New Roman" w:hint="eastAsia"/>
          <w:sz w:val="28"/>
          <w:szCs w:val="28"/>
        </w:rPr>
        <w:t>按实际完成工程量计量）。</w:t>
      </w:r>
    </w:p>
    <w:p w:rsidR="003F6AF4" w:rsidRDefault="003F6AF4">
      <w:pPr>
        <w:rPr>
          <w:rFonts w:ascii="宋体" w:cs="Times New Roman"/>
          <w:sz w:val="28"/>
          <w:szCs w:val="28"/>
        </w:rPr>
      </w:pPr>
      <w:r>
        <w:rPr>
          <w:rFonts w:ascii="宋体" w:hAnsi="宋体" w:cs="Times New Roman"/>
          <w:sz w:val="28"/>
          <w:szCs w:val="28"/>
        </w:rPr>
        <w:t xml:space="preserve">17.1.5 </w:t>
      </w:r>
      <w:r>
        <w:rPr>
          <w:rFonts w:ascii="宋体" w:hAnsi="宋体" w:cs="Times New Roman" w:hint="eastAsia"/>
          <w:sz w:val="28"/>
          <w:szCs w:val="28"/>
        </w:rPr>
        <w:t>总价子目的计量</w:t>
      </w:r>
      <w:r>
        <w:rPr>
          <w:rFonts w:ascii="宋体" w:hAnsi="宋体" w:cs="Times New Roman"/>
          <w:sz w:val="28"/>
          <w:szCs w:val="28"/>
        </w:rPr>
        <w:t>—</w:t>
      </w:r>
      <w:r>
        <w:rPr>
          <w:rFonts w:ascii="宋体" w:hAnsi="宋体" w:cs="Times New Roman" w:hint="eastAsia"/>
          <w:sz w:val="28"/>
          <w:szCs w:val="28"/>
        </w:rPr>
        <w:t>支付分解报告</w:t>
      </w:r>
    </w:p>
    <w:p w:rsidR="003F6AF4" w:rsidRDefault="003F6AF4">
      <w:pPr>
        <w:rPr>
          <w:rFonts w:ascii="宋体" w:cs="Times New Roman"/>
          <w:sz w:val="28"/>
          <w:szCs w:val="28"/>
        </w:rPr>
      </w:pPr>
      <w:r>
        <w:rPr>
          <w:rFonts w:ascii="宋体" w:hAnsi="宋体" w:cs="Times New Roman" w:hint="eastAsia"/>
          <w:sz w:val="28"/>
          <w:szCs w:val="28"/>
        </w:rPr>
        <w:t>总价子目按照有合同约束力的支付分解表支付。承包人应根据合同条款第</w:t>
      </w:r>
      <w:r>
        <w:rPr>
          <w:rFonts w:ascii="宋体" w:hAnsi="宋体" w:cs="Times New Roman"/>
          <w:sz w:val="28"/>
          <w:szCs w:val="28"/>
        </w:rPr>
        <w:t>10</w:t>
      </w:r>
      <w:r>
        <w:rPr>
          <w:rFonts w:ascii="宋体" w:hAnsi="宋体" w:cs="Times New Roman" w:hint="eastAsia"/>
          <w:sz w:val="28"/>
          <w:szCs w:val="28"/>
        </w:rPr>
        <w:t>条约定的合同进度计划和总价子目的总价构成、费用性质、计划发生时间和相应工作量等因素对各个总价子目的总价按月进行分解，形成支付分解报告。承包人应当在收到经过监理人批复的合同进度计划后</w:t>
      </w:r>
      <w:r>
        <w:rPr>
          <w:rFonts w:ascii="宋体" w:hAnsi="宋体" w:cs="Times New Roman"/>
          <w:sz w:val="28"/>
          <w:szCs w:val="28"/>
        </w:rPr>
        <w:t>7</w:t>
      </w:r>
      <w:r>
        <w:rPr>
          <w:rFonts w:ascii="宋体" w:hAnsi="宋体" w:cs="Times New Roman" w:hint="eastAsia"/>
          <w:sz w:val="28"/>
          <w:szCs w:val="28"/>
        </w:rPr>
        <w:t>天内，将支付分解报告以及形成支付分解报告的分项计量和总价分解等支持性资料报监理人审批，监理人应当在收到承包人报送的支付分解报告后</w:t>
      </w:r>
      <w:r>
        <w:rPr>
          <w:rFonts w:ascii="宋体" w:hAnsi="宋体" w:cs="Times New Roman"/>
          <w:sz w:val="28"/>
          <w:szCs w:val="28"/>
        </w:rPr>
        <w:t>7</w:t>
      </w:r>
      <w:r>
        <w:rPr>
          <w:rFonts w:ascii="宋体" w:hAnsi="宋体" w:cs="Times New Roman" w:hint="eastAsia"/>
          <w:sz w:val="28"/>
          <w:szCs w:val="28"/>
        </w:rPr>
        <w:t>天内给予批复或提出修改意见，经监理人批准的支付分解报告为有合同约束力的支付分解表。支付分解表应根据合同条款第</w:t>
      </w:r>
      <w:r>
        <w:rPr>
          <w:rFonts w:ascii="宋体" w:hAnsi="宋体" w:cs="Times New Roman"/>
          <w:sz w:val="28"/>
          <w:szCs w:val="28"/>
        </w:rPr>
        <w:t>10.2</w:t>
      </w:r>
      <w:r>
        <w:rPr>
          <w:rFonts w:ascii="宋体" w:hAnsi="宋体" w:cs="Times New Roman" w:hint="eastAsia"/>
          <w:sz w:val="28"/>
          <w:szCs w:val="28"/>
        </w:rPr>
        <w:t>款约定的修订合同进度计划进行修正，修正的程序和期限应当依照本项上述约定，经修正的支付分解表为有合同约束力的支付分解表。</w:t>
      </w:r>
    </w:p>
    <w:p w:rsidR="003F6AF4" w:rsidRDefault="003F6AF4">
      <w:pPr>
        <w:numPr>
          <w:ilvl w:val="0"/>
          <w:numId w:val="1"/>
        </w:numPr>
        <w:jc w:val="left"/>
        <w:rPr>
          <w:rFonts w:ascii="宋体" w:cs="Times New Roman"/>
          <w:sz w:val="28"/>
          <w:szCs w:val="28"/>
        </w:rPr>
      </w:pPr>
      <w:r>
        <w:rPr>
          <w:rFonts w:ascii="宋体" w:hAnsi="宋体" w:cs="Times New Roman" w:hint="eastAsia"/>
          <w:sz w:val="28"/>
          <w:szCs w:val="28"/>
        </w:rPr>
        <w:t>总价子目的价格调整法</w:t>
      </w:r>
    </w:p>
    <w:p w:rsidR="003F6AF4" w:rsidRDefault="003F6AF4">
      <w:pPr>
        <w:jc w:val="left"/>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2</w:t>
      </w:r>
      <w:r>
        <w:rPr>
          <w:rFonts w:ascii="宋体" w:hAnsi="宋体" w:cs="Times New Roman" w:hint="eastAsia"/>
          <w:sz w:val="28"/>
          <w:szCs w:val="28"/>
        </w:rPr>
        <w:t>）列入每月进度付款申请单中各总价子目的价值为有合同约束力的支付分解表中对应月份的总价子目总价值。</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3</w:t>
      </w:r>
      <w:r>
        <w:rPr>
          <w:rFonts w:ascii="宋体" w:hAnsi="宋体" w:cs="Times New Roman" w:hint="eastAsia"/>
          <w:sz w:val="28"/>
          <w:szCs w:val="28"/>
        </w:rPr>
        <w:t>）监理人根据有合同约束力的支付分解表复核列入每月进度付款申请单中的总价子目的总价值。</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4</w:t>
      </w:r>
      <w:r>
        <w:rPr>
          <w:rFonts w:ascii="宋体" w:hAnsi="宋体" w:cs="Times New Roman" w:hint="eastAsia"/>
          <w:sz w:val="28"/>
          <w:szCs w:val="28"/>
        </w:rPr>
        <w:t>）除按照第</w:t>
      </w:r>
      <w:r>
        <w:rPr>
          <w:rFonts w:ascii="宋体" w:hAnsi="宋体" w:cs="Times New Roman"/>
          <w:sz w:val="28"/>
          <w:szCs w:val="28"/>
        </w:rPr>
        <w:t>15</w:t>
      </w:r>
      <w:r>
        <w:rPr>
          <w:rFonts w:ascii="宋体" w:hAnsi="宋体" w:cs="Times New Roman" w:hint="eastAsia"/>
          <w:sz w:val="28"/>
          <w:szCs w:val="28"/>
        </w:rPr>
        <w:t>条约定的变更外，在竣工结算时总价子目的工程量不应当重新计量，签约合同价所基于的工程量即是用于竣工结算的</w:t>
      </w:r>
      <w:proofErr w:type="gramStart"/>
      <w:r>
        <w:rPr>
          <w:rFonts w:ascii="宋体" w:hAnsi="宋体" w:cs="Times New Roman" w:hint="eastAsia"/>
          <w:sz w:val="28"/>
          <w:szCs w:val="28"/>
        </w:rPr>
        <w:t>最终工程</w:t>
      </w:r>
      <w:proofErr w:type="gramEnd"/>
      <w:r>
        <w:rPr>
          <w:rFonts w:ascii="宋体" w:hAnsi="宋体" w:cs="Times New Roman" w:hint="eastAsia"/>
          <w:sz w:val="28"/>
          <w:szCs w:val="28"/>
        </w:rPr>
        <w:t>量。</w:t>
      </w:r>
    </w:p>
    <w:p w:rsidR="003F6AF4" w:rsidRDefault="003F6AF4">
      <w:pPr>
        <w:rPr>
          <w:rFonts w:ascii="宋体" w:cs="Times New Roman"/>
          <w:sz w:val="28"/>
          <w:szCs w:val="28"/>
        </w:rPr>
      </w:pPr>
      <w:bookmarkStart w:id="325" w:name="_Toc144974691"/>
      <w:bookmarkStart w:id="326" w:name="_Toc152042499"/>
      <w:bookmarkStart w:id="327" w:name="_Toc152045720"/>
      <w:bookmarkStart w:id="328" w:name="_Toc179632738"/>
      <w:r>
        <w:rPr>
          <w:rFonts w:ascii="宋体" w:hAnsi="宋体" w:cs="Times New Roman"/>
          <w:sz w:val="28"/>
          <w:szCs w:val="28"/>
        </w:rPr>
        <w:t xml:space="preserve">17.1.5 </w:t>
      </w:r>
      <w:r>
        <w:rPr>
          <w:rFonts w:ascii="宋体" w:hAnsi="宋体" w:cs="Times New Roman" w:hint="eastAsia"/>
          <w:sz w:val="28"/>
          <w:szCs w:val="28"/>
        </w:rPr>
        <w:t>总价子目的计量</w:t>
      </w:r>
      <w:r>
        <w:rPr>
          <w:rFonts w:ascii="宋体" w:cs="Times New Roman"/>
          <w:sz w:val="28"/>
          <w:szCs w:val="28"/>
        </w:rPr>
        <w:t>--</w:t>
      </w:r>
      <w:r>
        <w:rPr>
          <w:rFonts w:ascii="宋体" w:hAnsi="宋体" w:cs="Times New Roman" w:hint="eastAsia"/>
          <w:sz w:val="28"/>
          <w:szCs w:val="28"/>
        </w:rPr>
        <w:t>按实际完成工程量计量</w:t>
      </w:r>
    </w:p>
    <w:p w:rsidR="003F6AF4" w:rsidRDefault="003F6AF4">
      <w:pPr>
        <w:numPr>
          <w:ilvl w:val="0"/>
          <w:numId w:val="2"/>
        </w:numPr>
        <w:jc w:val="left"/>
        <w:rPr>
          <w:rFonts w:ascii="宋体" w:cs="Times New Roman"/>
          <w:sz w:val="28"/>
          <w:szCs w:val="28"/>
        </w:rPr>
      </w:pPr>
      <w:r>
        <w:rPr>
          <w:rFonts w:ascii="宋体" w:hAnsi="宋体" w:cs="Times New Roman" w:hint="eastAsia"/>
          <w:sz w:val="28"/>
          <w:szCs w:val="28"/>
        </w:rPr>
        <w:lastRenderedPageBreak/>
        <w:t>总价子目的价格调整方法：</w:t>
      </w:r>
      <w:r>
        <w:rPr>
          <w:rFonts w:ascii="宋体" w:hAnsi="宋体" w:cs="Times New Roman"/>
          <w:sz w:val="28"/>
          <w:szCs w:val="28"/>
        </w:rPr>
        <w:t xml:space="preserve">   </w:t>
      </w:r>
    </w:p>
    <w:p w:rsidR="003F6AF4" w:rsidRDefault="003F6AF4">
      <w:pPr>
        <w:jc w:val="left"/>
        <w:rPr>
          <w:rFonts w:ascii="宋体" w:cs="Times New Roman"/>
          <w:sz w:val="28"/>
          <w:szCs w:val="28"/>
        </w:rPr>
      </w:pPr>
      <w:r>
        <w:rPr>
          <w:rFonts w:ascii="宋体" w:hAnsi="宋体" w:cs="Times New Roman" w:hint="eastAsia"/>
          <w:sz w:val="28"/>
          <w:szCs w:val="28"/>
        </w:rPr>
        <w:t>总价子目的计量和支付应以总价为基础，对承包人实际完成的工程量进行计量，是进行工程目标管理和控制进度款支付的依据。</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2</w:t>
      </w:r>
      <w:r>
        <w:rPr>
          <w:rFonts w:ascii="宋体" w:hAnsi="宋体" w:cs="Times New Roman" w:hint="eastAsia"/>
          <w:sz w:val="28"/>
          <w:szCs w:val="28"/>
        </w:rPr>
        <w:t>）承包人在专用合同条款第</w:t>
      </w:r>
      <w:r>
        <w:rPr>
          <w:rFonts w:ascii="宋体" w:hAnsi="宋体" w:cs="Times New Roman"/>
          <w:sz w:val="28"/>
          <w:szCs w:val="28"/>
        </w:rPr>
        <w:t>17.1.3</w:t>
      </w:r>
      <w:r>
        <w:rPr>
          <w:rFonts w:ascii="宋体" w:hAnsi="宋体" w:cs="Times New Roman" w:hint="eastAsia"/>
          <w:sz w:val="28"/>
          <w:szCs w:val="28"/>
        </w:rPr>
        <w:t>（</w:t>
      </w:r>
      <w:r>
        <w:rPr>
          <w:rFonts w:ascii="宋体" w:hAnsi="宋体" w:cs="Times New Roman"/>
          <w:sz w:val="28"/>
          <w:szCs w:val="28"/>
        </w:rPr>
        <w:t>1</w:t>
      </w:r>
      <w:r>
        <w:rPr>
          <w:rFonts w:ascii="宋体" w:hAnsi="宋体" w:cs="Times New Roman" w:hint="eastAsia"/>
          <w:sz w:val="28"/>
          <w:szCs w:val="28"/>
        </w:rPr>
        <w:t>）目约定的每月计量截止日期后，对已完成的实体性消耗子目（包括在工程量清单中给出具体工程量的非实体性消耗子目），按照专用合同条款第</w:t>
      </w:r>
      <w:r>
        <w:rPr>
          <w:rFonts w:ascii="宋体" w:hAnsi="宋体" w:cs="Times New Roman"/>
          <w:sz w:val="28"/>
          <w:szCs w:val="28"/>
        </w:rPr>
        <w:t>17.1.2</w:t>
      </w:r>
      <w:r>
        <w:rPr>
          <w:rFonts w:ascii="宋体" w:hAnsi="宋体" w:cs="Times New Roman" w:hint="eastAsia"/>
          <w:sz w:val="28"/>
          <w:szCs w:val="28"/>
        </w:rPr>
        <w:t>项约定的计量方法进行计量，对已完成的非实体性消耗的子目按其总价构成、费用性质和实际发生比例进行计量，向监理人提交进度付款申请单、已完成工程量报表和有关计量资料。</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3</w:t>
      </w:r>
      <w:r>
        <w:rPr>
          <w:rFonts w:ascii="宋体" w:hAnsi="宋体" w:cs="Times New Roman" w:hint="eastAsia"/>
          <w:sz w:val="28"/>
          <w:szCs w:val="28"/>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4</w:t>
      </w:r>
      <w:r>
        <w:rPr>
          <w:rFonts w:ascii="宋体" w:hAnsi="宋体" w:cs="Times New Roman" w:hint="eastAsia"/>
          <w:sz w:val="28"/>
          <w:szCs w:val="28"/>
        </w:rPr>
        <w:t>）监理人应在收到承包人提交的工程量报表后的</w:t>
      </w:r>
      <w:r>
        <w:rPr>
          <w:rFonts w:ascii="宋体" w:hAnsi="宋体" w:cs="Times New Roman"/>
          <w:sz w:val="28"/>
          <w:szCs w:val="28"/>
        </w:rPr>
        <w:t>7</w:t>
      </w:r>
      <w:r>
        <w:rPr>
          <w:rFonts w:ascii="宋体" w:hAnsi="宋体" w:cs="Times New Roman" w:hint="eastAsia"/>
          <w:sz w:val="28"/>
          <w:szCs w:val="28"/>
        </w:rPr>
        <w:t>天内进行复核，监理人未在约定时间内复核的，承包人提交的工程量报表中的工程量视为承包人实际完成的工程量，据此计算工程价款。</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5</w:t>
      </w:r>
      <w:r>
        <w:rPr>
          <w:rFonts w:ascii="宋体" w:hAnsi="宋体" w:cs="Times New Roman" w:hint="eastAsia"/>
          <w:sz w:val="28"/>
          <w:szCs w:val="28"/>
        </w:rPr>
        <w:t>）除按照第</w:t>
      </w:r>
      <w:r>
        <w:rPr>
          <w:rFonts w:ascii="宋体" w:hAnsi="宋体" w:cs="Times New Roman"/>
          <w:sz w:val="28"/>
          <w:szCs w:val="28"/>
        </w:rPr>
        <w:t>15</w:t>
      </w:r>
      <w:r>
        <w:rPr>
          <w:rFonts w:ascii="宋体" w:hAnsi="宋体" w:cs="Times New Roman" w:hint="eastAsia"/>
          <w:sz w:val="28"/>
          <w:szCs w:val="28"/>
        </w:rPr>
        <w:t>条约定的变更外，在竣工结算时总价子目的工程量不应当重新计量，签约合同价所基于的工程量即是用于竣工结算的</w:t>
      </w:r>
      <w:proofErr w:type="gramStart"/>
      <w:r>
        <w:rPr>
          <w:rFonts w:ascii="宋体" w:hAnsi="宋体" w:cs="Times New Roman" w:hint="eastAsia"/>
          <w:sz w:val="28"/>
          <w:szCs w:val="28"/>
        </w:rPr>
        <w:t>最终工程</w:t>
      </w:r>
      <w:proofErr w:type="gramEnd"/>
      <w:r>
        <w:rPr>
          <w:rFonts w:ascii="宋体" w:hAnsi="宋体" w:cs="Times New Roman" w:hint="eastAsia"/>
          <w:sz w:val="28"/>
          <w:szCs w:val="28"/>
        </w:rPr>
        <w:t>量。</w:t>
      </w:r>
    </w:p>
    <w:p w:rsidR="003F6AF4" w:rsidRDefault="003F6AF4">
      <w:pPr>
        <w:rPr>
          <w:rFonts w:ascii="宋体" w:cs="Times New Roman"/>
          <w:sz w:val="28"/>
          <w:szCs w:val="28"/>
        </w:rPr>
      </w:pPr>
      <w:bookmarkStart w:id="329" w:name="_Toc241486346"/>
      <w:r>
        <w:rPr>
          <w:rFonts w:ascii="宋体" w:hAnsi="宋体" w:cs="Times New Roman"/>
          <w:sz w:val="28"/>
          <w:szCs w:val="28"/>
        </w:rPr>
        <w:t xml:space="preserve">17.2 </w:t>
      </w:r>
      <w:r>
        <w:rPr>
          <w:rFonts w:ascii="宋体" w:hAnsi="宋体" w:cs="Times New Roman" w:hint="eastAsia"/>
          <w:sz w:val="28"/>
          <w:szCs w:val="28"/>
        </w:rPr>
        <w:t>预付款</w:t>
      </w:r>
      <w:bookmarkEnd w:id="325"/>
      <w:bookmarkEnd w:id="326"/>
      <w:bookmarkEnd w:id="327"/>
      <w:bookmarkEnd w:id="328"/>
      <w:bookmarkEnd w:id="329"/>
    </w:p>
    <w:p w:rsidR="003F6AF4" w:rsidRDefault="003F6AF4">
      <w:pPr>
        <w:rPr>
          <w:rFonts w:ascii="宋体" w:cs="Times New Roman"/>
          <w:sz w:val="28"/>
          <w:szCs w:val="28"/>
        </w:rPr>
      </w:pPr>
      <w:r>
        <w:rPr>
          <w:rFonts w:ascii="宋体" w:hAnsi="宋体" w:cs="Times New Roman"/>
          <w:sz w:val="28"/>
          <w:szCs w:val="28"/>
        </w:rPr>
        <w:t xml:space="preserve">17.2.1 </w:t>
      </w:r>
      <w:r>
        <w:rPr>
          <w:rFonts w:ascii="宋体" w:hAnsi="宋体" w:cs="Times New Roman" w:hint="eastAsia"/>
          <w:sz w:val="28"/>
          <w:szCs w:val="28"/>
        </w:rPr>
        <w:t>预付款</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1</w:t>
      </w:r>
      <w:r>
        <w:rPr>
          <w:rFonts w:ascii="宋体" w:hAnsi="宋体" w:cs="Times New Roman" w:hint="eastAsia"/>
          <w:sz w:val="28"/>
          <w:szCs w:val="28"/>
        </w:rPr>
        <w:t>）预付款额度</w:t>
      </w:r>
    </w:p>
    <w:p w:rsidR="003F6AF4" w:rsidRDefault="003F6AF4">
      <w:pPr>
        <w:jc w:val="left"/>
        <w:rPr>
          <w:rFonts w:ascii="宋体" w:cs="Times New Roman"/>
          <w:sz w:val="28"/>
          <w:szCs w:val="28"/>
        </w:rPr>
      </w:pPr>
      <w:r>
        <w:rPr>
          <w:rFonts w:ascii="宋体" w:hAnsi="宋体" w:cs="Times New Roman" w:hint="eastAsia"/>
          <w:sz w:val="28"/>
          <w:szCs w:val="28"/>
        </w:rPr>
        <w:t>实体性消耗部分的预付款额度：</w:t>
      </w:r>
      <w:r>
        <w:rPr>
          <w:rFonts w:ascii="宋体" w:hAnsi="宋体" w:cs="Times New Roman"/>
          <w:sz w:val="28"/>
          <w:szCs w:val="28"/>
        </w:rPr>
        <w:t xml:space="preserve">      </w:t>
      </w:r>
      <w:r>
        <w:rPr>
          <w:rFonts w:ascii="宋体" w:hAnsi="宋体" w:cs="Times New Roman" w:hint="eastAsia"/>
          <w:sz w:val="28"/>
          <w:szCs w:val="28"/>
        </w:rPr>
        <w:t>无</w:t>
      </w:r>
      <w:r>
        <w:rPr>
          <w:rFonts w:ascii="宋体" w:hAnsi="宋体" w:cs="Times New Roman"/>
          <w:sz w:val="28"/>
          <w:szCs w:val="28"/>
        </w:rPr>
        <w:t xml:space="preserve">         </w:t>
      </w:r>
    </w:p>
    <w:p w:rsidR="003F6AF4" w:rsidRDefault="003F6AF4">
      <w:pPr>
        <w:jc w:val="left"/>
        <w:rPr>
          <w:rFonts w:ascii="宋体" w:cs="Times New Roman"/>
          <w:sz w:val="28"/>
          <w:szCs w:val="28"/>
        </w:rPr>
      </w:pPr>
      <w:r>
        <w:rPr>
          <w:rFonts w:ascii="宋体" w:hAnsi="宋体" w:cs="Times New Roman" w:hint="eastAsia"/>
          <w:sz w:val="28"/>
          <w:szCs w:val="28"/>
        </w:rPr>
        <w:t>非实体性消耗部分预付款额度：</w:t>
      </w:r>
      <w:r>
        <w:rPr>
          <w:rFonts w:ascii="宋体" w:hAnsi="宋体" w:cs="Times New Roman"/>
          <w:sz w:val="28"/>
          <w:szCs w:val="28"/>
        </w:rPr>
        <w:t xml:space="preserve">       </w:t>
      </w:r>
      <w:r>
        <w:rPr>
          <w:rFonts w:ascii="宋体" w:hAnsi="宋体" w:cs="Times New Roman" w:hint="eastAsia"/>
          <w:sz w:val="28"/>
          <w:szCs w:val="28"/>
        </w:rPr>
        <w:t>无</w:t>
      </w:r>
      <w:r>
        <w:rPr>
          <w:rFonts w:ascii="宋体" w:hAnsi="宋体" w:cs="Times New Roman"/>
          <w:sz w:val="28"/>
          <w:szCs w:val="28"/>
        </w:rPr>
        <w:t xml:space="preserve">         </w:t>
      </w:r>
    </w:p>
    <w:p w:rsidR="003F6AF4" w:rsidRDefault="003F6AF4">
      <w:pPr>
        <w:jc w:val="left"/>
        <w:rPr>
          <w:rFonts w:ascii="宋体" w:cs="Times New Roman"/>
          <w:sz w:val="28"/>
          <w:szCs w:val="28"/>
        </w:rPr>
      </w:pPr>
      <w:r>
        <w:rPr>
          <w:rFonts w:ascii="宋体" w:hAnsi="宋体" w:cs="Times New Roman" w:hint="eastAsia"/>
          <w:sz w:val="28"/>
          <w:szCs w:val="28"/>
        </w:rPr>
        <w:t>其中：安全文明施工费用预付额度：</w:t>
      </w:r>
      <w:r>
        <w:rPr>
          <w:rFonts w:ascii="宋体" w:hAnsi="宋体" w:cs="Times New Roman"/>
          <w:sz w:val="28"/>
          <w:szCs w:val="28"/>
        </w:rPr>
        <w:t xml:space="preserve">      </w:t>
      </w:r>
      <w:r>
        <w:rPr>
          <w:rFonts w:ascii="宋体" w:hAnsi="宋体" w:cs="Times New Roman" w:hint="eastAsia"/>
          <w:sz w:val="28"/>
          <w:szCs w:val="28"/>
        </w:rPr>
        <w:t>无</w:t>
      </w:r>
      <w:r>
        <w:rPr>
          <w:rFonts w:ascii="宋体" w:hAnsi="宋体" w:cs="Times New Roman"/>
          <w:sz w:val="28"/>
          <w:szCs w:val="28"/>
        </w:rPr>
        <w:t xml:space="preserve">       </w:t>
      </w:r>
    </w:p>
    <w:p w:rsidR="003F6AF4" w:rsidRDefault="003F6AF4">
      <w:pPr>
        <w:jc w:val="left"/>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2</w:t>
      </w:r>
      <w:r>
        <w:rPr>
          <w:rFonts w:ascii="宋体" w:hAnsi="宋体" w:cs="Times New Roman" w:hint="eastAsia"/>
          <w:sz w:val="28"/>
          <w:szCs w:val="28"/>
        </w:rPr>
        <w:t>）预付办法</w:t>
      </w:r>
    </w:p>
    <w:p w:rsidR="003F6AF4" w:rsidRDefault="003F6AF4">
      <w:pPr>
        <w:rPr>
          <w:rFonts w:ascii="宋体" w:cs="Times New Roman"/>
          <w:sz w:val="28"/>
          <w:szCs w:val="28"/>
        </w:rPr>
      </w:pPr>
      <w:r>
        <w:rPr>
          <w:rFonts w:ascii="宋体" w:hAnsi="宋体" w:cs="Times New Roman" w:hint="eastAsia"/>
          <w:sz w:val="28"/>
          <w:szCs w:val="28"/>
        </w:rPr>
        <w:lastRenderedPageBreak/>
        <w:t>预付款预付办法：</w:t>
      </w:r>
      <w:r>
        <w:rPr>
          <w:rFonts w:ascii="宋体" w:hAnsi="宋体" w:cs="Times New Roman"/>
          <w:sz w:val="28"/>
          <w:szCs w:val="28"/>
        </w:rPr>
        <w:t xml:space="preserve">  </w:t>
      </w:r>
      <w:r>
        <w:rPr>
          <w:rFonts w:ascii="宋体" w:hAnsi="宋体" w:cs="Times New Roman" w:hint="eastAsia"/>
          <w:sz w:val="28"/>
          <w:szCs w:val="28"/>
        </w:rPr>
        <w:t>无</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r>
        <w:rPr>
          <w:rFonts w:ascii="宋体" w:hAnsi="宋体" w:cs="Times New Roman" w:hint="eastAsia"/>
          <w:sz w:val="28"/>
          <w:szCs w:val="28"/>
        </w:rPr>
        <w:t>预付款的支付时间：</w:t>
      </w:r>
      <w:r>
        <w:rPr>
          <w:rFonts w:ascii="宋体" w:hAnsi="宋体" w:cs="Times New Roman"/>
          <w:sz w:val="28"/>
          <w:szCs w:val="28"/>
        </w:rPr>
        <w:t xml:space="preserve">  </w:t>
      </w:r>
      <w:r>
        <w:rPr>
          <w:rFonts w:ascii="宋体" w:hAnsi="宋体" w:cs="Times New Roman" w:hint="eastAsia"/>
          <w:sz w:val="28"/>
          <w:szCs w:val="28"/>
        </w:rPr>
        <w:t>无</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r>
        <w:rPr>
          <w:rFonts w:ascii="宋体" w:hAnsi="宋体" w:cs="Times New Roman" w:hint="eastAsia"/>
          <w:sz w:val="28"/>
          <w:szCs w:val="28"/>
        </w:rPr>
        <w:t>安全文明施工费用的预付不受上述预付办法和支付时间约定的制约，发包人应当在不迟于通用合同条款第</w:t>
      </w:r>
      <w:r>
        <w:rPr>
          <w:rFonts w:ascii="宋体" w:hAnsi="宋体" w:cs="Times New Roman"/>
          <w:sz w:val="28"/>
          <w:szCs w:val="28"/>
        </w:rPr>
        <w:t>11.1.1</w:t>
      </w:r>
      <w:r>
        <w:rPr>
          <w:rFonts w:ascii="宋体" w:hAnsi="宋体" w:cs="Times New Roman" w:hint="eastAsia"/>
          <w:sz w:val="28"/>
          <w:szCs w:val="28"/>
        </w:rPr>
        <w:t>项约定的开工日期前的</w:t>
      </w:r>
      <w:r>
        <w:rPr>
          <w:rFonts w:ascii="宋体" w:hAnsi="宋体" w:cs="Times New Roman"/>
          <w:sz w:val="28"/>
          <w:szCs w:val="28"/>
        </w:rPr>
        <w:t>7</w:t>
      </w:r>
      <w:r>
        <w:rPr>
          <w:rFonts w:ascii="宋体" w:hAnsi="宋体" w:cs="Times New Roman" w:hint="eastAsia"/>
          <w:sz w:val="28"/>
          <w:szCs w:val="28"/>
        </w:rPr>
        <w:t>天内将安全文明施工费用的预付款一次性拨付给承包人。</w:t>
      </w:r>
    </w:p>
    <w:p w:rsidR="003F6AF4" w:rsidRDefault="003F6AF4">
      <w:pPr>
        <w:rPr>
          <w:rFonts w:ascii="宋体" w:cs="Times New Roman"/>
          <w:sz w:val="28"/>
          <w:szCs w:val="28"/>
        </w:rPr>
      </w:pPr>
      <w:r>
        <w:rPr>
          <w:rFonts w:ascii="宋体" w:hAnsi="宋体" w:cs="Times New Roman" w:hint="eastAsia"/>
          <w:sz w:val="28"/>
          <w:szCs w:val="28"/>
        </w:rPr>
        <w:t>发包人逾期支付合同约定的预付款，除承担通用合同条款第</w:t>
      </w:r>
      <w:r>
        <w:rPr>
          <w:rFonts w:ascii="宋体" w:hAnsi="宋体" w:cs="Times New Roman"/>
          <w:sz w:val="28"/>
          <w:szCs w:val="28"/>
        </w:rPr>
        <w:t>22.2</w:t>
      </w:r>
      <w:r>
        <w:rPr>
          <w:rFonts w:ascii="宋体" w:hAnsi="宋体" w:cs="Times New Roman" w:hint="eastAsia"/>
          <w:sz w:val="28"/>
          <w:szCs w:val="28"/>
        </w:rPr>
        <w:t>款约定的违约责任外，还应向承包人支付按专用合同条款第</w:t>
      </w:r>
      <w:r>
        <w:rPr>
          <w:rFonts w:ascii="宋体" w:hAnsi="宋体" w:cs="Times New Roman"/>
          <w:sz w:val="28"/>
          <w:szCs w:val="28"/>
        </w:rPr>
        <w:t>17.3.3(2)</w:t>
      </w:r>
      <w:r>
        <w:rPr>
          <w:rFonts w:ascii="宋体" w:hAnsi="宋体" w:cs="Times New Roman" w:hint="eastAsia"/>
          <w:sz w:val="28"/>
          <w:szCs w:val="28"/>
        </w:rPr>
        <w:t>目约定的标准和方法计算的逾期付款违约金。</w:t>
      </w:r>
    </w:p>
    <w:p w:rsidR="003F6AF4" w:rsidRDefault="003F6AF4">
      <w:pPr>
        <w:rPr>
          <w:rFonts w:ascii="宋体" w:cs="Times New Roman"/>
          <w:sz w:val="28"/>
          <w:szCs w:val="28"/>
        </w:rPr>
      </w:pPr>
      <w:r>
        <w:rPr>
          <w:rFonts w:ascii="宋体" w:hAnsi="宋体" w:cs="Times New Roman"/>
          <w:sz w:val="28"/>
          <w:szCs w:val="28"/>
        </w:rPr>
        <w:t xml:space="preserve">17.2.2 </w:t>
      </w:r>
      <w:r>
        <w:rPr>
          <w:rFonts w:ascii="宋体" w:hAnsi="宋体" w:cs="Times New Roman" w:hint="eastAsia"/>
          <w:sz w:val="28"/>
          <w:szCs w:val="28"/>
        </w:rPr>
        <w:t>预付款保函</w:t>
      </w:r>
    </w:p>
    <w:p w:rsidR="003F6AF4" w:rsidRDefault="003F6AF4">
      <w:pPr>
        <w:rPr>
          <w:rFonts w:ascii="宋体" w:cs="Times New Roman"/>
          <w:sz w:val="28"/>
          <w:szCs w:val="28"/>
        </w:rPr>
      </w:pPr>
      <w:r>
        <w:rPr>
          <w:rFonts w:ascii="宋体" w:hAnsi="宋体" w:cs="Times New Roman" w:hint="eastAsia"/>
          <w:sz w:val="28"/>
          <w:szCs w:val="28"/>
        </w:rPr>
        <w:t>预付款保函的金额与预付款金额相同。预付款保函的提交时间：无</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r>
        <w:rPr>
          <w:rFonts w:ascii="宋体" w:hAnsi="宋体" w:cs="Times New Roman"/>
          <w:sz w:val="28"/>
          <w:szCs w:val="28"/>
        </w:rPr>
        <w:t xml:space="preserve">17.2.3 </w:t>
      </w:r>
      <w:r>
        <w:rPr>
          <w:rFonts w:ascii="宋体" w:hAnsi="宋体" w:cs="Times New Roman" w:hint="eastAsia"/>
          <w:sz w:val="28"/>
          <w:szCs w:val="28"/>
        </w:rPr>
        <w:t>预付款的扣回与还清</w:t>
      </w:r>
    </w:p>
    <w:p w:rsidR="003F6AF4" w:rsidRDefault="003F6AF4">
      <w:pPr>
        <w:rPr>
          <w:rFonts w:ascii="宋体" w:cs="Times New Roman"/>
          <w:sz w:val="28"/>
          <w:szCs w:val="28"/>
        </w:rPr>
      </w:pPr>
      <w:bookmarkStart w:id="330" w:name="_Toc144974692"/>
      <w:bookmarkStart w:id="331" w:name="_Toc152042500"/>
      <w:bookmarkStart w:id="332" w:name="_Toc152045721"/>
      <w:bookmarkStart w:id="333" w:name="_Toc179632739"/>
      <w:r>
        <w:rPr>
          <w:rFonts w:ascii="宋体" w:hAnsi="宋体" w:cs="Times New Roman" w:hint="eastAsia"/>
          <w:sz w:val="28"/>
          <w:szCs w:val="28"/>
        </w:rPr>
        <w:t>预付款的扣回办法：无</w:t>
      </w:r>
      <w:r>
        <w:rPr>
          <w:rFonts w:ascii="宋体" w:hAnsi="宋体" w:cs="Times New Roman"/>
          <w:sz w:val="28"/>
          <w:szCs w:val="28"/>
        </w:rPr>
        <w:t xml:space="preserve"> </w:t>
      </w:r>
      <w:r>
        <w:rPr>
          <w:rFonts w:ascii="宋体" w:hAnsi="宋体" w:cs="Times New Roman" w:hint="eastAsia"/>
          <w:sz w:val="28"/>
          <w:szCs w:val="28"/>
        </w:rPr>
        <w:t>。</w:t>
      </w:r>
      <w:r>
        <w:rPr>
          <w:rFonts w:ascii="宋体" w:hAnsi="宋体" w:cs="Times New Roman"/>
          <w:sz w:val="28"/>
          <w:szCs w:val="28"/>
        </w:rPr>
        <w:t xml:space="preserve"> </w:t>
      </w:r>
    </w:p>
    <w:p w:rsidR="003F6AF4" w:rsidRDefault="003F6AF4">
      <w:pPr>
        <w:rPr>
          <w:rFonts w:ascii="宋体" w:cs="Times New Roman"/>
          <w:sz w:val="28"/>
          <w:szCs w:val="28"/>
        </w:rPr>
      </w:pPr>
      <w:bookmarkStart w:id="334" w:name="_Toc241486347"/>
      <w:r>
        <w:rPr>
          <w:rFonts w:ascii="宋体" w:hAnsi="宋体" w:cs="Times New Roman"/>
          <w:sz w:val="28"/>
          <w:szCs w:val="28"/>
        </w:rPr>
        <w:t xml:space="preserve">17.3 </w:t>
      </w:r>
      <w:r>
        <w:rPr>
          <w:rFonts w:ascii="宋体" w:hAnsi="宋体" w:cs="Times New Roman" w:hint="eastAsia"/>
          <w:sz w:val="28"/>
          <w:szCs w:val="28"/>
        </w:rPr>
        <w:t>工程进度付款</w:t>
      </w:r>
      <w:bookmarkEnd w:id="330"/>
      <w:bookmarkEnd w:id="331"/>
      <w:bookmarkEnd w:id="332"/>
      <w:bookmarkEnd w:id="333"/>
      <w:bookmarkEnd w:id="334"/>
    </w:p>
    <w:p w:rsidR="003F6AF4" w:rsidRDefault="003F6AF4">
      <w:pPr>
        <w:rPr>
          <w:rFonts w:ascii="宋体" w:cs="Times New Roman"/>
          <w:sz w:val="28"/>
          <w:szCs w:val="28"/>
        </w:rPr>
      </w:pPr>
      <w:r>
        <w:rPr>
          <w:rFonts w:ascii="宋体" w:hAnsi="宋体" w:cs="Times New Roman"/>
          <w:sz w:val="28"/>
          <w:szCs w:val="28"/>
        </w:rPr>
        <w:t>17.3.2</w:t>
      </w:r>
      <w:r>
        <w:rPr>
          <w:rFonts w:ascii="宋体" w:hAnsi="宋体" w:cs="Times New Roman" w:hint="eastAsia"/>
          <w:sz w:val="28"/>
          <w:szCs w:val="28"/>
        </w:rPr>
        <w:t>进度付款申请单</w:t>
      </w:r>
    </w:p>
    <w:p w:rsidR="003F6AF4" w:rsidRDefault="003F6AF4">
      <w:pPr>
        <w:jc w:val="left"/>
        <w:rPr>
          <w:rFonts w:ascii="宋体" w:cs="Times New Roman"/>
          <w:sz w:val="28"/>
          <w:szCs w:val="28"/>
        </w:rPr>
      </w:pPr>
      <w:r>
        <w:rPr>
          <w:rFonts w:ascii="宋体" w:hAnsi="宋体" w:cs="Times New Roman" w:hint="eastAsia"/>
          <w:sz w:val="28"/>
          <w:szCs w:val="28"/>
        </w:rPr>
        <w:t>进度付款申请单的份数：</w:t>
      </w:r>
      <w:r>
        <w:rPr>
          <w:rFonts w:ascii="宋体" w:hAnsi="宋体" w:cs="Times New Roman"/>
          <w:sz w:val="28"/>
          <w:szCs w:val="28"/>
        </w:rPr>
        <w:t xml:space="preserve">  </w:t>
      </w:r>
    </w:p>
    <w:p w:rsidR="003F6AF4" w:rsidRDefault="003F6AF4">
      <w:pPr>
        <w:rPr>
          <w:rFonts w:ascii="宋体" w:cs="Times New Roman"/>
          <w:sz w:val="28"/>
          <w:szCs w:val="28"/>
        </w:rPr>
      </w:pPr>
      <w:r>
        <w:rPr>
          <w:rFonts w:ascii="宋体" w:hAnsi="宋体" w:cs="Times New Roman" w:hint="eastAsia"/>
          <w:sz w:val="28"/>
          <w:szCs w:val="28"/>
        </w:rPr>
        <w:t>进度付款申请单的内容：</w:t>
      </w:r>
      <w:r>
        <w:rPr>
          <w:rFonts w:ascii="宋体" w:hAnsi="宋体" w:cs="Times New Roman"/>
          <w:sz w:val="28"/>
          <w:szCs w:val="28"/>
        </w:rPr>
        <w:t xml:space="preserve">  </w:t>
      </w:r>
      <w:r>
        <w:rPr>
          <w:rFonts w:ascii="宋体" w:hAnsi="宋体" w:cs="Times New Roman" w:hint="eastAsia"/>
          <w:sz w:val="28"/>
          <w:szCs w:val="28"/>
        </w:rPr>
        <w:t>申请款项内容及预算书及阶段性完成验收单</w:t>
      </w:r>
      <w:r>
        <w:rPr>
          <w:rFonts w:ascii="宋体" w:hAnsi="宋体" w:cs="Times New Roman"/>
          <w:sz w:val="28"/>
          <w:szCs w:val="28"/>
        </w:rPr>
        <w:t xml:space="preserve">   </w:t>
      </w:r>
      <w:r>
        <w:rPr>
          <w:rFonts w:ascii="宋体" w:hAnsi="宋体" w:cs="Times New Roman" w:hint="eastAsia"/>
          <w:sz w:val="28"/>
          <w:szCs w:val="28"/>
        </w:rPr>
        <w:t>。</w:t>
      </w:r>
      <w:r>
        <w:rPr>
          <w:rFonts w:ascii="宋体" w:hAnsi="宋体" w:cs="Times New Roman"/>
          <w:sz w:val="28"/>
          <w:szCs w:val="28"/>
        </w:rPr>
        <w:t xml:space="preserve"> </w:t>
      </w:r>
    </w:p>
    <w:p w:rsidR="003F6AF4" w:rsidRDefault="003F6AF4">
      <w:pPr>
        <w:rPr>
          <w:rFonts w:ascii="宋体" w:cs="Times New Roman"/>
          <w:sz w:val="28"/>
          <w:szCs w:val="28"/>
        </w:rPr>
      </w:pPr>
      <w:r>
        <w:rPr>
          <w:rFonts w:ascii="宋体" w:hAnsi="宋体" w:cs="Times New Roman"/>
          <w:sz w:val="28"/>
          <w:szCs w:val="28"/>
        </w:rPr>
        <w:t>17.3.3</w:t>
      </w:r>
      <w:r>
        <w:rPr>
          <w:rFonts w:ascii="宋体" w:hAnsi="宋体" w:cs="Times New Roman" w:hint="eastAsia"/>
          <w:sz w:val="28"/>
          <w:szCs w:val="28"/>
        </w:rPr>
        <w:t>进度付款证书和支付时间</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2</w:t>
      </w:r>
      <w:r>
        <w:rPr>
          <w:rFonts w:ascii="宋体" w:hAnsi="宋体" w:cs="Times New Roman" w:hint="eastAsia"/>
          <w:sz w:val="28"/>
          <w:szCs w:val="28"/>
        </w:rPr>
        <w:t>）发包人未按专用合同条款第</w:t>
      </w:r>
      <w:r>
        <w:rPr>
          <w:rFonts w:ascii="宋体" w:hAnsi="宋体" w:cs="Times New Roman"/>
          <w:sz w:val="28"/>
          <w:szCs w:val="28"/>
        </w:rPr>
        <w:t>17.2.1(2)</w:t>
      </w:r>
      <w:r>
        <w:rPr>
          <w:rFonts w:ascii="宋体" w:hAnsi="宋体" w:cs="Times New Roman" w:hint="eastAsia"/>
          <w:sz w:val="28"/>
          <w:szCs w:val="28"/>
        </w:rPr>
        <w:t>目、通用合同条款第</w:t>
      </w:r>
      <w:r>
        <w:rPr>
          <w:rFonts w:ascii="宋体" w:hAnsi="宋体" w:cs="Times New Roman"/>
          <w:sz w:val="28"/>
          <w:szCs w:val="28"/>
        </w:rPr>
        <w:t>17.3.3(2)</w:t>
      </w:r>
      <w:r>
        <w:rPr>
          <w:rFonts w:ascii="宋体" w:hAnsi="宋体" w:cs="Times New Roman" w:hint="eastAsia"/>
          <w:sz w:val="28"/>
          <w:szCs w:val="28"/>
        </w:rPr>
        <w:t>目、第</w:t>
      </w:r>
      <w:r>
        <w:rPr>
          <w:rFonts w:ascii="宋体" w:hAnsi="宋体" w:cs="Times New Roman"/>
          <w:sz w:val="28"/>
          <w:szCs w:val="28"/>
        </w:rPr>
        <w:t>17.5.2(2)</w:t>
      </w:r>
      <w:r>
        <w:rPr>
          <w:rFonts w:ascii="宋体" w:hAnsi="宋体" w:cs="Times New Roman" w:hint="eastAsia"/>
          <w:sz w:val="28"/>
          <w:szCs w:val="28"/>
        </w:rPr>
        <w:t>目和第</w:t>
      </w:r>
      <w:r>
        <w:rPr>
          <w:rFonts w:ascii="宋体" w:hAnsi="宋体" w:cs="Times New Roman"/>
          <w:sz w:val="28"/>
          <w:szCs w:val="28"/>
        </w:rPr>
        <w:t>17.6.2(2)</w:t>
      </w:r>
      <w:r>
        <w:rPr>
          <w:rFonts w:ascii="宋体" w:hAnsi="宋体" w:cs="Times New Roman" w:hint="eastAsia"/>
          <w:sz w:val="28"/>
          <w:szCs w:val="28"/>
        </w:rPr>
        <w:t>目约定的期限支付承包人依合同约定应当得到的款项，应当从应付之日起向承包人支付逾期付款违约金。承包人应当按通用合同条款第</w:t>
      </w:r>
      <w:r>
        <w:rPr>
          <w:rFonts w:ascii="宋体" w:hAnsi="宋体" w:cs="Times New Roman"/>
          <w:sz w:val="28"/>
          <w:szCs w:val="28"/>
        </w:rPr>
        <w:t>23.1</w:t>
      </w:r>
      <w:r>
        <w:rPr>
          <w:rFonts w:ascii="宋体" w:hAnsi="宋体" w:cs="Times New Roman" w:hint="eastAsia"/>
          <w:sz w:val="28"/>
          <w:szCs w:val="28"/>
        </w:rPr>
        <w:t>（</w:t>
      </w:r>
      <w:r>
        <w:rPr>
          <w:rFonts w:ascii="宋体" w:hAnsi="宋体" w:cs="Times New Roman"/>
          <w:sz w:val="28"/>
          <w:szCs w:val="28"/>
        </w:rPr>
        <w:t>1</w:t>
      </w:r>
      <w:r>
        <w:rPr>
          <w:rFonts w:ascii="宋体" w:hAnsi="宋体" w:cs="Times New Roman" w:hint="eastAsia"/>
          <w:sz w:val="28"/>
          <w:szCs w:val="28"/>
        </w:rPr>
        <w:t>）目的约定，在最终付款期限到期后</w:t>
      </w:r>
      <w:r>
        <w:rPr>
          <w:rFonts w:ascii="宋体" w:hAnsi="宋体" w:cs="Times New Roman"/>
          <w:sz w:val="28"/>
          <w:szCs w:val="28"/>
        </w:rPr>
        <w:t>28</w:t>
      </w:r>
      <w:r>
        <w:rPr>
          <w:rFonts w:ascii="宋体" w:hAnsi="宋体" w:cs="Times New Roman" w:hint="eastAsia"/>
          <w:sz w:val="28"/>
          <w:szCs w:val="28"/>
        </w:rPr>
        <w:t>天内，向监理人递交索赔意向通知书</w:t>
      </w:r>
      <w:r>
        <w:rPr>
          <w:rFonts w:ascii="宋体" w:cs="Times New Roman"/>
          <w:sz w:val="28"/>
          <w:szCs w:val="28"/>
        </w:rPr>
        <w:t>,</w:t>
      </w:r>
      <w:r>
        <w:rPr>
          <w:rFonts w:ascii="宋体" w:hAnsi="宋体" w:cs="Times New Roman" w:hint="eastAsia"/>
          <w:sz w:val="28"/>
          <w:szCs w:val="28"/>
        </w:rPr>
        <w:t>说明有权得到按本款约定的下列标准和方法计算的逾期付款违约金。承包人要求发包人支付逾期付款违约金不影响承包人要求发包人承担通用合同条款第</w:t>
      </w:r>
      <w:r>
        <w:rPr>
          <w:rFonts w:ascii="宋体" w:hAnsi="宋体" w:cs="Times New Roman"/>
          <w:sz w:val="28"/>
          <w:szCs w:val="28"/>
        </w:rPr>
        <w:t>22.2</w:t>
      </w:r>
      <w:r>
        <w:rPr>
          <w:rFonts w:ascii="宋体" w:hAnsi="宋体" w:cs="Times New Roman" w:hint="eastAsia"/>
          <w:sz w:val="28"/>
          <w:szCs w:val="28"/>
        </w:rPr>
        <w:t>款约定的其他违约责任的权利。</w:t>
      </w:r>
    </w:p>
    <w:p w:rsidR="003F6AF4" w:rsidRDefault="003F6AF4">
      <w:pPr>
        <w:jc w:val="left"/>
        <w:rPr>
          <w:rFonts w:ascii="宋体" w:cs="Times New Roman"/>
          <w:sz w:val="28"/>
          <w:szCs w:val="28"/>
        </w:rPr>
      </w:pPr>
      <w:r>
        <w:rPr>
          <w:rFonts w:ascii="宋体" w:hAnsi="宋体" w:cs="Times New Roman" w:hint="eastAsia"/>
          <w:sz w:val="28"/>
          <w:szCs w:val="28"/>
        </w:rPr>
        <w:lastRenderedPageBreak/>
        <w:t>逾期付款违约金的计算标准为</w:t>
      </w:r>
    </w:p>
    <w:p w:rsidR="003F6AF4" w:rsidRDefault="003F6AF4">
      <w:pPr>
        <w:rPr>
          <w:rFonts w:ascii="宋体" w:cs="Times New Roman"/>
          <w:sz w:val="28"/>
          <w:szCs w:val="28"/>
        </w:rPr>
      </w:pPr>
      <w:r>
        <w:rPr>
          <w:rFonts w:ascii="宋体" w:hAnsi="宋体" w:cs="Times New Roman" w:hint="eastAsia"/>
          <w:sz w:val="28"/>
          <w:szCs w:val="28"/>
        </w:rPr>
        <w:t>逾期付款违约金的计算方法为</w:t>
      </w:r>
      <w:r>
        <w:rPr>
          <w:rFonts w:ascii="宋体" w:hAnsi="宋体" w:cs="Times New Roman"/>
          <w:sz w:val="28"/>
          <w:szCs w:val="28"/>
        </w:rPr>
        <w:t xml:space="preserve">                                                </w:t>
      </w:r>
    </w:p>
    <w:p w:rsidR="003F6AF4" w:rsidRDefault="003F6AF4">
      <w:pPr>
        <w:rPr>
          <w:rFonts w:ascii="宋体" w:cs="Times New Roman"/>
          <w:sz w:val="28"/>
          <w:szCs w:val="28"/>
        </w:rPr>
      </w:pPr>
      <w:bookmarkStart w:id="335" w:name="_Toc144974693"/>
      <w:bookmarkStart w:id="336" w:name="_Toc152042501"/>
      <w:bookmarkStart w:id="337" w:name="_Toc152045722"/>
      <w:bookmarkStart w:id="338" w:name="_Toc179632740"/>
      <w:bookmarkStart w:id="339" w:name="_Toc241486348"/>
      <w:r>
        <w:rPr>
          <w:rFonts w:ascii="宋体" w:hAnsi="宋体" w:cs="Times New Roman"/>
          <w:sz w:val="28"/>
          <w:szCs w:val="28"/>
        </w:rPr>
        <w:t xml:space="preserve">(5) </w:t>
      </w:r>
      <w:r>
        <w:rPr>
          <w:rFonts w:ascii="宋体" w:hAnsi="宋体" w:cs="Times New Roman" w:hint="eastAsia"/>
          <w:sz w:val="28"/>
          <w:szCs w:val="28"/>
        </w:rPr>
        <w:t>工程款（进度款）支付</w:t>
      </w:r>
    </w:p>
    <w:p w:rsidR="003F6AF4" w:rsidRDefault="003F6AF4">
      <w:pPr>
        <w:rPr>
          <w:rFonts w:ascii="宋体" w:cs="Times New Roman"/>
          <w:sz w:val="28"/>
          <w:szCs w:val="28"/>
        </w:rPr>
      </w:pPr>
      <w:r>
        <w:rPr>
          <w:rFonts w:ascii="宋体" w:hAnsi="宋体" w:cs="Times New Roman" w:hint="eastAsia"/>
          <w:sz w:val="28"/>
          <w:szCs w:val="28"/>
        </w:rPr>
        <w:t>本工程</w:t>
      </w:r>
      <w:proofErr w:type="gramStart"/>
      <w:r>
        <w:rPr>
          <w:rFonts w:ascii="宋体" w:hAnsi="宋体" w:cs="Times New Roman" w:hint="eastAsia"/>
          <w:sz w:val="28"/>
          <w:szCs w:val="28"/>
        </w:rPr>
        <w:t>无工程</w:t>
      </w:r>
      <w:proofErr w:type="gramEnd"/>
      <w:r>
        <w:rPr>
          <w:rFonts w:ascii="宋体" w:hAnsi="宋体" w:cs="Times New Roman" w:hint="eastAsia"/>
          <w:sz w:val="28"/>
          <w:szCs w:val="28"/>
        </w:rPr>
        <w:t>预付款，待验收合格后，采购人支付合同价款的</w:t>
      </w:r>
      <w:r>
        <w:rPr>
          <w:rFonts w:ascii="宋体" w:hAnsi="宋体" w:cs="Times New Roman"/>
          <w:sz w:val="28"/>
          <w:szCs w:val="28"/>
        </w:rPr>
        <w:t>80%</w:t>
      </w:r>
      <w:r>
        <w:rPr>
          <w:rFonts w:ascii="宋体" w:hAnsi="宋体" w:cs="Times New Roman" w:hint="eastAsia"/>
          <w:sz w:val="28"/>
          <w:szCs w:val="28"/>
        </w:rPr>
        <w:t>，待市财政投资评审中心出据决算评审报告后，采购人再将合同价款的</w:t>
      </w:r>
      <w:r>
        <w:rPr>
          <w:rFonts w:ascii="宋体" w:hAnsi="宋体" w:cs="Times New Roman"/>
          <w:sz w:val="28"/>
          <w:szCs w:val="28"/>
        </w:rPr>
        <w:t>15%</w:t>
      </w:r>
      <w:r>
        <w:rPr>
          <w:rFonts w:ascii="宋体" w:hAnsi="宋体" w:cs="Times New Roman" w:hint="eastAsia"/>
          <w:sz w:val="28"/>
          <w:szCs w:val="28"/>
        </w:rPr>
        <w:t>支付给承包商，余款作为质量保修金，一年后无质量问题再行拨付。</w:t>
      </w:r>
    </w:p>
    <w:p w:rsidR="003F6AF4" w:rsidRDefault="003F6AF4">
      <w:pPr>
        <w:rPr>
          <w:rFonts w:ascii="宋体" w:cs="Times New Roman"/>
          <w:sz w:val="28"/>
          <w:szCs w:val="28"/>
        </w:rPr>
      </w:pPr>
      <w:r>
        <w:rPr>
          <w:rFonts w:ascii="宋体" w:hAnsi="宋体" w:cs="Times New Roman"/>
          <w:sz w:val="28"/>
          <w:szCs w:val="28"/>
        </w:rPr>
        <w:t xml:space="preserve">17.4 </w:t>
      </w:r>
      <w:bookmarkEnd w:id="335"/>
      <w:bookmarkEnd w:id="336"/>
      <w:bookmarkEnd w:id="337"/>
      <w:r>
        <w:rPr>
          <w:rFonts w:ascii="宋体" w:hAnsi="宋体" w:cs="Times New Roman" w:hint="eastAsia"/>
          <w:sz w:val="28"/>
          <w:szCs w:val="28"/>
        </w:rPr>
        <w:t>质量保证金</w:t>
      </w:r>
      <w:bookmarkEnd w:id="338"/>
      <w:bookmarkEnd w:id="339"/>
    </w:p>
    <w:p w:rsidR="003F6AF4" w:rsidRDefault="003F6AF4">
      <w:pPr>
        <w:rPr>
          <w:rFonts w:ascii="宋体" w:cs="Times New Roman"/>
          <w:sz w:val="28"/>
          <w:szCs w:val="28"/>
        </w:rPr>
      </w:pPr>
      <w:bookmarkStart w:id="340" w:name="_Toc144974694"/>
      <w:bookmarkStart w:id="341" w:name="_Toc152042502"/>
      <w:bookmarkStart w:id="342" w:name="_Toc152045723"/>
      <w:bookmarkStart w:id="343" w:name="_Toc179632741"/>
      <w:r>
        <w:rPr>
          <w:rFonts w:ascii="宋体" w:hAnsi="宋体" w:cs="Times New Roman"/>
          <w:sz w:val="28"/>
          <w:szCs w:val="28"/>
        </w:rPr>
        <w:t>17.4.1</w:t>
      </w:r>
      <w:r>
        <w:rPr>
          <w:rFonts w:ascii="宋体" w:hAnsi="宋体" w:cs="Times New Roman" w:hint="eastAsia"/>
          <w:sz w:val="28"/>
          <w:szCs w:val="28"/>
        </w:rPr>
        <w:t>质量保证金由监理人从第一个付款周期开始按进度付款证书确认的已实施工程的价款、根据合同条款第</w:t>
      </w:r>
      <w:r>
        <w:rPr>
          <w:rFonts w:ascii="宋体" w:hAnsi="宋体" w:cs="Times New Roman"/>
          <w:sz w:val="28"/>
          <w:szCs w:val="28"/>
        </w:rPr>
        <w:t>15</w:t>
      </w:r>
      <w:r>
        <w:rPr>
          <w:rFonts w:ascii="宋体" w:hAnsi="宋体" w:cs="Times New Roman" w:hint="eastAsia"/>
          <w:sz w:val="28"/>
          <w:szCs w:val="28"/>
        </w:rPr>
        <w:t>条增加和扣减的变更金额、根据合同条款第</w:t>
      </w:r>
      <w:r>
        <w:rPr>
          <w:rFonts w:ascii="宋体" w:hAnsi="宋体" w:cs="Times New Roman"/>
          <w:sz w:val="28"/>
          <w:szCs w:val="28"/>
        </w:rPr>
        <w:t>23</w:t>
      </w:r>
      <w:r>
        <w:rPr>
          <w:rFonts w:ascii="宋体" w:hAnsi="宋体" w:cs="Times New Roman" w:hint="eastAsia"/>
          <w:sz w:val="28"/>
          <w:szCs w:val="28"/>
        </w:rPr>
        <w:t>条增加和扣减的索赔金额以及根据合同应增加和扣减的其他金额（不包括预付款的支付、返还、合同条款第</w:t>
      </w:r>
      <w:r>
        <w:rPr>
          <w:rFonts w:ascii="宋体" w:hAnsi="宋体" w:cs="Times New Roman"/>
          <w:sz w:val="28"/>
          <w:szCs w:val="28"/>
        </w:rPr>
        <w:t>16</w:t>
      </w:r>
      <w:r>
        <w:rPr>
          <w:rFonts w:ascii="宋体" w:hAnsi="宋体" w:cs="Times New Roman" w:hint="eastAsia"/>
          <w:sz w:val="28"/>
          <w:szCs w:val="28"/>
        </w:rPr>
        <w:t>条约定的价格调整金额、此前已经按合同约定支付给承包人的进度款以及已经扣留的质量保证金）的总额的百分之五（</w:t>
      </w:r>
      <w:r>
        <w:rPr>
          <w:rFonts w:ascii="宋体" w:hAnsi="宋体" w:cs="Times New Roman"/>
          <w:sz w:val="28"/>
          <w:szCs w:val="28"/>
        </w:rPr>
        <w:t>5%</w:t>
      </w:r>
      <w:r>
        <w:rPr>
          <w:rFonts w:ascii="宋体" w:hAnsi="宋体" w:cs="Times New Roman" w:hint="eastAsia"/>
          <w:sz w:val="28"/>
          <w:szCs w:val="28"/>
        </w:rPr>
        <w:t>）扣留，直至质量保证金累计扣留金额达到签约合同价的百分之五（</w:t>
      </w:r>
      <w:r>
        <w:rPr>
          <w:rFonts w:ascii="宋体" w:hAnsi="宋体" w:cs="Times New Roman"/>
          <w:sz w:val="28"/>
          <w:szCs w:val="28"/>
        </w:rPr>
        <w:t>5%</w:t>
      </w:r>
      <w:r>
        <w:rPr>
          <w:rFonts w:ascii="宋体" w:hAnsi="宋体" w:cs="Times New Roman" w:hint="eastAsia"/>
          <w:sz w:val="28"/>
          <w:szCs w:val="28"/>
        </w:rPr>
        <w:t>）为止。</w:t>
      </w:r>
    </w:p>
    <w:p w:rsidR="003F6AF4" w:rsidRDefault="003F6AF4">
      <w:pPr>
        <w:rPr>
          <w:rFonts w:ascii="宋体" w:cs="Times New Roman"/>
          <w:sz w:val="28"/>
          <w:szCs w:val="28"/>
        </w:rPr>
      </w:pPr>
      <w:bookmarkStart w:id="344" w:name="_Toc241486349"/>
      <w:r>
        <w:rPr>
          <w:rFonts w:ascii="宋体" w:hAnsi="宋体" w:cs="Times New Roman"/>
          <w:sz w:val="28"/>
          <w:szCs w:val="28"/>
        </w:rPr>
        <w:t xml:space="preserve">17.5 </w:t>
      </w:r>
      <w:r>
        <w:rPr>
          <w:rFonts w:ascii="宋体" w:hAnsi="宋体" w:cs="Times New Roman" w:hint="eastAsia"/>
          <w:sz w:val="28"/>
          <w:szCs w:val="28"/>
        </w:rPr>
        <w:t>竣工结算</w:t>
      </w:r>
      <w:bookmarkEnd w:id="340"/>
      <w:bookmarkEnd w:id="341"/>
      <w:bookmarkEnd w:id="342"/>
      <w:bookmarkEnd w:id="343"/>
      <w:bookmarkEnd w:id="344"/>
    </w:p>
    <w:p w:rsidR="003F6AF4" w:rsidRDefault="003F6AF4">
      <w:pPr>
        <w:rPr>
          <w:rFonts w:ascii="宋体" w:cs="Times New Roman"/>
          <w:sz w:val="28"/>
          <w:szCs w:val="28"/>
        </w:rPr>
      </w:pPr>
      <w:bookmarkStart w:id="345" w:name="_Toc144974695"/>
      <w:bookmarkStart w:id="346" w:name="_Toc152042503"/>
      <w:bookmarkStart w:id="347" w:name="_Toc152045724"/>
      <w:bookmarkStart w:id="348" w:name="_Toc179632742"/>
      <w:r>
        <w:rPr>
          <w:rFonts w:ascii="宋体" w:hAnsi="宋体" w:cs="Times New Roman"/>
          <w:sz w:val="28"/>
          <w:szCs w:val="28"/>
        </w:rPr>
        <w:t>17.5.1</w:t>
      </w:r>
      <w:r>
        <w:rPr>
          <w:rFonts w:ascii="宋体" w:hAnsi="宋体" w:cs="Times New Roman" w:hint="eastAsia"/>
          <w:sz w:val="28"/>
          <w:szCs w:val="28"/>
        </w:rPr>
        <w:t>竣工付款申请单</w:t>
      </w:r>
    </w:p>
    <w:p w:rsidR="003F6AF4" w:rsidRDefault="003F6AF4">
      <w:pPr>
        <w:rPr>
          <w:rFonts w:ascii="宋体" w:cs="Times New Roman"/>
          <w:sz w:val="28"/>
          <w:szCs w:val="28"/>
        </w:rPr>
      </w:pPr>
      <w:r>
        <w:rPr>
          <w:rFonts w:ascii="宋体" w:hAnsi="宋体" w:cs="Times New Roman" w:hint="eastAsia"/>
          <w:sz w:val="28"/>
          <w:szCs w:val="28"/>
        </w:rPr>
        <w:t>承包人提交竣工付款申请单的份数：</w:t>
      </w:r>
      <w:r>
        <w:rPr>
          <w:rFonts w:ascii="宋体" w:hAnsi="宋体" w:cs="Times New Roman"/>
          <w:sz w:val="28"/>
          <w:szCs w:val="28"/>
        </w:rPr>
        <w:t xml:space="preserve">   </w:t>
      </w:r>
      <w:r>
        <w:rPr>
          <w:rFonts w:ascii="宋体" w:hAnsi="宋体" w:cs="Times New Roman" w:hint="eastAsia"/>
          <w:sz w:val="28"/>
          <w:szCs w:val="28"/>
        </w:rPr>
        <w:t>五份</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r>
        <w:rPr>
          <w:rFonts w:ascii="宋体" w:hAnsi="宋体" w:cs="Times New Roman" w:hint="eastAsia"/>
          <w:sz w:val="28"/>
          <w:szCs w:val="28"/>
        </w:rPr>
        <w:t>承包人提交竣工付款申请单的期限：</w:t>
      </w:r>
      <w:r>
        <w:rPr>
          <w:rFonts w:ascii="宋体" w:hAnsi="宋体" w:cs="Times New Roman"/>
          <w:sz w:val="28"/>
          <w:szCs w:val="28"/>
        </w:rPr>
        <w:t xml:space="preserve">    </w:t>
      </w:r>
      <w:r>
        <w:rPr>
          <w:rFonts w:ascii="宋体" w:hAnsi="宋体" w:cs="Times New Roman" w:hint="eastAsia"/>
          <w:sz w:val="28"/>
          <w:szCs w:val="28"/>
        </w:rPr>
        <w:t>在工程验收合格后十五日内</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r>
        <w:rPr>
          <w:rFonts w:ascii="宋体" w:hAnsi="宋体" w:cs="Times New Roman" w:hint="eastAsia"/>
          <w:sz w:val="28"/>
          <w:szCs w:val="28"/>
        </w:rPr>
        <w:t>竣工付款申请单的内容：竣工结算合同总价，已支付的工程合同款，扣留的质量保证金和支付的竣工付款金额。</w:t>
      </w:r>
    </w:p>
    <w:p w:rsidR="003F6AF4" w:rsidRDefault="003F6AF4">
      <w:pPr>
        <w:rPr>
          <w:rFonts w:ascii="宋体" w:cs="Times New Roman"/>
          <w:sz w:val="28"/>
          <w:szCs w:val="28"/>
        </w:rPr>
      </w:pPr>
      <w:bookmarkStart w:id="349" w:name="_Toc241486350"/>
      <w:r>
        <w:rPr>
          <w:rFonts w:ascii="宋体" w:hAnsi="宋体" w:cs="Times New Roman"/>
          <w:sz w:val="28"/>
          <w:szCs w:val="28"/>
        </w:rPr>
        <w:t xml:space="preserve">17.6 </w:t>
      </w:r>
      <w:r>
        <w:rPr>
          <w:rFonts w:ascii="宋体" w:hAnsi="宋体" w:cs="Times New Roman" w:hint="eastAsia"/>
          <w:sz w:val="28"/>
          <w:szCs w:val="28"/>
        </w:rPr>
        <w:t>最终结清</w:t>
      </w:r>
      <w:bookmarkEnd w:id="345"/>
      <w:bookmarkEnd w:id="346"/>
      <w:bookmarkEnd w:id="347"/>
      <w:bookmarkEnd w:id="348"/>
      <w:bookmarkEnd w:id="349"/>
    </w:p>
    <w:p w:rsidR="003F6AF4" w:rsidRDefault="003F6AF4">
      <w:pPr>
        <w:rPr>
          <w:rFonts w:ascii="宋体" w:cs="Times New Roman"/>
          <w:sz w:val="28"/>
          <w:szCs w:val="28"/>
        </w:rPr>
      </w:pPr>
      <w:r>
        <w:rPr>
          <w:rFonts w:ascii="宋体" w:hAnsi="宋体" w:cs="Times New Roman"/>
          <w:sz w:val="28"/>
          <w:szCs w:val="28"/>
        </w:rPr>
        <w:t>17.6.1</w:t>
      </w:r>
      <w:r>
        <w:rPr>
          <w:rFonts w:ascii="宋体" w:hAnsi="宋体" w:cs="Times New Roman" w:hint="eastAsia"/>
          <w:sz w:val="28"/>
          <w:szCs w:val="28"/>
        </w:rPr>
        <w:t>最终结清申请单</w:t>
      </w:r>
    </w:p>
    <w:p w:rsidR="003F6AF4" w:rsidRDefault="003F6AF4">
      <w:pPr>
        <w:rPr>
          <w:rFonts w:ascii="宋体" w:cs="Times New Roman"/>
          <w:sz w:val="28"/>
          <w:szCs w:val="28"/>
        </w:rPr>
      </w:pPr>
      <w:r>
        <w:rPr>
          <w:rFonts w:ascii="宋体" w:hAnsi="宋体" w:cs="Times New Roman" w:hint="eastAsia"/>
          <w:sz w:val="28"/>
          <w:szCs w:val="28"/>
        </w:rPr>
        <w:t>承包人提交最终结清申请单的份数：</w:t>
      </w:r>
      <w:r>
        <w:rPr>
          <w:rFonts w:ascii="宋体" w:hAnsi="宋体" w:cs="Times New Roman"/>
          <w:sz w:val="28"/>
          <w:szCs w:val="28"/>
        </w:rPr>
        <w:t xml:space="preserve">  </w:t>
      </w:r>
      <w:r>
        <w:rPr>
          <w:rFonts w:ascii="宋体" w:hAnsi="宋体" w:cs="Times New Roman" w:hint="eastAsia"/>
          <w:sz w:val="28"/>
          <w:szCs w:val="28"/>
        </w:rPr>
        <w:t>五份</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r>
        <w:rPr>
          <w:rFonts w:ascii="宋体" w:hAnsi="宋体" w:cs="Times New Roman" w:hint="eastAsia"/>
          <w:sz w:val="28"/>
          <w:szCs w:val="28"/>
        </w:rPr>
        <w:t>承包人提交最终结清申请单的期限：</w:t>
      </w:r>
      <w:r>
        <w:rPr>
          <w:rFonts w:ascii="宋体" w:hAnsi="宋体" w:cs="Times New Roman"/>
          <w:sz w:val="28"/>
          <w:szCs w:val="28"/>
        </w:rPr>
        <w:t xml:space="preserve"> </w:t>
      </w:r>
      <w:r>
        <w:rPr>
          <w:rFonts w:ascii="宋体" w:hAnsi="宋体" w:cs="Times New Roman" w:hint="eastAsia"/>
          <w:sz w:val="28"/>
          <w:szCs w:val="28"/>
        </w:rPr>
        <w:t>十五日内</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bookmarkStart w:id="350" w:name="_Toc144974696"/>
      <w:bookmarkStart w:id="351" w:name="_Toc152042504"/>
      <w:bookmarkStart w:id="352" w:name="_Toc152045725"/>
      <w:bookmarkStart w:id="353" w:name="_Toc179632743"/>
      <w:bookmarkStart w:id="354" w:name="_Toc241486351"/>
      <w:bookmarkStart w:id="355" w:name="_Toc320981422"/>
      <w:r>
        <w:rPr>
          <w:rFonts w:ascii="宋体" w:hAnsi="宋体" w:cs="Times New Roman"/>
          <w:sz w:val="28"/>
          <w:szCs w:val="28"/>
        </w:rPr>
        <w:t xml:space="preserve">18. </w:t>
      </w:r>
      <w:r>
        <w:rPr>
          <w:rFonts w:ascii="宋体" w:hAnsi="宋体" w:cs="Times New Roman" w:hint="eastAsia"/>
          <w:sz w:val="28"/>
          <w:szCs w:val="28"/>
        </w:rPr>
        <w:t>竣工验收</w:t>
      </w:r>
      <w:bookmarkEnd w:id="350"/>
      <w:bookmarkEnd w:id="351"/>
      <w:bookmarkEnd w:id="352"/>
      <w:bookmarkEnd w:id="353"/>
      <w:bookmarkEnd w:id="354"/>
      <w:bookmarkEnd w:id="355"/>
    </w:p>
    <w:p w:rsidR="003F6AF4" w:rsidRDefault="003F6AF4">
      <w:pPr>
        <w:rPr>
          <w:rFonts w:ascii="宋体" w:cs="Times New Roman"/>
          <w:sz w:val="28"/>
          <w:szCs w:val="28"/>
        </w:rPr>
      </w:pPr>
      <w:bookmarkStart w:id="356" w:name="_Toc144974698"/>
      <w:bookmarkStart w:id="357" w:name="_Toc152042506"/>
      <w:bookmarkStart w:id="358" w:name="_Toc152045727"/>
      <w:bookmarkStart w:id="359" w:name="_Toc179632745"/>
      <w:bookmarkStart w:id="360" w:name="_Toc241486352"/>
      <w:r>
        <w:rPr>
          <w:rFonts w:ascii="宋体" w:hAnsi="宋体" w:cs="Times New Roman"/>
          <w:sz w:val="28"/>
          <w:szCs w:val="28"/>
        </w:rPr>
        <w:lastRenderedPageBreak/>
        <w:t xml:space="preserve">18.2 </w:t>
      </w:r>
      <w:r>
        <w:rPr>
          <w:rFonts w:ascii="宋体" w:hAnsi="宋体" w:cs="Times New Roman" w:hint="eastAsia"/>
          <w:sz w:val="28"/>
          <w:szCs w:val="28"/>
        </w:rPr>
        <w:t>竣工验收申请报告</w:t>
      </w:r>
      <w:bookmarkEnd w:id="356"/>
      <w:bookmarkEnd w:id="357"/>
      <w:bookmarkEnd w:id="358"/>
      <w:bookmarkEnd w:id="359"/>
      <w:bookmarkEnd w:id="360"/>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2</w:t>
      </w:r>
      <w:r>
        <w:rPr>
          <w:rFonts w:ascii="宋体" w:hAnsi="宋体" w:cs="Times New Roman" w:hint="eastAsia"/>
          <w:sz w:val="28"/>
          <w:szCs w:val="28"/>
        </w:rPr>
        <w:t>）承包人负责整理和提交的竣工验收资料应当符合工程所在地建设行政主管部门和（或）城市建设档案管理机构有关施工资料的要求，具体内容包括：按《鞍山市政府采购合同履约验收管理办法》执行</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jc w:val="left"/>
        <w:rPr>
          <w:rFonts w:ascii="宋体" w:cs="Times New Roman"/>
          <w:sz w:val="28"/>
          <w:szCs w:val="28"/>
        </w:rPr>
      </w:pPr>
      <w:r>
        <w:rPr>
          <w:rFonts w:ascii="宋体" w:hAnsi="宋体" w:cs="Times New Roman" w:hint="eastAsia"/>
          <w:sz w:val="28"/>
          <w:szCs w:val="28"/>
        </w:rPr>
        <w:t>竣工验收资料的份数：</w:t>
      </w:r>
      <w:r>
        <w:rPr>
          <w:rFonts w:ascii="宋体" w:hAnsi="宋体" w:cs="Times New Roman"/>
          <w:sz w:val="28"/>
          <w:szCs w:val="28"/>
        </w:rPr>
        <w:t xml:space="preserve">     </w:t>
      </w:r>
    </w:p>
    <w:p w:rsidR="003F6AF4" w:rsidRDefault="003F6AF4">
      <w:pPr>
        <w:jc w:val="left"/>
        <w:rPr>
          <w:rFonts w:ascii="宋体" w:cs="Times New Roman"/>
          <w:sz w:val="28"/>
          <w:szCs w:val="28"/>
        </w:rPr>
      </w:pPr>
      <w:bookmarkStart w:id="361" w:name="_Toc144974699"/>
      <w:bookmarkStart w:id="362" w:name="_Toc152042507"/>
      <w:bookmarkStart w:id="363" w:name="_Toc152045728"/>
      <w:bookmarkStart w:id="364" w:name="_Toc179632746"/>
      <w:r>
        <w:rPr>
          <w:rFonts w:ascii="宋体" w:hAnsi="宋体" w:cs="Times New Roman" w:hint="eastAsia"/>
          <w:sz w:val="28"/>
          <w:szCs w:val="28"/>
        </w:rPr>
        <w:t>竣工验收资料的费用支付方式：</w:t>
      </w:r>
      <w:r>
        <w:rPr>
          <w:rFonts w:ascii="宋体" w:hAnsi="宋体" w:cs="Times New Roman"/>
          <w:sz w:val="28"/>
          <w:szCs w:val="28"/>
        </w:rPr>
        <w:t xml:space="preserve"> </w:t>
      </w:r>
    </w:p>
    <w:p w:rsidR="003F6AF4" w:rsidRDefault="003F6AF4">
      <w:pPr>
        <w:rPr>
          <w:rFonts w:ascii="宋体" w:cs="Times New Roman"/>
          <w:sz w:val="28"/>
          <w:szCs w:val="28"/>
        </w:rPr>
      </w:pPr>
      <w:bookmarkStart w:id="365" w:name="_Toc241486353"/>
      <w:r>
        <w:rPr>
          <w:rFonts w:ascii="宋体" w:hAnsi="宋体" w:cs="Times New Roman"/>
          <w:sz w:val="28"/>
          <w:szCs w:val="28"/>
        </w:rPr>
        <w:t xml:space="preserve">18.3 </w:t>
      </w:r>
      <w:r>
        <w:rPr>
          <w:rFonts w:ascii="宋体" w:hAnsi="宋体" w:cs="Times New Roman" w:hint="eastAsia"/>
          <w:sz w:val="28"/>
          <w:szCs w:val="28"/>
        </w:rPr>
        <w:t>验收</w:t>
      </w:r>
      <w:bookmarkEnd w:id="361"/>
      <w:bookmarkEnd w:id="362"/>
      <w:bookmarkEnd w:id="363"/>
      <w:bookmarkEnd w:id="364"/>
      <w:bookmarkEnd w:id="365"/>
    </w:p>
    <w:p w:rsidR="003F6AF4" w:rsidRDefault="003F6AF4">
      <w:pPr>
        <w:rPr>
          <w:rFonts w:ascii="宋体" w:cs="Times New Roman"/>
          <w:sz w:val="28"/>
          <w:szCs w:val="28"/>
        </w:rPr>
      </w:pPr>
      <w:r>
        <w:rPr>
          <w:rFonts w:ascii="宋体" w:hAnsi="宋体" w:cs="Times New Roman"/>
          <w:sz w:val="28"/>
          <w:szCs w:val="28"/>
        </w:rPr>
        <w:t>18.3.5</w:t>
      </w:r>
      <w:r>
        <w:rPr>
          <w:rFonts w:ascii="宋体" w:hAnsi="宋体" w:cs="Times New Roman" w:hint="eastAsia"/>
          <w:sz w:val="28"/>
          <w:szCs w:val="28"/>
        </w:rPr>
        <w:t>经验收合格的工程</w:t>
      </w:r>
      <w:r>
        <w:rPr>
          <w:rFonts w:ascii="宋体" w:hAnsi="宋体" w:cs="Times New Roman"/>
          <w:sz w:val="28"/>
          <w:szCs w:val="28"/>
        </w:rPr>
        <w:t xml:space="preserve">, </w:t>
      </w:r>
      <w:r>
        <w:rPr>
          <w:rFonts w:ascii="宋体" w:hAnsi="宋体" w:cs="Times New Roman" w:hint="eastAsia"/>
          <w:sz w:val="28"/>
          <w:szCs w:val="28"/>
        </w:rPr>
        <w:t>实际竣工日期为承包人按照第</w:t>
      </w:r>
      <w:r>
        <w:rPr>
          <w:rFonts w:ascii="宋体" w:hAnsi="宋体" w:cs="Times New Roman"/>
          <w:sz w:val="28"/>
          <w:szCs w:val="28"/>
        </w:rPr>
        <w:t>18.2</w:t>
      </w:r>
      <w:r>
        <w:rPr>
          <w:rFonts w:ascii="宋体" w:hAnsi="宋体" w:cs="Times New Roman" w:hint="eastAsia"/>
          <w:sz w:val="28"/>
          <w:szCs w:val="28"/>
        </w:rPr>
        <w:t>款提交竣工验收申请报告或按照本款重新提交竣工验收申请报告的日期（以两者中时间在后者为准）。</w:t>
      </w:r>
    </w:p>
    <w:p w:rsidR="003F6AF4" w:rsidRDefault="003F6AF4">
      <w:pPr>
        <w:rPr>
          <w:rFonts w:ascii="宋体" w:cs="Times New Roman"/>
          <w:sz w:val="28"/>
          <w:szCs w:val="28"/>
        </w:rPr>
      </w:pPr>
      <w:bookmarkStart w:id="366" w:name="_Toc144974701"/>
      <w:bookmarkStart w:id="367" w:name="_Toc152042509"/>
      <w:bookmarkStart w:id="368" w:name="_Toc152045730"/>
      <w:bookmarkStart w:id="369" w:name="_Toc179632748"/>
      <w:bookmarkStart w:id="370" w:name="_Toc241486354"/>
      <w:r>
        <w:rPr>
          <w:rFonts w:ascii="宋体" w:hAnsi="宋体" w:cs="Times New Roman"/>
          <w:sz w:val="28"/>
          <w:szCs w:val="28"/>
        </w:rPr>
        <w:t xml:space="preserve">18.5 </w:t>
      </w:r>
      <w:r>
        <w:rPr>
          <w:rFonts w:ascii="宋体" w:hAnsi="宋体" w:cs="Times New Roman" w:hint="eastAsia"/>
          <w:sz w:val="28"/>
          <w:szCs w:val="28"/>
        </w:rPr>
        <w:t>施工期运行</w:t>
      </w:r>
      <w:bookmarkEnd w:id="366"/>
      <w:bookmarkEnd w:id="367"/>
      <w:bookmarkEnd w:id="368"/>
      <w:bookmarkEnd w:id="369"/>
      <w:bookmarkEnd w:id="370"/>
    </w:p>
    <w:p w:rsidR="003F6AF4" w:rsidRDefault="003F6AF4">
      <w:pPr>
        <w:rPr>
          <w:rFonts w:ascii="宋体" w:cs="Times New Roman"/>
          <w:sz w:val="28"/>
          <w:szCs w:val="28"/>
        </w:rPr>
      </w:pPr>
      <w:bookmarkStart w:id="371" w:name="_Toc144974702"/>
      <w:bookmarkStart w:id="372" w:name="_Toc152042510"/>
      <w:bookmarkStart w:id="373" w:name="_Toc152045731"/>
      <w:bookmarkStart w:id="374" w:name="_Toc179632749"/>
      <w:r>
        <w:rPr>
          <w:rFonts w:ascii="宋体" w:hAnsi="宋体" w:cs="Times New Roman"/>
          <w:sz w:val="28"/>
          <w:szCs w:val="28"/>
        </w:rPr>
        <w:t>18.5.1</w:t>
      </w:r>
      <w:r>
        <w:rPr>
          <w:rFonts w:ascii="宋体" w:hAnsi="宋体" w:cs="Times New Roman" w:hint="eastAsia"/>
          <w:sz w:val="28"/>
          <w:szCs w:val="28"/>
        </w:rPr>
        <w:t>需要施工期运行的单位工程或设备安装工程：</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bookmarkStart w:id="375" w:name="_Toc241486355"/>
      <w:r>
        <w:rPr>
          <w:rFonts w:ascii="宋体" w:hAnsi="宋体" w:cs="Times New Roman"/>
          <w:sz w:val="28"/>
          <w:szCs w:val="28"/>
        </w:rPr>
        <w:t xml:space="preserve">18.6 </w:t>
      </w:r>
      <w:r>
        <w:rPr>
          <w:rFonts w:ascii="宋体" w:hAnsi="宋体" w:cs="Times New Roman" w:hint="eastAsia"/>
          <w:sz w:val="28"/>
          <w:szCs w:val="28"/>
        </w:rPr>
        <w:t>试运行</w:t>
      </w:r>
      <w:bookmarkEnd w:id="371"/>
      <w:bookmarkEnd w:id="372"/>
      <w:bookmarkEnd w:id="373"/>
      <w:bookmarkEnd w:id="374"/>
      <w:bookmarkEnd w:id="375"/>
    </w:p>
    <w:p w:rsidR="003F6AF4" w:rsidRDefault="003F6AF4">
      <w:pPr>
        <w:rPr>
          <w:rFonts w:ascii="宋体" w:cs="Times New Roman"/>
          <w:sz w:val="28"/>
          <w:szCs w:val="28"/>
        </w:rPr>
      </w:pPr>
      <w:bookmarkStart w:id="376" w:name="_Toc144974703"/>
      <w:bookmarkStart w:id="377" w:name="_Toc152042511"/>
      <w:bookmarkStart w:id="378" w:name="_Toc152045732"/>
      <w:bookmarkStart w:id="379" w:name="_Toc179632750"/>
      <w:r>
        <w:rPr>
          <w:rFonts w:ascii="宋体" w:hAnsi="宋体" w:cs="Times New Roman"/>
          <w:sz w:val="28"/>
          <w:szCs w:val="28"/>
        </w:rPr>
        <w:t>18.6.1</w:t>
      </w:r>
      <w:r>
        <w:rPr>
          <w:rFonts w:ascii="宋体" w:hAnsi="宋体" w:cs="Times New Roman" w:hint="eastAsia"/>
          <w:sz w:val="28"/>
          <w:szCs w:val="28"/>
        </w:rPr>
        <w:t>工程及工程设备试运行的组织与费用承担</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1</w:t>
      </w:r>
      <w:r>
        <w:rPr>
          <w:rFonts w:ascii="宋体" w:hAnsi="宋体" w:cs="Times New Roman" w:hint="eastAsia"/>
          <w:sz w:val="28"/>
          <w:szCs w:val="28"/>
        </w:rPr>
        <w:t>）工程设备安装具备单机无负荷试运行条件，由承包人组织试运行，费用由承包人承担。</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2</w:t>
      </w:r>
      <w:r>
        <w:rPr>
          <w:rFonts w:ascii="宋体" w:hAnsi="宋体" w:cs="Times New Roman" w:hint="eastAsia"/>
          <w:sz w:val="28"/>
          <w:szCs w:val="28"/>
        </w:rPr>
        <w:t>）</w:t>
      </w:r>
      <w:r>
        <w:rPr>
          <w:rFonts w:ascii="宋体" w:hAnsi="宋体" w:cs="Times New Roman"/>
          <w:sz w:val="28"/>
          <w:szCs w:val="28"/>
        </w:rPr>
        <w:t xml:space="preserve"> </w:t>
      </w:r>
      <w:r>
        <w:rPr>
          <w:rFonts w:ascii="宋体" w:hAnsi="宋体" w:cs="Times New Roman" w:hint="eastAsia"/>
          <w:sz w:val="28"/>
          <w:szCs w:val="28"/>
        </w:rPr>
        <w:t>工程设备安装具备无负荷联动试运行条件，由发包人组织试运行，费用由发包人承担。</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3</w:t>
      </w:r>
      <w:r>
        <w:rPr>
          <w:rFonts w:ascii="宋体" w:hAnsi="宋体" w:cs="Times New Roman" w:hint="eastAsia"/>
          <w:sz w:val="28"/>
          <w:szCs w:val="28"/>
        </w:rPr>
        <w:t>）投料试运行应在工程竣工验收后由发包人负责，如发包人要求在工程竣工验收前进行或需要承包人配合时，应征得承包人同意，另行签订补充协议。</w:t>
      </w:r>
    </w:p>
    <w:p w:rsidR="003F6AF4" w:rsidRDefault="003F6AF4">
      <w:pPr>
        <w:rPr>
          <w:rFonts w:ascii="宋体" w:cs="Times New Roman"/>
          <w:sz w:val="28"/>
          <w:szCs w:val="28"/>
        </w:rPr>
      </w:pPr>
      <w:bookmarkStart w:id="380" w:name="_Toc241486356"/>
      <w:r>
        <w:rPr>
          <w:rFonts w:ascii="宋体" w:hAnsi="宋体" w:cs="Times New Roman"/>
          <w:sz w:val="28"/>
          <w:szCs w:val="28"/>
        </w:rPr>
        <w:t xml:space="preserve">18.7 </w:t>
      </w:r>
      <w:r>
        <w:rPr>
          <w:rFonts w:ascii="宋体" w:hAnsi="宋体" w:cs="Times New Roman" w:hint="eastAsia"/>
          <w:sz w:val="28"/>
          <w:szCs w:val="28"/>
        </w:rPr>
        <w:t>竣工清场</w:t>
      </w:r>
      <w:bookmarkEnd w:id="376"/>
      <w:bookmarkEnd w:id="377"/>
      <w:bookmarkEnd w:id="378"/>
      <w:bookmarkEnd w:id="379"/>
      <w:bookmarkEnd w:id="380"/>
    </w:p>
    <w:p w:rsidR="003F6AF4" w:rsidRDefault="003F6AF4">
      <w:pPr>
        <w:rPr>
          <w:rFonts w:ascii="宋体" w:cs="Times New Roman"/>
          <w:sz w:val="28"/>
          <w:szCs w:val="28"/>
        </w:rPr>
      </w:pPr>
      <w:r>
        <w:rPr>
          <w:rFonts w:ascii="宋体" w:hAnsi="宋体" w:cs="Times New Roman"/>
          <w:sz w:val="28"/>
          <w:szCs w:val="28"/>
        </w:rPr>
        <w:t>18.7.1</w:t>
      </w:r>
      <w:r>
        <w:rPr>
          <w:rFonts w:ascii="宋体" w:hAnsi="宋体" w:cs="Times New Roman" w:hint="eastAsia"/>
          <w:sz w:val="28"/>
          <w:szCs w:val="28"/>
        </w:rPr>
        <w:t>工程接收证书颁发后，承包人负责按照通用合同条款本项约定的要求对施工场地进行清理并承担相关费用，直至监理人检验合格为止。</w:t>
      </w:r>
    </w:p>
    <w:p w:rsidR="003F6AF4" w:rsidRDefault="003F6AF4">
      <w:pPr>
        <w:rPr>
          <w:rFonts w:ascii="宋体" w:cs="Times New Roman"/>
          <w:sz w:val="28"/>
          <w:szCs w:val="28"/>
        </w:rPr>
      </w:pPr>
      <w:bookmarkStart w:id="381" w:name="_Toc144974704"/>
      <w:bookmarkStart w:id="382" w:name="_Toc152042512"/>
      <w:bookmarkStart w:id="383" w:name="_Toc152045733"/>
      <w:bookmarkStart w:id="384" w:name="_Toc179632751"/>
      <w:bookmarkStart w:id="385" w:name="_Toc241486357"/>
      <w:r>
        <w:rPr>
          <w:rFonts w:ascii="宋体" w:hAnsi="宋体" w:cs="Times New Roman"/>
          <w:sz w:val="28"/>
          <w:szCs w:val="28"/>
        </w:rPr>
        <w:lastRenderedPageBreak/>
        <w:t xml:space="preserve">18.8 </w:t>
      </w:r>
      <w:r>
        <w:rPr>
          <w:rFonts w:ascii="宋体" w:hAnsi="宋体" w:cs="Times New Roman" w:hint="eastAsia"/>
          <w:sz w:val="28"/>
          <w:szCs w:val="28"/>
        </w:rPr>
        <w:t>施工队伍的撤离</w:t>
      </w:r>
      <w:bookmarkEnd w:id="381"/>
      <w:bookmarkEnd w:id="382"/>
      <w:bookmarkEnd w:id="383"/>
      <w:bookmarkEnd w:id="384"/>
      <w:bookmarkEnd w:id="385"/>
    </w:p>
    <w:p w:rsidR="003F6AF4" w:rsidRDefault="003F6AF4">
      <w:pPr>
        <w:rPr>
          <w:rFonts w:ascii="宋体" w:cs="Times New Roman"/>
          <w:sz w:val="28"/>
          <w:szCs w:val="28"/>
        </w:rPr>
      </w:pPr>
      <w:bookmarkStart w:id="386" w:name="_Toc144974705"/>
      <w:bookmarkStart w:id="387" w:name="_Toc152042513"/>
      <w:bookmarkStart w:id="388" w:name="_Toc152045734"/>
      <w:bookmarkStart w:id="389" w:name="_Toc179632752"/>
      <w:r>
        <w:rPr>
          <w:rFonts w:ascii="宋体" w:hAnsi="宋体" w:cs="Times New Roman" w:hint="eastAsia"/>
          <w:sz w:val="28"/>
          <w:szCs w:val="28"/>
        </w:rPr>
        <w:t>缺陷责任期满时，承包人可以继续在施工场地保留的人员和施工设备以及最终撤离的期限：</w:t>
      </w:r>
      <w:r>
        <w:rPr>
          <w:rFonts w:ascii="宋体" w:hAnsi="宋体" w:cs="Times New Roman"/>
          <w:sz w:val="28"/>
          <w:szCs w:val="28"/>
        </w:rPr>
        <w:t xml:space="preserve">                                                                          </w:t>
      </w:r>
    </w:p>
    <w:p w:rsidR="003F6AF4" w:rsidRDefault="003F6AF4">
      <w:pPr>
        <w:rPr>
          <w:rFonts w:ascii="宋体" w:cs="Times New Roman"/>
          <w:sz w:val="28"/>
          <w:szCs w:val="28"/>
        </w:rPr>
      </w:pPr>
      <w:r>
        <w:rPr>
          <w:rFonts w:ascii="宋体" w:hAnsi="宋体" w:cs="Times New Roman"/>
          <w:sz w:val="28"/>
          <w:szCs w:val="28"/>
        </w:rPr>
        <w:t xml:space="preserve">                                                                              </w:t>
      </w:r>
      <w:r>
        <w:rPr>
          <w:rFonts w:ascii="宋体" w:hAnsi="宋体" w:cs="Times New Roman" w:hint="eastAsia"/>
          <w:sz w:val="28"/>
          <w:szCs w:val="28"/>
        </w:rPr>
        <w:t>。</w:t>
      </w:r>
      <w:r>
        <w:rPr>
          <w:rFonts w:ascii="宋体" w:hAnsi="宋体" w:cs="Times New Roman"/>
          <w:sz w:val="28"/>
          <w:szCs w:val="28"/>
        </w:rPr>
        <w:t xml:space="preserve">  </w:t>
      </w:r>
    </w:p>
    <w:p w:rsidR="003F6AF4" w:rsidRDefault="003F6AF4">
      <w:pPr>
        <w:rPr>
          <w:rFonts w:ascii="宋体" w:cs="Times New Roman"/>
          <w:sz w:val="28"/>
          <w:szCs w:val="28"/>
        </w:rPr>
      </w:pPr>
      <w:bookmarkStart w:id="390" w:name="_Toc241486358"/>
      <w:bookmarkStart w:id="391" w:name="_Toc320981423"/>
      <w:r>
        <w:rPr>
          <w:rFonts w:ascii="宋体" w:hAnsi="宋体" w:cs="Times New Roman"/>
          <w:sz w:val="28"/>
          <w:szCs w:val="28"/>
        </w:rPr>
        <w:t xml:space="preserve">19. </w:t>
      </w:r>
      <w:r>
        <w:rPr>
          <w:rFonts w:ascii="宋体" w:hAnsi="宋体" w:cs="Times New Roman" w:hint="eastAsia"/>
          <w:sz w:val="28"/>
          <w:szCs w:val="28"/>
        </w:rPr>
        <w:t>缺陷责任与保修责任</w:t>
      </w:r>
      <w:bookmarkEnd w:id="386"/>
      <w:bookmarkEnd w:id="387"/>
      <w:bookmarkEnd w:id="388"/>
      <w:bookmarkEnd w:id="389"/>
      <w:bookmarkEnd w:id="390"/>
      <w:bookmarkEnd w:id="391"/>
    </w:p>
    <w:p w:rsidR="003F6AF4" w:rsidRDefault="003F6AF4">
      <w:pPr>
        <w:rPr>
          <w:rFonts w:ascii="宋体" w:cs="Times New Roman"/>
          <w:sz w:val="28"/>
          <w:szCs w:val="28"/>
        </w:rPr>
      </w:pPr>
      <w:bookmarkStart w:id="392" w:name="_Toc144974712"/>
      <w:bookmarkStart w:id="393" w:name="_Toc152042520"/>
      <w:bookmarkStart w:id="394" w:name="_Toc152045741"/>
      <w:bookmarkStart w:id="395" w:name="_Toc179632759"/>
      <w:bookmarkStart w:id="396" w:name="_Toc241486359"/>
      <w:r>
        <w:rPr>
          <w:rFonts w:ascii="宋体" w:hAnsi="宋体" w:cs="Times New Roman"/>
          <w:sz w:val="28"/>
          <w:szCs w:val="28"/>
        </w:rPr>
        <w:t xml:space="preserve">19.7 </w:t>
      </w:r>
      <w:r>
        <w:rPr>
          <w:rFonts w:ascii="宋体" w:hAnsi="宋体" w:cs="Times New Roman" w:hint="eastAsia"/>
          <w:sz w:val="28"/>
          <w:szCs w:val="28"/>
        </w:rPr>
        <w:t>保修责任</w:t>
      </w:r>
      <w:bookmarkEnd w:id="392"/>
      <w:bookmarkEnd w:id="393"/>
      <w:bookmarkEnd w:id="394"/>
      <w:bookmarkEnd w:id="395"/>
      <w:bookmarkEnd w:id="396"/>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1</w:t>
      </w:r>
      <w:r>
        <w:rPr>
          <w:rFonts w:ascii="宋体" w:hAnsi="宋体" w:cs="Times New Roman" w:hint="eastAsia"/>
          <w:sz w:val="28"/>
          <w:szCs w:val="28"/>
        </w:rPr>
        <w:t>）工程质量保修范围：</w:t>
      </w:r>
      <w:r>
        <w:rPr>
          <w:rFonts w:ascii="宋体" w:hAnsi="宋体" w:cs="Times New Roman"/>
          <w:sz w:val="28"/>
          <w:szCs w:val="28"/>
        </w:rPr>
        <w:t xml:space="preserve"> </w:t>
      </w:r>
      <w:r>
        <w:rPr>
          <w:rFonts w:ascii="宋体" w:hAnsi="宋体" w:cs="Times New Roman" w:hint="eastAsia"/>
          <w:sz w:val="28"/>
          <w:szCs w:val="28"/>
        </w:rPr>
        <w:t>本工程施工所有内容</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2</w:t>
      </w:r>
      <w:r>
        <w:rPr>
          <w:rFonts w:ascii="宋体" w:hAnsi="宋体" w:cs="Times New Roman" w:hint="eastAsia"/>
          <w:sz w:val="28"/>
          <w:szCs w:val="28"/>
        </w:rPr>
        <w:t>）工程质量保修期限：</w:t>
      </w:r>
      <w:r>
        <w:rPr>
          <w:rFonts w:ascii="宋体" w:hAnsi="宋体" w:cs="Times New Roman"/>
          <w:sz w:val="28"/>
          <w:szCs w:val="28"/>
        </w:rPr>
        <w:t xml:space="preserve"> </w:t>
      </w:r>
      <w:r>
        <w:rPr>
          <w:rFonts w:ascii="宋体" w:hAnsi="宋体" w:cs="Times New Roman" w:hint="eastAsia"/>
          <w:sz w:val="28"/>
          <w:szCs w:val="28"/>
        </w:rPr>
        <w:t>按《建设工程质量管理条例》执行</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jc w:val="left"/>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3</w:t>
      </w:r>
      <w:r>
        <w:rPr>
          <w:rFonts w:ascii="宋体" w:hAnsi="宋体" w:cs="Times New Roman" w:hint="eastAsia"/>
          <w:sz w:val="28"/>
          <w:szCs w:val="28"/>
        </w:rPr>
        <w:t>）工程质量保修责任：</w:t>
      </w:r>
      <w:r>
        <w:rPr>
          <w:rFonts w:ascii="宋体" w:hAnsi="宋体" w:cs="Times New Roman"/>
          <w:sz w:val="28"/>
          <w:szCs w:val="28"/>
        </w:rPr>
        <w:t xml:space="preserve">  </w:t>
      </w:r>
    </w:p>
    <w:p w:rsidR="003F6AF4" w:rsidRDefault="003F6AF4">
      <w:pPr>
        <w:rPr>
          <w:rFonts w:ascii="宋体" w:cs="Times New Roman"/>
          <w:sz w:val="28"/>
          <w:szCs w:val="28"/>
        </w:rPr>
      </w:pPr>
      <w:r>
        <w:rPr>
          <w:rFonts w:ascii="宋体" w:hAnsi="宋体" w:cs="Times New Roman" w:hint="eastAsia"/>
          <w:sz w:val="28"/>
          <w:szCs w:val="28"/>
        </w:rPr>
        <w:t>承包人按照有关法律法规规定出具的质量保修书的主要内容应当与本款上述约定内容一致，并在向监理人报送合同条款第</w:t>
      </w:r>
      <w:r>
        <w:rPr>
          <w:rFonts w:ascii="宋体" w:hAnsi="宋体" w:cs="Times New Roman"/>
          <w:sz w:val="28"/>
          <w:szCs w:val="28"/>
        </w:rPr>
        <w:t>18.2</w:t>
      </w:r>
      <w:r>
        <w:rPr>
          <w:rFonts w:ascii="宋体" w:hAnsi="宋体" w:cs="Times New Roman" w:hint="eastAsia"/>
          <w:sz w:val="28"/>
          <w:szCs w:val="28"/>
        </w:rPr>
        <w:t>款约定的竣工验收申请报告时，一并报送监理人。</w:t>
      </w:r>
    </w:p>
    <w:p w:rsidR="003F6AF4" w:rsidRDefault="003F6AF4">
      <w:pPr>
        <w:rPr>
          <w:rFonts w:ascii="宋体" w:cs="Times New Roman"/>
          <w:sz w:val="28"/>
          <w:szCs w:val="28"/>
        </w:rPr>
      </w:pPr>
      <w:bookmarkStart w:id="397" w:name="_Toc144974713"/>
      <w:bookmarkStart w:id="398" w:name="_Toc152042521"/>
      <w:bookmarkStart w:id="399" w:name="_Toc152045742"/>
      <w:bookmarkStart w:id="400" w:name="_Toc179632760"/>
      <w:bookmarkStart w:id="401" w:name="_Toc241486360"/>
      <w:bookmarkStart w:id="402" w:name="_Toc320981424"/>
      <w:r>
        <w:rPr>
          <w:rFonts w:ascii="宋体" w:hAnsi="宋体" w:cs="Times New Roman"/>
          <w:sz w:val="28"/>
          <w:szCs w:val="28"/>
        </w:rPr>
        <w:t xml:space="preserve">20. </w:t>
      </w:r>
      <w:r>
        <w:rPr>
          <w:rFonts w:ascii="宋体" w:hAnsi="宋体" w:cs="Times New Roman" w:hint="eastAsia"/>
          <w:sz w:val="28"/>
          <w:szCs w:val="28"/>
        </w:rPr>
        <w:t>保险</w:t>
      </w:r>
      <w:bookmarkEnd w:id="397"/>
      <w:bookmarkEnd w:id="398"/>
      <w:bookmarkEnd w:id="399"/>
      <w:bookmarkEnd w:id="400"/>
      <w:bookmarkEnd w:id="401"/>
      <w:bookmarkEnd w:id="402"/>
    </w:p>
    <w:p w:rsidR="003F6AF4" w:rsidRDefault="003F6AF4">
      <w:pPr>
        <w:rPr>
          <w:rFonts w:ascii="宋体" w:cs="Times New Roman"/>
          <w:sz w:val="28"/>
          <w:szCs w:val="28"/>
        </w:rPr>
      </w:pPr>
      <w:bookmarkStart w:id="403" w:name="_Toc144974714"/>
      <w:bookmarkStart w:id="404" w:name="_Toc152042522"/>
      <w:bookmarkStart w:id="405" w:name="_Toc152045743"/>
      <w:bookmarkStart w:id="406" w:name="_Toc179632761"/>
      <w:bookmarkStart w:id="407" w:name="_Toc241486361"/>
      <w:r>
        <w:rPr>
          <w:rFonts w:ascii="宋体" w:hAnsi="宋体" w:cs="Times New Roman"/>
          <w:sz w:val="28"/>
          <w:szCs w:val="28"/>
        </w:rPr>
        <w:t xml:space="preserve">20.1 </w:t>
      </w:r>
      <w:r>
        <w:rPr>
          <w:rFonts w:ascii="宋体" w:hAnsi="宋体" w:cs="Times New Roman" w:hint="eastAsia"/>
          <w:sz w:val="28"/>
          <w:szCs w:val="28"/>
        </w:rPr>
        <w:t>工程保险</w:t>
      </w:r>
      <w:bookmarkEnd w:id="403"/>
      <w:bookmarkEnd w:id="404"/>
      <w:bookmarkEnd w:id="405"/>
      <w:bookmarkEnd w:id="406"/>
      <w:bookmarkEnd w:id="407"/>
    </w:p>
    <w:p w:rsidR="003F6AF4" w:rsidRDefault="003F6AF4">
      <w:pPr>
        <w:rPr>
          <w:rFonts w:ascii="宋体" w:cs="Times New Roman"/>
          <w:sz w:val="28"/>
          <w:szCs w:val="28"/>
        </w:rPr>
      </w:pPr>
      <w:bookmarkStart w:id="408" w:name="_Toc144974715"/>
      <w:bookmarkStart w:id="409" w:name="_Toc152042523"/>
      <w:bookmarkStart w:id="410" w:name="_Toc152045744"/>
      <w:bookmarkStart w:id="411" w:name="_Toc179632762"/>
      <w:r>
        <w:rPr>
          <w:rFonts w:ascii="宋体" w:hAnsi="宋体" w:cs="Times New Roman" w:hint="eastAsia"/>
          <w:sz w:val="28"/>
          <w:szCs w:val="28"/>
        </w:rPr>
        <w:t>本工程</w:t>
      </w:r>
      <w:r>
        <w:rPr>
          <w:rFonts w:ascii="宋体" w:hAnsi="宋体" w:cs="Times New Roman"/>
          <w:sz w:val="28"/>
          <w:szCs w:val="28"/>
        </w:rPr>
        <w:t xml:space="preserve"> </w:t>
      </w:r>
      <w:r>
        <w:rPr>
          <w:rFonts w:ascii="宋体" w:hAnsi="宋体" w:cs="Times New Roman" w:hint="eastAsia"/>
          <w:sz w:val="28"/>
          <w:szCs w:val="28"/>
        </w:rPr>
        <w:t>投保</w:t>
      </w:r>
      <w:r>
        <w:rPr>
          <w:rFonts w:ascii="宋体" w:hAnsi="宋体" w:cs="Times New Roman"/>
          <w:sz w:val="28"/>
          <w:szCs w:val="28"/>
        </w:rPr>
        <w:t xml:space="preserve">   (</w:t>
      </w:r>
      <w:r>
        <w:rPr>
          <w:rFonts w:ascii="宋体" w:hAnsi="宋体" w:cs="Times New Roman" w:hint="eastAsia"/>
          <w:sz w:val="28"/>
          <w:szCs w:val="28"/>
        </w:rPr>
        <w:t>投保</w:t>
      </w:r>
      <w:r>
        <w:rPr>
          <w:rFonts w:ascii="宋体" w:hAnsi="宋体" w:cs="Times New Roman"/>
          <w:sz w:val="28"/>
          <w:szCs w:val="28"/>
        </w:rPr>
        <w:t>/</w:t>
      </w:r>
      <w:proofErr w:type="gramStart"/>
      <w:r>
        <w:rPr>
          <w:rFonts w:ascii="宋体" w:hAnsi="宋体" w:cs="Times New Roman" w:hint="eastAsia"/>
          <w:sz w:val="28"/>
          <w:szCs w:val="28"/>
        </w:rPr>
        <w:t>不</w:t>
      </w:r>
      <w:proofErr w:type="gramEnd"/>
      <w:r>
        <w:rPr>
          <w:rFonts w:ascii="宋体" w:hAnsi="宋体" w:cs="Times New Roman" w:hint="eastAsia"/>
          <w:sz w:val="28"/>
          <w:szCs w:val="28"/>
        </w:rPr>
        <w:t>投保</w:t>
      </w:r>
      <w:r>
        <w:rPr>
          <w:rFonts w:ascii="宋体" w:hAnsi="宋体" w:cs="Times New Roman"/>
          <w:sz w:val="28"/>
          <w:szCs w:val="28"/>
        </w:rPr>
        <w:t>)</w:t>
      </w:r>
      <w:r>
        <w:rPr>
          <w:rFonts w:ascii="宋体" w:hAnsi="宋体" w:cs="Times New Roman" w:hint="eastAsia"/>
          <w:sz w:val="28"/>
          <w:szCs w:val="28"/>
        </w:rPr>
        <w:t>工程保险。投保工程保险时，险种为：</w:t>
      </w:r>
      <w:r>
        <w:rPr>
          <w:rFonts w:ascii="宋体" w:hAnsi="宋体" w:cs="Times New Roman"/>
          <w:sz w:val="28"/>
          <w:szCs w:val="28"/>
        </w:rPr>
        <w:t xml:space="preserve">  </w:t>
      </w:r>
      <w:r>
        <w:rPr>
          <w:rFonts w:ascii="宋体" w:hAnsi="宋体" w:cs="Times New Roman" w:hint="eastAsia"/>
          <w:sz w:val="28"/>
          <w:szCs w:val="28"/>
        </w:rPr>
        <w:t>意外伤害保险</w:t>
      </w:r>
      <w:r>
        <w:rPr>
          <w:rFonts w:ascii="宋体" w:hAnsi="宋体" w:cs="Times New Roman"/>
          <w:sz w:val="28"/>
          <w:szCs w:val="28"/>
        </w:rPr>
        <w:t xml:space="preserve">    </w:t>
      </w:r>
      <w:r>
        <w:rPr>
          <w:rFonts w:ascii="宋体" w:hAnsi="宋体" w:cs="Times New Roman" w:hint="eastAsia"/>
          <w:sz w:val="28"/>
          <w:szCs w:val="28"/>
        </w:rPr>
        <w:t>，并符合以下约定。</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1</w:t>
      </w:r>
      <w:r>
        <w:rPr>
          <w:rFonts w:ascii="宋体" w:hAnsi="宋体" w:cs="Times New Roman" w:hint="eastAsia"/>
          <w:sz w:val="28"/>
          <w:szCs w:val="28"/>
        </w:rPr>
        <w:t>）投保人：</w:t>
      </w:r>
      <w:r>
        <w:rPr>
          <w:rFonts w:ascii="宋体" w:hAnsi="宋体" w:cs="Times New Roman"/>
          <w:sz w:val="28"/>
          <w:szCs w:val="28"/>
        </w:rPr>
        <w:t xml:space="preserve"> </w:t>
      </w:r>
      <w:r>
        <w:rPr>
          <w:rFonts w:ascii="宋体" w:hAnsi="宋体" w:cs="Times New Roman" w:hint="eastAsia"/>
          <w:sz w:val="28"/>
          <w:szCs w:val="28"/>
        </w:rPr>
        <w:t>承包人</w:t>
      </w:r>
    </w:p>
    <w:p w:rsidR="003F6AF4" w:rsidRDefault="003F6AF4">
      <w:pPr>
        <w:jc w:val="left"/>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2</w:t>
      </w:r>
      <w:r>
        <w:rPr>
          <w:rFonts w:ascii="宋体" w:hAnsi="宋体" w:cs="Times New Roman" w:hint="eastAsia"/>
          <w:sz w:val="28"/>
          <w:szCs w:val="28"/>
        </w:rPr>
        <w:t>）投保内容：</w:t>
      </w:r>
      <w:r>
        <w:rPr>
          <w:rFonts w:ascii="宋体" w:hAnsi="宋体" w:cs="Times New Roman"/>
          <w:sz w:val="28"/>
          <w:szCs w:val="28"/>
        </w:rPr>
        <w:t xml:space="preserve">     </w:t>
      </w:r>
    </w:p>
    <w:p w:rsidR="003F6AF4" w:rsidRDefault="003F6AF4">
      <w:pPr>
        <w:jc w:val="left"/>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3</w:t>
      </w:r>
      <w:r>
        <w:rPr>
          <w:rFonts w:ascii="宋体" w:hAnsi="宋体" w:cs="Times New Roman" w:hint="eastAsia"/>
          <w:sz w:val="28"/>
          <w:szCs w:val="28"/>
        </w:rPr>
        <w:t>）保险费率：由投保人与合同双方同意的保险人商定。</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4</w:t>
      </w:r>
      <w:r>
        <w:rPr>
          <w:rFonts w:ascii="宋体" w:hAnsi="宋体" w:cs="Times New Roman" w:hint="eastAsia"/>
          <w:sz w:val="28"/>
          <w:szCs w:val="28"/>
        </w:rPr>
        <w:t>）保险金额：</w:t>
      </w:r>
      <w:r>
        <w:rPr>
          <w:rFonts w:ascii="宋体" w:hAnsi="宋体" w:cs="Times New Roman"/>
          <w:sz w:val="28"/>
          <w:szCs w:val="28"/>
        </w:rPr>
        <w:t xml:space="preserve"> </w:t>
      </w:r>
      <w:r>
        <w:rPr>
          <w:rFonts w:ascii="宋体" w:hAnsi="宋体" w:cs="Times New Roman" w:hint="eastAsia"/>
          <w:sz w:val="28"/>
          <w:szCs w:val="28"/>
        </w:rPr>
        <w:t>按规定</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5</w:t>
      </w:r>
      <w:r>
        <w:rPr>
          <w:rFonts w:ascii="宋体" w:hAnsi="宋体" w:cs="Times New Roman" w:hint="eastAsia"/>
          <w:sz w:val="28"/>
          <w:szCs w:val="28"/>
        </w:rPr>
        <w:t>）保险期限：</w:t>
      </w:r>
      <w:r>
        <w:rPr>
          <w:rFonts w:ascii="宋体" w:hAnsi="宋体" w:cs="Times New Roman"/>
          <w:sz w:val="28"/>
          <w:szCs w:val="28"/>
        </w:rPr>
        <w:t xml:space="preserve">  </w:t>
      </w:r>
      <w:r>
        <w:rPr>
          <w:rFonts w:ascii="宋体" w:hAnsi="宋体" w:cs="Times New Roman" w:hint="eastAsia"/>
          <w:sz w:val="28"/>
          <w:szCs w:val="28"/>
        </w:rPr>
        <w:t>按规定</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bookmarkStart w:id="412" w:name="_Toc144974717"/>
      <w:bookmarkStart w:id="413" w:name="_Toc152042525"/>
      <w:bookmarkStart w:id="414" w:name="_Toc152045746"/>
      <w:bookmarkStart w:id="415" w:name="_Toc179632764"/>
      <w:bookmarkStart w:id="416" w:name="_Toc241486362"/>
      <w:bookmarkEnd w:id="408"/>
      <w:bookmarkEnd w:id="409"/>
      <w:bookmarkEnd w:id="410"/>
      <w:bookmarkEnd w:id="411"/>
      <w:r>
        <w:rPr>
          <w:rFonts w:ascii="宋体" w:hAnsi="宋体" w:cs="Times New Roman"/>
          <w:sz w:val="28"/>
          <w:szCs w:val="28"/>
        </w:rPr>
        <w:t xml:space="preserve">20.4 </w:t>
      </w:r>
      <w:r>
        <w:rPr>
          <w:rFonts w:ascii="宋体" w:hAnsi="宋体" w:cs="Times New Roman" w:hint="eastAsia"/>
          <w:sz w:val="28"/>
          <w:szCs w:val="28"/>
        </w:rPr>
        <w:t>第三者责任险</w:t>
      </w:r>
      <w:bookmarkEnd w:id="412"/>
      <w:bookmarkEnd w:id="413"/>
      <w:bookmarkEnd w:id="414"/>
      <w:bookmarkEnd w:id="415"/>
      <w:bookmarkEnd w:id="416"/>
    </w:p>
    <w:p w:rsidR="003F6AF4" w:rsidRDefault="003F6AF4">
      <w:pPr>
        <w:rPr>
          <w:rFonts w:ascii="宋体" w:cs="Times New Roman"/>
          <w:sz w:val="28"/>
          <w:szCs w:val="28"/>
        </w:rPr>
      </w:pPr>
      <w:r>
        <w:rPr>
          <w:rFonts w:ascii="宋体" w:hAnsi="宋体" w:cs="Times New Roman"/>
          <w:sz w:val="28"/>
          <w:szCs w:val="28"/>
        </w:rPr>
        <w:t>20.4.2</w:t>
      </w:r>
      <w:r>
        <w:rPr>
          <w:rFonts w:ascii="宋体" w:hAnsi="宋体" w:cs="Times New Roman" w:hint="eastAsia"/>
          <w:sz w:val="28"/>
          <w:szCs w:val="28"/>
        </w:rPr>
        <w:t>保险金额：</w:t>
      </w:r>
    </w:p>
    <w:p w:rsidR="003F6AF4" w:rsidRDefault="003F6AF4">
      <w:pPr>
        <w:rPr>
          <w:rFonts w:ascii="宋体" w:cs="Times New Roman"/>
          <w:sz w:val="28"/>
          <w:szCs w:val="28"/>
        </w:rPr>
      </w:pPr>
      <w:r>
        <w:rPr>
          <w:rFonts w:ascii="宋体" w:hAnsi="宋体" w:cs="Times New Roman" w:hint="eastAsia"/>
          <w:sz w:val="28"/>
          <w:szCs w:val="28"/>
        </w:rPr>
        <w:lastRenderedPageBreak/>
        <w:t>保险费率由承包人与发包人同意的保险人商定，相关保险费由承包人承担。</w:t>
      </w:r>
      <w:r>
        <w:rPr>
          <w:rFonts w:ascii="宋体" w:hAnsi="宋体" w:cs="Times New Roman"/>
          <w:sz w:val="28"/>
          <w:szCs w:val="28"/>
        </w:rPr>
        <w:t xml:space="preserve"> </w:t>
      </w:r>
    </w:p>
    <w:p w:rsidR="003F6AF4" w:rsidRDefault="003F6AF4">
      <w:pPr>
        <w:rPr>
          <w:rFonts w:ascii="宋体" w:cs="Times New Roman"/>
          <w:sz w:val="28"/>
          <w:szCs w:val="28"/>
        </w:rPr>
      </w:pPr>
      <w:bookmarkStart w:id="417" w:name="_Toc144974718"/>
      <w:bookmarkStart w:id="418" w:name="_Toc152042526"/>
      <w:bookmarkStart w:id="419" w:name="_Toc152045747"/>
      <w:bookmarkStart w:id="420" w:name="_Toc179632765"/>
      <w:bookmarkStart w:id="421" w:name="_Toc241486363"/>
      <w:r>
        <w:rPr>
          <w:rFonts w:ascii="宋体" w:hAnsi="宋体" w:cs="Times New Roman"/>
          <w:sz w:val="28"/>
          <w:szCs w:val="28"/>
        </w:rPr>
        <w:t xml:space="preserve">20.5 </w:t>
      </w:r>
      <w:r>
        <w:rPr>
          <w:rFonts w:ascii="宋体" w:hAnsi="宋体" w:cs="Times New Roman" w:hint="eastAsia"/>
          <w:sz w:val="28"/>
          <w:szCs w:val="28"/>
        </w:rPr>
        <w:t>其他保险</w:t>
      </w:r>
      <w:bookmarkEnd w:id="417"/>
      <w:bookmarkEnd w:id="418"/>
      <w:bookmarkEnd w:id="419"/>
      <w:bookmarkEnd w:id="420"/>
      <w:bookmarkEnd w:id="421"/>
    </w:p>
    <w:p w:rsidR="003F6AF4" w:rsidRDefault="003F6AF4">
      <w:pPr>
        <w:rPr>
          <w:rFonts w:ascii="宋体" w:cs="Times New Roman"/>
          <w:sz w:val="28"/>
          <w:szCs w:val="28"/>
        </w:rPr>
      </w:pPr>
      <w:r>
        <w:rPr>
          <w:rFonts w:ascii="宋体" w:hAnsi="宋体" w:cs="Times New Roman" w:hint="eastAsia"/>
          <w:sz w:val="28"/>
          <w:szCs w:val="28"/>
        </w:rPr>
        <w:t>承包人应为其施工设备、进场材料和工程设备等办理的保险：</w:t>
      </w:r>
      <w:r>
        <w:rPr>
          <w:rFonts w:ascii="宋体" w:hAnsi="宋体" w:cs="Times New Roman"/>
          <w:sz w:val="28"/>
          <w:szCs w:val="28"/>
        </w:rPr>
        <w:t xml:space="preserve">                    </w:t>
      </w:r>
    </w:p>
    <w:p w:rsidR="003F6AF4" w:rsidRDefault="003F6AF4">
      <w:pPr>
        <w:rPr>
          <w:rFonts w:ascii="宋体" w:cs="Times New Roman"/>
          <w:sz w:val="28"/>
          <w:szCs w:val="28"/>
        </w:rPr>
      </w:pPr>
      <w:bookmarkStart w:id="422" w:name="_Toc144974719"/>
      <w:bookmarkStart w:id="423" w:name="_Toc152042527"/>
      <w:bookmarkStart w:id="424" w:name="_Toc152045748"/>
      <w:bookmarkStart w:id="425" w:name="_Toc179632766"/>
      <w:bookmarkStart w:id="426" w:name="_Toc241486364"/>
      <w:r>
        <w:rPr>
          <w:rFonts w:ascii="宋体" w:hAnsi="宋体" w:cs="Times New Roman"/>
          <w:sz w:val="28"/>
          <w:szCs w:val="28"/>
        </w:rPr>
        <w:t xml:space="preserve">20.6 </w:t>
      </w:r>
      <w:r>
        <w:rPr>
          <w:rFonts w:ascii="宋体" w:hAnsi="宋体" w:cs="Times New Roman" w:hint="eastAsia"/>
          <w:sz w:val="28"/>
          <w:szCs w:val="28"/>
        </w:rPr>
        <w:t>对各项保险的一般要求</w:t>
      </w:r>
      <w:bookmarkEnd w:id="422"/>
      <w:bookmarkEnd w:id="423"/>
      <w:bookmarkEnd w:id="424"/>
      <w:bookmarkEnd w:id="425"/>
      <w:bookmarkEnd w:id="426"/>
    </w:p>
    <w:p w:rsidR="003F6AF4" w:rsidRDefault="003F6AF4">
      <w:pPr>
        <w:rPr>
          <w:rFonts w:ascii="宋体" w:cs="Times New Roman"/>
          <w:sz w:val="28"/>
          <w:szCs w:val="28"/>
        </w:rPr>
      </w:pPr>
      <w:r>
        <w:rPr>
          <w:rFonts w:ascii="宋体" w:hAnsi="宋体" w:cs="Times New Roman"/>
          <w:sz w:val="28"/>
          <w:szCs w:val="28"/>
        </w:rPr>
        <w:t>20.6.1</w:t>
      </w:r>
      <w:r>
        <w:rPr>
          <w:rFonts w:ascii="宋体" w:hAnsi="宋体" w:cs="Times New Roman" w:hint="eastAsia"/>
          <w:sz w:val="28"/>
          <w:szCs w:val="28"/>
        </w:rPr>
        <w:t>保险凭证</w:t>
      </w:r>
    </w:p>
    <w:p w:rsidR="003F6AF4" w:rsidRDefault="003F6AF4">
      <w:pPr>
        <w:rPr>
          <w:rFonts w:ascii="宋体" w:cs="Times New Roman"/>
          <w:sz w:val="28"/>
          <w:szCs w:val="28"/>
        </w:rPr>
      </w:pPr>
      <w:r>
        <w:rPr>
          <w:rFonts w:ascii="宋体" w:hAnsi="宋体" w:cs="Times New Roman" w:hint="eastAsia"/>
          <w:sz w:val="28"/>
          <w:szCs w:val="28"/>
        </w:rPr>
        <w:t>承包人向发包人提交各项保险生效的证据和保险单副本的期限：</w:t>
      </w:r>
      <w:r>
        <w:rPr>
          <w:rFonts w:ascii="宋体" w:hAnsi="宋体" w:cs="Times New Roman"/>
          <w:sz w:val="28"/>
          <w:szCs w:val="28"/>
        </w:rPr>
        <w:t xml:space="preserve">                 </w:t>
      </w:r>
    </w:p>
    <w:p w:rsidR="003F6AF4" w:rsidRDefault="003F6AF4">
      <w:pPr>
        <w:rPr>
          <w:rFonts w:ascii="宋体" w:cs="Times New Roman"/>
          <w:sz w:val="28"/>
          <w:szCs w:val="28"/>
        </w:rPr>
      </w:pPr>
      <w:r>
        <w:rPr>
          <w:rFonts w:ascii="宋体" w:hAnsi="宋体" w:cs="Times New Roman"/>
          <w:sz w:val="28"/>
          <w:szCs w:val="28"/>
        </w:rPr>
        <w:t>20.6.4</w:t>
      </w:r>
      <w:r>
        <w:rPr>
          <w:rFonts w:ascii="宋体" w:hAnsi="宋体" w:cs="Times New Roman" w:hint="eastAsia"/>
          <w:sz w:val="28"/>
          <w:szCs w:val="28"/>
        </w:rPr>
        <w:t>保险金不足的补偿</w:t>
      </w:r>
    </w:p>
    <w:p w:rsidR="003F6AF4" w:rsidRDefault="003F6AF4">
      <w:pPr>
        <w:rPr>
          <w:rFonts w:ascii="宋体" w:cs="Times New Roman"/>
          <w:sz w:val="28"/>
          <w:szCs w:val="28"/>
        </w:rPr>
      </w:pPr>
      <w:r>
        <w:rPr>
          <w:rFonts w:ascii="宋体" w:hAnsi="宋体" w:cs="Times New Roman" w:hint="eastAsia"/>
          <w:sz w:val="28"/>
          <w:szCs w:val="28"/>
        </w:rPr>
        <w:t>保险金不足以补偿损失时，承包人和发包人负责补偿的责任分摊：</w:t>
      </w:r>
      <w:r>
        <w:rPr>
          <w:rFonts w:ascii="宋体" w:hAnsi="宋体" w:cs="Times New Roman"/>
          <w:sz w:val="28"/>
          <w:szCs w:val="28"/>
        </w:rPr>
        <w:t xml:space="preserve">               </w:t>
      </w:r>
    </w:p>
    <w:p w:rsidR="003F6AF4" w:rsidRDefault="003F6AF4">
      <w:pPr>
        <w:rPr>
          <w:rFonts w:ascii="宋体" w:cs="Times New Roman"/>
          <w:sz w:val="28"/>
          <w:szCs w:val="28"/>
        </w:rPr>
      </w:pPr>
      <w:bookmarkStart w:id="427" w:name="_Toc144974720"/>
      <w:bookmarkStart w:id="428" w:name="_Toc152042528"/>
      <w:bookmarkStart w:id="429" w:name="_Toc152045749"/>
      <w:bookmarkStart w:id="430" w:name="_Toc179632767"/>
      <w:bookmarkStart w:id="431" w:name="_Toc241486365"/>
      <w:bookmarkStart w:id="432" w:name="_Toc320981425"/>
      <w:r>
        <w:rPr>
          <w:rFonts w:ascii="宋体" w:hAnsi="宋体" w:cs="Times New Roman"/>
          <w:sz w:val="28"/>
          <w:szCs w:val="28"/>
        </w:rPr>
        <w:t xml:space="preserve">21. </w:t>
      </w:r>
      <w:r>
        <w:rPr>
          <w:rFonts w:ascii="宋体" w:hAnsi="宋体" w:cs="Times New Roman" w:hint="eastAsia"/>
          <w:sz w:val="28"/>
          <w:szCs w:val="28"/>
        </w:rPr>
        <w:t>不可抗力</w:t>
      </w:r>
      <w:bookmarkEnd w:id="427"/>
      <w:bookmarkEnd w:id="428"/>
      <w:bookmarkEnd w:id="429"/>
      <w:bookmarkEnd w:id="430"/>
      <w:bookmarkEnd w:id="431"/>
      <w:bookmarkEnd w:id="432"/>
    </w:p>
    <w:p w:rsidR="003F6AF4" w:rsidRDefault="003F6AF4">
      <w:pPr>
        <w:rPr>
          <w:rFonts w:ascii="宋体" w:cs="Times New Roman"/>
          <w:sz w:val="28"/>
          <w:szCs w:val="28"/>
        </w:rPr>
      </w:pPr>
      <w:bookmarkStart w:id="433" w:name="_Toc144974721"/>
      <w:bookmarkStart w:id="434" w:name="_Toc152042529"/>
      <w:bookmarkStart w:id="435" w:name="_Toc152045750"/>
      <w:bookmarkStart w:id="436" w:name="_Toc179632768"/>
      <w:bookmarkStart w:id="437" w:name="_Toc241486366"/>
      <w:r>
        <w:rPr>
          <w:rFonts w:ascii="宋体" w:hAnsi="宋体" w:cs="Times New Roman"/>
          <w:sz w:val="28"/>
          <w:szCs w:val="28"/>
        </w:rPr>
        <w:t xml:space="preserve">21.1 </w:t>
      </w:r>
      <w:r>
        <w:rPr>
          <w:rFonts w:ascii="宋体" w:hAnsi="宋体" w:cs="Times New Roman" w:hint="eastAsia"/>
          <w:sz w:val="28"/>
          <w:szCs w:val="28"/>
        </w:rPr>
        <w:t>不可抗力的确认</w:t>
      </w:r>
      <w:bookmarkEnd w:id="433"/>
      <w:bookmarkEnd w:id="434"/>
      <w:bookmarkEnd w:id="435"/>
      <w:bookmarkEnd w:id="436"/>
      <w:bookmarkEnd w:id="437"/>
    </w:p>
    <w:p w:rsidR="003F6AF4" w:rsidRDefault="003F6AF4">
      <w:pPr>
        <w:rPr>
          <w:rFonts w:ascii="宋体" w:cs="Times New Roman"/>
          <w:sz w:val="28"/>
          <w:szCs w:val="28"/>
        </w:rPr>
      </w:pPr>
      <w:r>
        <w:rPr>
          <w:rFonts w:ascii="宋体" w:hAnsi="宋体" w:cs="Times New Roman"/>
          <w:sz w:val="28"/>
          <w:szCs w:val="28"/>
        </w:rPr>
        <w:t>21.1.1</w:t>
      </w:r>
      <w:r>
        <w:rPr>
          <w:rFonts w:ascii="宋体" w:hAnsi="宋体" w:cs="Times New Roman" w:hint="eastAsia"/>
          <w:sz w:val="28"/>
          <w:szCs w:val="28"/>
        </w:rPr>
        <w:t>通用合同条款第</w:t>
      </w:r>
      <w:r>
        <w:rPr>
          <w:rFonts w:ascii="宋体" w:hAnsi="宋体" w:cs="Times New Roman"/>
          <w:sz w:val="28"/>
          <w:szCs w:val="28"/>
        </w:rPr>
        <w:t>21.1.1</w:t>
      </w:r>
      <w:r>
        <w:rPr>
          <w:rFonts w:ascii="宋体" w:hAnsi="宋体" w:cs="Times New Roman" w:hint="eastAsia"/>
          <w:sz w:val="28"/>
          <w:szCs w:val="28"/>
        </w:rPr>
        <w:t>项约定的不可抗力以外的其他情形：</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r>
        <w:rPr>
          <w:rFonts w:ascii="宋体" w:hAnsi="宋体" w:cs="Times New Roman" w:hint="eastAsia"/>
          <w:sz w:val="28"/>
          <w:szCs w:val="28"/>
        </w:rPr>
        <w:t>不可抗力的等级范围约定：</w:t>
      </w:r>
      <w:r>
        <w:rPr>
          <w:rFonts w:ascii="宋体" w:hAnsi="宋体" w:cs="Times New Roman"/>
          <w:sz w:val="28"/>
          <w:szCs w:val="28"/>
        </w:rPr>
        <w:t xml:space="preserve">                                                  </w:t>
      </w:r>
    </w:p>
    <w:p w:rsidR="003F6AF4" w:rsidRDefault="003F6AF4">
      <w:pPr>
        <w:rPr>
          <w:rFonts w:ascii="宋体" w:cs="Times New Roman"/>
          <w:sz w:val="28"/>
          <w:szCs w:val="28"/>
        </w:rPr>
      </w:pPr>
      <w:bookmarkStart w:id="438" w:name="_Toc144974723"/>
      <w:bookmarkStart w:id="439" w:name="_Toc152042531"/>
      <w:bookmarkStart w:id="440" w:name="_Toc152045752"/>
      <w:bookmarkStart w:id="441" w:name="_Toc179632770"/>
      <w:bookmarkStart w:id="442" w:name="_Toc241486367"/>
      <w:r>
        <w:rPr>
          <w:rFonts w:ascii="宋体" w:hAnsi="宋体" w:cs="Times New Roman"/>
          <w:sz w:val="28"/>
          <w:szCs w:val="28"/>
        </w:rPr>
        <w:t xml:space="preserve">21.3 </w:t>
      </w:r>
      <w:r>
        <w:rPr>
          <w:rFonts w:ascii="宋体" w:hAnsi="宋体" w:cs="Times New Roman" w:hint="eastAsia"/>
          <w:sz w:val="28"/>
          <w:szCs w:val="28"/>
        </w:rPr>
        <w:t>不可抗力后果及其处理</w:t>
      </w:r>
      <w:bookmarkEnd w:id="438"/>
      <w:bookmarkEnd w:id="439"/>
      <w:bookmarkEnd w:id="440"/>
      <w:bookmarkEnd w:id="441"/>
      <w:bookmarkEnd w:id="442"/>
    </w:p>
    <w:p w:rsidR="003F6AF4" w:rsidRDefault="003F6AF4">
      <w:pPr>
        <w:rPr>
          <w:rFonts w:ascii="宋体" w:cs="Times New Roman"/>
          <w:sz w:val="28"/>
          <w:szCs w:val="28"/>
        </w:rPr>
      </w:pPr>
      <w:r>
        <w:rPr>
          <w:rFonts w:ascii="宋体" w:hAnsi="宋体" w:cs="Times New Roman"/>
          <w:sz w:val="28"/>
          <w:szCs w:val="28"/>
        </w:rPr>
        <w:t>21.3.1</w:t>
      </w:r>
      <w:r>
        <w:rPr>
          <w:rFonts w:ascii="宋体" w:hAnsi="宋体" w:cs="Times New Roman" w:hint="eastAsia"/>
          <w:sz w:val="28"/>
          <w:szCs w:val="28"/>
        </w:rPr>
        <w:t>不可抗力造成损害的责任</w:t>
      </w:r>
    </w:p>
    <w:p w:rsidR="003F6AF4" w:rsidRDefault="003F6AF4">
      <w:pPr>
        <w:rPr>
          <w:rFonts w:ascii="宋体" w:cs="Times New Roman"/>
          <w:sz w:val="28"/>
          <w:szCs w:val="28"/>
        </w:rPr>
      </w:pPr>
      <w:r>
        <w:rPr>
          <w:rFonts w:ascii="宋体" w:hAnsi="宋体" w:cs="Times New Roman" w:hint="eastAsia"/>
          <w:sz w:val="28"/>
          <w:szCs w:val="28"/>
        </w:rPr>
        <w:t>不可抗力导致的人员伤亡、财产损失、费用增加和（或）工期延误等后果，由合同双方按通用合同条款第</w:t>
      </w:r>
      <w:r>
        <w:rPr>
          <w:rFonts w:ascii="宋体" w:hAnsi="宋体" w:cs="Times New Roman"/>
          <w:sz w:val="28"/>
          <w:szCs w:val="28"/>
        </w:rPr>
        <w:t>21.3.1</w:t>
      </w:r>
      <w:r>
        <w:rPr>
          <w:rFonts w:ascii="宋体" w:hAnsi="宋体" w:cs="Times New Roman" w:hint="eastAsia"/>
          <w:sz w:val="28"/>
          <w:szCs w:val="28"/>
        </w:rPr>
        <w:t>项约定的原则承担。</w:t>
      </w:r>
    </w:p>
    <w:p w:rsidR="003F6AF4" w:rsidRDefault="003F6AF4">
      <w:pPr>
        <w:rPr>
          <w:rFonts w:ascii="宋体" w:cs="Times New Roman"/>
          <w:sz w:val="28"/>
          <w:szCs w:val="28"/>
        </w:rPr>
      </w:pPr>
      <w:bookmarkStart w:id="443" w:name="_Toc144974732"/>
      <w:bookmarkStart w:id="444" w:name="_Toc152042541"/>
      <w:bookmarkStart w:id="445" w:name="_Toc152045762"/>
      <w:bookmarkStart w:id="446" w:name="_Toc179632780"/>
      <w:bookmarkStart w:id="447" w:name="_Toc241486368"/>
      <w:bookmarkStart w:id="448" w:name="_Toc320981426"/>
      <w:r>
        <w:rPr>
          <w:rFonts w:ascii="宋体" w:hAnsi="宋体" w:cs="Times New Roman"/>
          <w:sz w:val="28"/>
          <w:szCs w:val="28"/>
        </w:rPr>
        <w:t xml:space="preserve">24. </w:t>
      </w:r>
      <w:r>
        <w:rPr>
          <w:rFonts w:ascii="宋体" w:hAnsi="宋体" w:cs="Times New Roman" w:hint="eastAsia"/>
          <w:sz w:val="28"/>
          <w:szCs w:val="28"/>
        </w:rPr>
        <w:t>争议的解决</w:t>
      </w:r>
      <w:bookmarkEnd w:id="443"/>
      <w:bookmarkEnd w:id="444"/>
      <w:bookmarkEnd w:id="445"/>
      <w:bookmarkEnd w:id="446"/>
      <w:bookmarkEnd w:id="447"/>
      <w:bookmarkEnd w:id="448"/>
    </w:p>
    <w:p w:rsidR="003F6AF4" w:rsidRDefault="003F6AF4">
      <w:pPr>
        <w:rPr>
          <w:rFonts w:ascii="宋体" w:cs="Times New Roman"/>
          <w:sz w:val="28"/>
          <w:szCs w:val="28"/>
        </w:rPr>
      </w:pPr>
      <w:bookmarkStart w:id="449" w:name="_Toc144974733"/>
      <w:bookmarkStart w:id="450" w:name="_Toc152042542"/>
      <w:bookmarkStart w:id="451" w:name="_Toc152045763"/>
      <w:bookmarkStart w:id="452" w:name="_Toc179632781"/>
      <w:bookmarkStart w:id="453" w:name="_Toc241486369"/>
      <w:r>
        <w:rPr>
          <w:rFonts w:ascii="宋体" w:hAnsi="宋体" w:cs="Times New Roman"/>
          <w:sz w:val="28"/>
          <w:szCs w:val="28"/>
        </w:rPr>
        <w:t xml:space="preserve">24.1 </w:t>
      </w:r>
      <w:r>
        <w:rPr>
          <w:rFonts w:ascii="宋体" w:hAnsi="宋体" w:cs="Times New Roman" w:hint="eastAsia"/>
          <w:sz w:val="28"/>
          <w:szCs w:val="28"/>
        </w:rPr>
        <w:t>争议的解决方式</w:t>
      </w:r>
      <w:bookmarkEnd w:id="449"/>
      <w:bookmarkEnd w:id="450"/>
      <w:bookmarkEnd w:id="451"/>
      <w:bookmarkEnd w:id="452"/>
      <w:bookmarkEnd w:id="453"/>
    </w:p>
    <w:p w:rsidR="003F6AF4" w:rsidRDefault="003F6AF4">
      <w:pPr>
        <w:rPr>
          <w:rFonts w:ascii="宋体" w:cs="Times New Roman"/>
          <w:sz w:val="28"/>
          <w:szCs w:val="28"/>
        </w:rPr>
      </w:pPr>
      <w:bookmarkStart w:id="454" w:name="_Toc144974734"/>
      <w:bookmarkStart w:id="455" w:name="_Toc152042543"/>
      <w:bookmarkStart w:id="456" w:name="_Toc152045764"/>
      <w:bookmarkStart w:id="457" w:name="_Toc179632782"/>
      <w:r>
        <w:rPr>
          <w:rFonts w:ascii="宋体" w:hAnsi="宋体" w:cs="Times New Roman" w:hint="eastAsia"/>
          <w:sz w:val="28"/>
          <w:szCs w:val="28"/>
        </w:rPr>
        <w:t>因本合同引起的或与本合同有关的任何争议，合同双方友好协商不成、不愿提请争议组评审或者不愿接受争议评审组意见的，选择下列第</w:t>
      </w:r>
      <w:r>
        <w:rPr>
          <w:rFonts w:ascii="宋体" w:hAnsi="宋体" w:cs="Times New Roman"/>
          <w:sz w:val="28"/>
          <w:szCs w:val="28"/>
        </w:rPr>
        <w:t xml:space="preserve"> </w:t>
      </w:r>
      <w:r>
        <w:rPr>
          <w:rFonts w:ascii="宋体" w:hAnsi="宋体" w:cs="Times New Roman" w:hint="eastAsia"/>
          <w:sz w:val="28"/>
          <w:szCs w:val="28"/>
        </w:rPr>
        <w:t>贰</w:t>
      </w:r>
      <w:r>
        <w:rPr>
          <w:rFonts w:ascii="宋体" w:hAnsi="宋体" w:cs="Times New Roman"/>
          <w:sz w:val="28"/>
          <w:szCs w:val="28"/>
        </w:rPr>
        <w:t xml:space="preserve">  </w:t>
      </w:r>
      <w:r>
        <w:rPr>
          <w:rFonts w:ascii="宋体" w:hAnsi="宋体" w:cs="Times New Roman" w:hint="eastAsia"/>
          <w:sz w:val="28"/>
          <w:szCs w:val="28"/>
        </w:rPr>
        <w:t>种方式解决：</w:t>
      </w:r>
    </w:p>
    <w:p w:rsidR="003F6AF4" w:rsidRDefault="003F6AF4">
      <w:pPr>
        <w:rPr>
          <w:rFonts w:ascii="宋体" w:cs="Times New Roman"/>
          <w:sz w:val="28"/>
          <w:szCs w:val="28"/>
        </w:rPr>
      </w:pPr>
      <w:r>
        <w:rPr>
          <w:rFonts w:ascii="宋体" w:hAnsi="宋体" w:cs="Times New Roman" w:hint="eastAsia"/>
          <w:sz w:val="28"/>
          <w:szCs w:val="28"/>
        </w:rPr>
        <w:t>（壹）提请</w:t>
      </w:r>
      <w:r>
        <w:rPr>
          <w:rFonts w:ascii="宋体" w:hAnsi="宋体" w:cs="Times New Roman"/>
          <w:sz w:val="28"/>
          <w:szCs w:val="28"/>
        </w:rPr>
        <w:t xml:space="preserve">          </w:t>
      </w:r>
      <w:r>
        <w:rPr>
          <w:rFonts w:ascii="宋体" w:hAnsi="宋体" w:cs="Times New Roman" w:hint="eastAsia"/>
          <w:sz w:val="28"/>
          <w:szCs w:val="28"/>
        </w:rPr>
        <w:t>仲裁委员会按照该会仲裁规则进行仲裁，仲裁裁决是终局的，对合同双方均有约束力。</w:t>
      </w:r>
    </w:p>
    <w:p w:rsidR="003F6AF4" w:rsidRDefault="003F6AF4">
      <w:pPr>
        <w:rPr>
          <w:rFonts w:ascii="宋体" w:cs="Times New Roman"/>
          <w:sz w:val="28"/>
          <w:szCs w:val="28"/>
        </w:rPr>
      </w:pPr>
      <w:r>
        <w:rPr>
          <w:rFonts w:ascii="宋体" w:hAnsi="宋体" w:cs="Times New Roman" w:hint="eastAsia"/>
          <w:sz w:val="28"/>
          <w:szCs w:val="28"/>
        </w:rPr>
        <w:t>（贰）向有管辖权的人民法院提起诉讼。</w:t>
      </w:r>
    </w:p>
    <w:p w:rsidR="003F6AF4" w:rsidRDefault="003F6AF4">
      <w:pPr>
        <w:rPr>
          <w:rFonts w:ascii="宋体" w:cs="Times New Roman"/>
          <w:sz w:val="28"/>
          <w:szCs w:val="28"/>
        </w:rPr>
      </w:pPr>
      <w:bookmarkStart w:id="458" w:name="_Toc144974735"/>
      <w:bookmarkStart w:id="459" w:name="_Toc152042544"/>
      <w:bookmarkStart w:id="460" w:name="_Toc152045765"/>
      <w:bookmarkStart w:id="461" w:name="_Toc179632783"/>
      <w:bookmarkStart w:id="462" w:name="_Toc241486370"/>
      <w:bookmarkEnd w:id="454"/>
      <w:bookmarkEnd w:id="455"/>
      <w:bookmarkEnd w:id="456"/>
      <w:bookmarkEnd w:id="457"/>
      <w:r>
        <w:rPr>
          <w:rFonts w:ascii="宋体" w:hAnsi="宋体" w:cs="Times New Roman"/>
          <w:sz w:val="28"/>
          <w:szCs w:val="28"/>
        </w:rPr>
        <w:t xml:space="preserve">24.3 </w:t>
      </w:r>
      <w:r>
        <w:rPr>
          <w:rFonts w:ascii="宋体" w:hAnsi="宋体" w:cs="Times New Roman" w:hint="eastAsia"/>
          <w:sz w:val="28"/>
          <w:szCs w:val="28"/>
        </w:rPr>
        <w:t>争议评审</w:t>
      </w:r>
      <w:bookmarkEnd w:id="458"/>
      <w:bookmarkEnd w:id="459"/>
      <w:bookmarkEnd w:id="460"/>
      <w:bookmarkEnd w:id="461"/>
      <w:bookmarkEnd w:id="462"/>
    </w:p>
    <w:p w:rsidR="003F6AF4" w:rsidRDefault="003F6AF4">
      <w:pPr>
        <w:rPr>
          <w:rFonts w:ascii="宋体" w:cs="Times New Roman"/>
          <w:sz w:val="28"/>
          <w:szCs w:val="28"/>
        </w:rPr>
      </w:pPr>
      <w:r>
        <w:rPr>
          <w:rFonts w:ascii="宋体" w:hAnsi="宋体" w:cs="Times New Roman"/>
          <w:sz w:val="28"/>
          <w:szCs w:val="28"/>
        </w:rPr>
        <w:lastRenderedPageBreak/>
        <w:t>24.3.4</w:t>
      </w:r>
      <w:r>
        <w:rPr>
          <w:rFonts w:ascii="宋体" w:hAnsi="宋体" w:cs="Times New Roman" w:hint="eastAsia"/>
          <w:sz w:val="28"/>
          <w:szCs w:val="28"/>
        </w:rPr>
        <w:t>争议评审组邀请合同双方代表人和有关人员举行调查会的期限：</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r>
        <w:rPr>
          <w:rFonts w:ascii="宋体" w:hAnsi="宋体" w:cs="Times New Roman"/>
          <w:sz w:val="28"/>
          <w:szCs w:val="28"/>
        </w:rPr>
        <w:t>24.3.5</w:t>
      </w:r>
      <w:r>
        <w:rPr>
          <w:rFonts w:ascii="宋体" w:hAnsi="宋体" w:cs="Times New Roman" w:hint="eastAsia"/>
          <w:sz w:val="28"/>
          <w:szCs w:val="28"/>
        </w:rPr>
        <w:t>争议评审组在调查会后作出争议评审意见的期限：</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bookmarkStart w:id="463" w:name="_Toc320981427"/>
      <w:r>
        <w:rPr>
          <w:rFonts w:ascii="宋体" w:hAnsi="宋体" w:cs="Times New Roman"/>
          <w:sz w:val="28"/>
          <w:szCs w:val="28"/>
        </w:rPr>
        <w:t>25.</w:t>
      </w:r>
      <w:r>
        <w:rPr>
          <w:rFonts w:ascii="宋体" w:hAnsi="宋体" w:cs="Times New Roman" w:hint="eastAsia"/>
          <w:sz w:val="28"/>
          <w:szCs w:val="28"/>
        </w:rPr>
        <w:t>补充条款</w:t>
      </w:r>
      <w:bookmarkEnd w:id="463"/>
    </w:p>
    <w:p w:rsidR="003F6AF4" w:rsidRDefault="003F6AF4">
      <w:pPr>
        <w:rPr>
          <w:rFonts w:ascii="宋体" w:cs="Times New Roman"/>
          <w:sz w:val="28"/>
          <w:szCs w:val="28"/>
        </w:rPr>
      </w:pPr>
      <w:r>
        <w:rPr>
          <w:rFonts w:ascii="宋体" w:hAnsi="宋体" w:cs="Times New Roman"/>
          <w:sz w:val="28"/>
          <w:szCs w:val="28"/>
        </w:rPr>
        <w:t>25.1</w:t>
      </w:r>
      <w:r>
        <w:rPr>
          <w:rFonts w:ascii="宋体" w:hAnsi="宋体" w:cs="Times New Roman" w:hint="eastAsia"/>
          <w:sz w:val="28"/>
          <w:szCs w:val="28"/>
        </w:rPr>
        <w:t>合同价款的约定</w:t>
      </w:r>
    </w:p>
    <w:p w:rsidR="003F6AF4" w:rsidRDefault="003F6AF4">
      <w:pPr>
        <w:rPr>
          <w:rFonts w:ascii="宋体" w:cs="Times New Roman"/>
          <w:sz w:val="28"/>
          <w:szCs w:val="28"/>
        </w:rPr>
      </w:pPr>
      <w:r>
        <w:rPr>
          <w:rFonts w:ascii="宋体" w:hAnsi="宋体" w:cs="Times New Roman"/>
          <w:sz w:val="28"/>
          <w:szCs w:val="28"/>
        </w:rPr>
        <w:t>25.1.1</w:t>
      </w:r>
      <w:r>
        <w:rPr>
          <w:rFonts w:ascii="宋体" w:hAnsi="宋体" w:cs="Times New Roman" w:hint="eastAsia"/>
          <w:sz w:val="28"/>
          <w:szCs w:val="28"/>
        </w:rPr>
        <w:t>本合同价款采用固定单价合同</w:t>
      </w:r>
    </w:p>
    <w:p w:rsidR="003F6AF4" w:rsidRDefault="003F6AF4">
      <w:pPr>
        <w:rPr>
          <w:rFonts w:ascii="宋体" w:cs="Times New Roman"/>
          <w:sz w:val="28"/>
          <w:szCs w:val="28"/>
        </w:rPr>
      </w:pPr>
      <w:r>
        <w:rPr>
          <w:rFonts w:ascii="宋体" w:hAnsi="宋体" w:cs="Times New Roman" w:hint="eastAsia"/>
          <w:sz w:val="28"/>
          <w:szCs w:val="28"/>
        </w:rPr>
        <w:t>合同价款中包括的风险范围：</w:t>
      </w:r>
    </w:p>
    <w:p w:rsidR="003F6AF4" w:rsidRDefault="003F6AF4">
      <w:pPr>
        <w:rPr>
          <w:rFonts w:ascii="宋体" w:cs="Times New Roman"/>
          <w:sz w:val="28"/>
          <w:szCs w:val="28"/>
        </w:rPr>
      </w:pPr>
      <w:r>
        <w:rPr>
          <w:rFonts w:ascii="宋体" w:hAnsi="宋体" w:cs="Times New Roman" w:hint="eastAsia"/>
          <w:sz w:val="28"/>
          <w:szCs w:val="28"/>
        </w:rPr>
        <w:t>价格风险</w:t>
      </w:r>
    </w:p>
    <w:p w:rsidR="003F6AF4" w:rsidRDefault="003F6AF4">
      <w:pPr>
        <w:rPr>
          <w:rFonts w:ascii="宋体" w:cs="Times New Roman"/>
          <w:sz w:val="28"/>
          <w:szCs w:val="28"/>
        </w:rPr>
      </w:pPr>
      <w:r>
        <w:rPr>
          <w:rFonts w:ascii="宋体" w:hAnsi="宋体" w:cs="Times New Roman" w:hint="eastAsia"/>
          <w:sz w:val="28"/>
          <w:szCs w:val="28"/>
        </w:rPr>
        <w:t>价格风险包括：工期内人工、材料、机械等市场价格的变化；</w:t>
      </w:r>
    </w:p>
    <w:p w:rsidR="003F6AF4" w:rsidRDefault="003F6AF4">
      <w:pPr>
        <w:rPr>
          <w:rFonts w:ascii="宋体" w:cs="Times New Roman"/>
          <w:sz w:val="28"/>
          <w:szCs w:val="28"/>
        </w:rPr>
      </w:pPr>
      <w:r>
        <w:rPr>
          <w:rFonts w:ascii="宋体" w:hAnsi="宋体" w:cs="Times New Roman" w:hint="eastAsia"/>
          <w:sz w:val="28"/>
          <w:szCs w:val="28"/>
        </w:rPr>
        <w:t>合同价款中不包括的风险范围：（</w:t>
      </w:r>
      <w:r>
        <w:rPr>
          <w:rFonts w:ascii="宋体" w:hAnsi="宋体" w:cs="Times New Roman"/>
          <w:sz w:val="28"/>
          <w:szCs w:val="28"/>
        </w:rPr>
        <w:t>1</w:t>
      </w:r>
      <w:r>
        <w:rPr>
          <w:rFonts w:ascii="宋体" w:hAnsi="宋体" w:cs="Times New Roman" w:hint="eastAsia"/>
          <w:sz w:val="28"/>
          <w:szCs w:val="28"/>
        </w:rPr>
        <w:t>）工程量清单中工程量误差；</w:t>
      </w:r>
    </w:p>
    <w:p w:rsidR="003F6AF4" w:rsidRDefault="003F6AF4">
      <w:pPr>
        <w:rPr>
          <w:rFonts w:ascii="宋体" w:cs="Times New Roman"/>
          <w:sz w:val="28"/>
          <w:szCs w:val="28"/>
        </w:rPr>
      </w:pPr>
      <w:r>
        <w:rPr>
          <w:rFonts w:ascii="宋体" w:hAnsi="宋体" w:cs="Times New Roman" w:hint="eastAsia"/>
          <w:sz w:val="28"/>
          <w:szCs w:val="28"/>
        </w:rPr>
        <w:t>（</w:t>
      </w:r>
      <w:r>
        <w:rPr>
          <w:rFonts w:ascii="宋体" w:hAnsi="宋体" w:cs="Times New Roman"/>
          <w:sz w:val="28"/>
          <w:szCs w:val="28"/>
        </w:rPr>
        <w:t>2</w:t>
      </w:r>
      <w:r>
        <w:rPr>
          <w:rFonts w:ascii="宋体" w:hAnsi="宋体" w:cs="Times New Roman" w:hint="eastAsia"/>
          <w:sz w:val="28"/>
          <w:szCs w:val="28"/>
        </w:rPr>
        <w:t>）税金变化影响合同价款；（</w:t>
      </w:r>
      <w:r>
        <w:rPr>
          <w:rFonts w:ascii="宋体" w:hAnsi="宋体" w:cs="Times New Roman"/>
          <w:sz w:val="28"/>
          <w:szCs w:val="28"/>
        </w:rPr>
        <w:t>3</w:t>
      </w:r>
      <w:r>
        <w:rPr>
          <w:rFonts w:ascii="宋体" w:hAnsi="宋体" w:cs="Times New Roman" w:hint="eastAsia"/>
          <w:sz w:val="28"/>
          <w:szCs w:val="28"/>
        </w:rPr>
        <w:t>）</w:t>
      </w:r>
      <w:r>
        <w:rPr>
          <w:rFonts w:ascii="宋体" w:hAnsi="宋体" w:cs="Times New Roman"/>
          <w:sz w:val="28"/>
          <w:szCs w:val="28"/>
        </w:rPr>
        <w:t xml:space="preserve"> </w:t>
      </w:r>
      <w:r>
        <w:rPr>
          <w:rFonts w:ascii="宋体" w:hAnsi="宋体" w:cs="Times New Roman" w:hint="eastAsia"/>
          <w:sz w:val="28"/>
          <w:szCs w:val="28"/>
        </w:rPr>
        <w:t>建设单位和设计单位对本项目图纸的改变及现场签证。</w:t>
      </w:r>
    </w:p>
    <w:p w:rsidR="003F6AF4" w:rsidRDefault="003F6AF4">
      <w:pPr>
        <w:rPr>
          <w:rFonts w:ascii="宋体" w:cs="Times New Roman"/>
          <w:sz w:val="28"/>
          <w:szCs w:val="28"/>
        </w:rPr>
      </w:pPr>
      <w:r>
        <w:rPr>
          <w:rFonts w:ascii="宋体" w:hAnsi="宋体" w:cs="Times New Roman"/>
          <w:sz w:val="28"/>
          <w:szCs w:val="28"/>
        </w:rPr>
        <w:t>25.1.2</w:t>
      </w:r>
      <w:r>
        <w:rPr>
          <w:rFonts w:ascii="宋体" w:hAnsi="宋体" w:cs="Times New Roman" w:hint="eastAsia"/>
          <w:sz w:val="28"/>
          <w:szCs w:val="28"/>
        </w:rPr>
        <w:t>因设计变更和现场签证所发生的工程</w:t>
      </w:r>
      <w:proofErr w:type="gramStart"/>
      <w:r>
        <w:rPr>
          <w:rFonts w:ascii="宋体" w:hAnsi="宋体" w:cs="Times New Roman" w:hint="eastAsia"/>
          <w:sz w:val="28"/>
          <w:szCs w:val="28"/>
        </w:rPr>
        <w:t>量调整</w:t>
      </w:r>
      <w:proofErr w:type="gramEnd"/>
      <w:r>
        <w:rPr>
          <w:rFonts w:ascii="宋体" w:hAnsi="宋体" w:cs="Times New Roman" w:hint="eastAsia"/>
          <w:sz w:val="28"/>
          <w:szCs w:val="28"/>
        </w:rPr>
        <w:t>按实际考虑。</w:t>
      </w:r>
    </w:p>
    <w:p w:rsidR="003F6AF4" w:rsidRDefault="003F6AF4">
      <w:pPr>
        <w:rPr>
          <w:rFonts w:ascii="宋体" w:cs="Times New Roman"/>
          <w:sz w:val="28"/>
          <w:szCs w:val="28"/>
        </w:rPr>
      </w:pPr>
      <w:r>
        <w:rPr>
          <w:rFonts w:ascii="宋体" w:hAnsi="宋体" w:cs="Times New Roman" w:hint="eastAsia"/>
          <w:sz w:val="28"/>
          <w:szCs w:val="28"/>
        </w:rPr>
        <w:t>因设计变更和现场签证引起工程量清单的单价调整方法：</w:t>
      </w:r>
    </w:p>
    <w:p w:rsidR="003F6AF4" w:rsidRDefault="003F6AF4">
      <w:pPr>
        <w:rPr>
          <w:rFonts w:ascii="宋体" w:cs="Times New Roman"/>
          <w:sz w:val="28"/>
          <w:szCs w:val="28"/>
        </w:rPr>
      </w:pPr>
      <w:r>
        <w:rPr>
          <w:rFonts w:ascii="宋体" w:hAnsi="宋体" w:cs="Times New Roman" w:hint="eastAsia"/>
          <w:sz w:val="28"/>
          <w:szCs w:val="28"/>
        </w:rPr>
        <w:t>清单中已有适用于变更工程的价格，按已有价格变更合同价款；</w:t>
      </w:r>
    </w:p>
    <w:p w:rsidR="003F6AF4" w:rsidRDefault="003F6AF4">
      <w:pPr>
        <w:rPr>
          <w:rFonts w:ascii="宋体" w:cs="Times New Roman"/>
          <w:sz w:val="28"/>
          <w:szCs w:val="28"/>
        </w:rPr>
      </w:pPr>
      <w:r>
        <w:rPr>
          <w:rFonts w:ascii="宋体" w:hAnsi="宋体" w:cs="Times New Roman" w:hint="eastAsia"/>
          <w:sz w:val="28"/>
          <w:szCs w:val="28"/>
        </w:rPr>
        <w:t>清单中只有类似于变更工程的价格，可以参照类似价格变更合同价款；</w:t>
      </w:r>
    </w:p>
    <w:p w:rsidR="003F6AF4" w:rsidRDefault="003F6AF4">
      <w:pPr>
        <w:rPr>
          <w:rFonts w:ascii="宋体" w:cs="Times New Roman"/>
          <w:sz w:val="28"/>
          <w:szCs w:val="28"/>
        </w:rPr>
      </w:pPr>
      <w:r>
        <w:rPr>
          <w:rFonts w:ascii="宋体" w:hAnsi="宋体" w:cs="Times New Roman" w:hint="eastAsia"/>
          <w:sz w:val="28"/>
          <w:szCs w:val="28"/>
        </w:rPr>
        <w:t>清单中没有适用于或类似于变更工程的价格，由承包人提出适当的变更价格，经建设单位和监理工程师确认后执行。</w:t>
      </w:r>
    </w:p>
    <w:p w:rsidR="003F6AF4" w:rsidRDefault="003F6AF4">
      <w:pPr>
        <w:rPr>
          <w:rFonts w:ascii="宋体" w:cs="Times New Roman"/>
          <w:sz w:val="28"/>
          <w:szCs w:val="28"/>
        </w:rPr>
      </w:pPr>
      <w:r>
        <w:rPr>
          <w:rFonts w:ascii="宋体" w:hAnsi="宋体" w:cs="Times New Roman"/>
          <w:sz w:val="28"/>
          <w:szCs w:val="28"/>
        </w:rPr>
        <w:t>25.1.3</w:t>
      </w:r>
      <w:r>
        <w:rPr>
          <w:rFonts w:ascii="宋体" w:hAnsi="宋体" w:cs="Times New Roman" w:hint="eastAsia"/>
          <w:sz w:val="28"/>
          <w:szCs w:val="28"/>
        </w:rPr>
        <w:t>承包人承担施工期间现场所有用水、用电及附加损耗发生的费用，不再要求发包人支付该项费用。</w:t>
      </w:r>
    </w:p>
    <w:p w:rsidR="003F6AF4" w:rsidRDefault="003F6AF4">
      <w:pPr>
        <w:rPr>
          <w:rFonts w:ascii="宋体" w:cs="Times New Roman"/>
          <w:sz w:val="28"/>
          <w:szCs w:val="28"/>
        </w:rPr>
      </w:pPr>
      <w:r>
        <w:rPr>
          <w:rFonts w:ascii="宋体" w:hAnsi="宋体" w:cs="Times New Roman"/>
          <w:sz w:val="28"/>
          <w:szCs w:val="28"/>
        </w:rPr>
        <w:t>25.1.4</w:t>
      </w:r>
      <w:r>
        <w:rPr>
          <w:rFonts w:ascii="宋体" w:hAnsi="宋体" w:cs="Times New Roman" w:hint="eastAsia"/>
          <w:sz w:val="28"/>
          <w:szCs w:val="28"/>
        </w:rPr>
        <w:t>承包人应按照国家及地方的相关法规为本项目的全部雇员办理意外伤害保险。</w:t>
      </w:r>
    </w:p>
    <w:p w:rsidR="003F6AF4" w:rsidRDefault="003F6AF4">
      <w:pPr>
        <w:rPr>
          <w:rFonts w:ascii="宋体" w:cs="Times New Roman"/>
          <w:sz w:val="28"/>
          <w:szCs w:val="28"/>
        </w:rPr>
      </w:pPr>
      <w:r>
        <w:rPr>
          <w:rFonts w:ascii="宋体" w:hAnsi="宋体" w:cs="Times New Roman"/>
          <w:sz w:val="28"/>
          <w:szCs w:val="28"/>
        </w:rPr>
        <w:t>25.1.5</w:t>
      </w:r>
      <w:r>
        <w:rPr>
          <w:rFonts w:ascii="宋体" w:hAnsi="宋体" w:cs="Times New Roman" w:hint="eastAsia"/>
          <w:sz w:val="28"/>
          <w:szCs w:val="28"/>
        </w:rPr>
        <w:t>承包人应按照国家及地方的相关法规为本项目的市外农民工办理工伤保险</w:t>
      </w:r>
      <w:r>
        <w:rPr>
          <w:rFonts w:ascii="宋体" w:hAnsi="宋体" w:cs="Times New Roman" w:hint="eastAsia"/>
          <w:sz w:val="28"/>
          <w:szCs w:val="28"/>
        </w:rPr>
        <w:lastRenderedPageBreak/>
        <w:t>及基本医疗保险。</w:t>
      </w:r>
    </w:p>
    <w:p w:rsidR="003F6AF4" w:rsidRDefault="003F6AF4">
      <w:pPr>
        <w:rPr>
          <w:rFonts w:ascii="宋体" w:cs="Times New Roman"/>
          <w:sz w:val="28"/>
          <w:szCs w:val="28"/>
        </w:rPr>
      </w:pPr>
      <w:r>
        <w:rPr>
          <w:rFonts w:ascii="宋体" w:hAnsi="宋体" w:cs="Times New Roman"/>
          <w:sz w:val="28"/>
          <w:szCs w:val="28"/>
        </w:rPr>
        <w:t>25.2</w:t>
      </w:r>
      <w:r>
        <w:rPr>
          <w:rFonts w:ascii="宋体" w:hAnsi="宋体" w:cs="Times New Roman" w:hint="eastAsia"/>
          <w:sz w:val="28"/>
          <w:szCs w:val="28"/>
        </w:rPr>
        <w:t>合同份数</w:t>
      </w:r>
    </w:p>
    <w:p w:rsidR="003F6AF4" w:rsidRDefault="003F6AF4">
      <w:pPr>
        <w:rPr>
          <w:rFonts w:ascii="宋体" w:cs="Times New Roman"/>
          <w:sz w:val="28"/>
          <w:szCs w:val="28"/>
        </w:rPr>
      </w:pPr>
      <w:r>
        <w:rPr>
          <w:rFonts w:ascii="宋体" w:hAnsi="宋体" w:cs="Times New Roman"/>
          <w:sz w:val="28"/>
          <w:szCs w:val="28"/>
        </w:rPr>
        <w:t xml:space="preserve">    </w:t>
      </w:r>
      <w:r>
        <w:rPr>
          <w:rFonts w:ascii="宋体" w:hAnsi="宋体" w:cs="Times New Roman" w:hint="eastAsia"/>
          <w:sz w:val="28"/>
          <w:szCs w:val="28"/>
        </w:rPr>
        <w:t>双方约定合同正本份数：</w:t>
      </w:r>
      <w:r>
        <w:rPr>
          <w:rFonts w:ascii="宋体" w:hAnsi="宋体" w:cs="Times New Roman"/>
          <w:sz w:val="28"/>
          <w:szCs w:val="28"/>
        </w:rPr>
        <w:t>2</w:t>
      </w:r>
      <w:r>
        <w:rPr>
          <w:rFonts w:ascii="宋体" w:hAnsi="宋体" w:cs="Times New Roman" w:hint="eastAsia"/>
          <w:sz w:val="28"/>
          <w:szCs w:val="28"/>
        </w:rPr>
        <w:t>份；副本份数：</w:t>
      </w:r>
      <w:r>
        <w:rPr>
          <w:rFonts w:ascii="宋体" w:hAnsi="宋体" w:cs="Times New Roman"/>
          <w:sz w:val="28"/>
          <w:szCs w:val="28"/>
        </w:rPr>
        <w:t>8</w:t>
      </w:r>
      <w:r>
        <w:rPr>
          <w:rFonts w:ascii="宋体" w:hAnsi="宋体" w:cs="Times New Roman" w:hint="eastAsia"/>
          <w:sz w:val="28"/>
          <w:szCs w:val="28"/>
        </w:rPr>
        <w:t>份</w:t>
      </w:r>
    </w:p>
    <w:p w:rsidR="003F6AF4" w:rsidRDefault="003F6AF4">
      <w:pPr>
        <w:rPr>
          <w:rFonts w:ascii="宋体" w:cs="Times New Roman"/>
          <w:sz w:val="28"/>
          <w:szCs w:val="28"/>
        </w:rPr>
      </w:pPr>
      <w:r>
        <w:rPr>
          <w:rFonts w:ascii="宋体" w:hAnsi="宋体" w:cs="Times New Roman"/>
          <w:sz w:val="28"/>
          <w:szCs w:val="28"/>
        </w:rPr>
        <w:t>25.3</w:t>
      </w:r>
      <w:r>
        <w:rPr>
          <w:rFonts w:ascii="宋体" w:hAnsi="宋体" w:cs="Times New Roman" w:hint="eastAsia"/>
          <w:sz w:val="28"/>
          <w:szCs w:val="28"/>
        </w:rPr>
        <w:t>工程承包范围：</w:t>
      </w:r>
    </w:p>
    <w:p w:rsidR="003F6AF4" w:rsidRDefault="003F6AF4">
      <w:pPr>
        <w:rPr>
          <w:rFonts w:ascii="宋体" w:cs="Times New Roman"/>
          <w:sz w:val="28"/>
          <w:szCs w:val="28"/>
        </w:rPr>
      </w:pPr>
      <w:r>
        <w:rPr>
          <w:rFonts w:ascii="宋体" w:hAnsi="宋体" w:cs="Times New Roman" w:hint="eastAsia"/>
          <w:sz w:val="28"/>
          <w:szCs w:val="28"/>
        </w:rPr>
        <w:t>施工图纸范围内的所有内容。</w:t>
      </w:r>
      <w:bookmarkStart w:id="464" w:name="_第三节_合同附件格式（红色字体为我们与建设部不一样的，蓝色为建设部有的"/>
      <w:bookmarkStart w:id="465" w:name="_Toc320981428"/>
      <w:bookmarkEnd w:id="464"/>
    </w:p>
    <w:p w:rsidR="003F6AF4" w:rsidRDefault="003F6AF4">
      <w:pPr>
        <w:rPr>
          <w:rFonts w:ascii="宋体" w:cs="Times New Roman"/>
          <w:sz w:val="28"/>
          <w:szCs w:val="28"/>
        </w:rPr>
      </w:pPr>
      <w:r>
        <w:rPr>
          <w:rFonts w:ascii="宋体" w:hAnsi="宋体" w:cs="Times New Roman" w:hint="eastAsia"/>
          <w:sz w:val="28"/>
          <w:szCs w:val="28"/>
        </w:rPr>
        <w:t>第三节</w:t>
      </w:r>
      <w:r>
        <w:rPr>
          <w:rFonts w:ascii="宋体" w:hAnsi="宋体" w:cs="Times New Roman"/>
          <w:sz w:val="28"/>
          <w:szCs w:val="28"/>
        </w:rPr>
        <w:t xml:space="preserve"> </w:t>
      </w:r>
      <w:r>
        <w:rPr>
          <w:rFonts w:ascii="宋体" w:hAnsi="宋体" w:cs="Times New Roman" w:hint="eastAsia"/>
          <w:sz w:val="28"/>
          <w:szCs w:val="28"/>
        </w:rPr>
        <w:t>合同协议书</w:t>
      </w:r>
      <w:bookmarkEnd w:id="465"/>
    </w:p>
    <w:p w:rsidR="003F6AF4" w:rsidRDefault="003F6AF4">
      <w:pPr>
        <w:rPr>
          <w:rFonts w:ascii="宋体" w:cs="Times New Roman"/>
          <w:sz w:val="28"/>
          <w:szCs w:val="28"/>
        </w:rPr>
      </w:pPr>
      <w:r>
        <w:rPr>
          <w:rFonts w:ascii="宋体" w:hAnsi="宋体" w:cs="Times New Roman"/>
          <w:sz w:val="28"/>
          <w:szCs w:val="28"/>
        </w:rPr>
        <w:t xml:space="preserve">                                                             </w:t>
      </w:r>
    </w:p>
    <w:p w:rsidR="003F6AF4" w:rsidRDefault="003F6AF4">
      <w:pPr>
        <w:rPr>
          <w:rFonts w:ascii="宋体" w:cs="Times New Roman"/>
          <w:sz w:val="28"/>
          <w:szCs w:val="28"/>
        </w:rPr>
      </w:pPr>
      <w:r>
        <w:rPr>
          <w:rFonts w:ascii="宋体" w:hAnsi="宋体" w:cs="Times New Roman" w:hint="eastAsia"/>
          <w:sz w:val="28"/>
          <w:szCs w:val="28"/>
        </w:rPr>
        <w:t>发包人（全称）：中国共产党鞍山市委员会办公厅</w:t>
      </w:r>
      <w:r>
        <w:rPr>
          <w:rFonts w:ascii="宋体" w:hAnsi="宋体" w:cs="Times New Roman"/>
          <w:sz w:val="28"/>
          <w:szCs w:val="28"/>
        </w:rPr>
        <w:t xml:space="preserve">                           </w:t>
      </w:r>
    </w:p>
    <w:p w:rsidR="003F6AF4" w:rsidRDefault="003F6AF4">
      <w:pPr>
        <w:rPr>
          <w:rFonts w:ascii="宋体" w:cs="Times New Roman"/>
          <w:sz w:val="28"/>
          <w:szCs w:val="28"/>
        </w:rPr>
      </w:pPr>
      <w:r>
        <w:rPr>
          <w:rFonts w:ascii="宋体" w:hAnsi="宋体" w:cs="Times New Roman" w:hint="eastAsia"/>
          <w:sz w:val="28"/>
          <w:szCs w:val="28"/>
        </w:rPr>
        <w:t>法</w:t>
      </w:r>
      <w:r>
        <w:rPr>
          <w:rFonts w:ascii="宋体" w:hAnsi="宋体" w:cs="Times New Roman"/>
          <w:sz w:val="28"/>
          <w:szCs w:val="28"/>
        </w:rPr>
        <w:t xml:space="preserve"> </w:t>
      </w:r>
      <w:r>
        <w:rPr>
          <w:rFonts w:ascii="宋体" w:hAnsi="宋体" w:cs="Times New Roman" w:hint="eastAsia"/>
          <w:sz w:val="28"/>
          <w:szCs w:val="28"/>
        </w:rPr>
        <w:t>定</w:t>
      </w:r>
      <w:r>
        <w:rPr>
          <w:rFonts w:ascii="宋体" w:hAnsi="宋体" w:cs="Times New Roman"/>
          <w:sz w:val="28"/>
          <w:szCs w:val="28"/>
        </w:rPr>
        <w:t xml:space="preserve"> </w:t>
      </w:r>
      <w:r>
        <w:rPr>
          <w:rFonts w:ascii="宋体" w:hAnsi="宋体" w:cs="Times New Roman" w:hint="eastAsia"/>
          <w:sz w:val="28"/>
          <w:szCs w:val="28"/>
        </w:rPr>
        <w:t>代</w:t>
      </w:r>
      <w:r>
        <w:rPr>
          <w:rFonts w:ascii="宋体" w:hAnsi="宋体" w:cs="Times New Roman"/>
          <w:sz w:val="28"/>
          <w:szCs w:val="28"/>
        </w:rPr>
        <w:t xml:space="preserve"> </w:t>
      </w:r>
      <w:r>
        <w:rPr>
          <w:rFonts w:ascii="宋体" w:hAnsi="宋体" w:cs="Times New Roman" w:hint="eastAsia"/>
          <w:sz w:val="28"/>
          <w:szCs w:val="28"/>
        </w:rPr>
        <w:t>表</w:t>
      </w:r>
      <w:r>
        <w:rPr>
          <w:rFonts w:ascii="宋体" w:hAnsi="宋体" w:cs="Times New Roman"/>
          <w:sz w:val="28"/>
          <w:szCs w:val="28"/>
        </w:rPr>
        <w:t xml:space="preserve"> </w:t>
      </w:r>
      <w:r>
        <w:rPr>
          <w:rFonts w:ascii="宋体" w:hAnsi="宋体" w:cs="Times New Roman" w:hint="eastAsia"/>
          <w:sz w:val="28"/>
          <w:szCs w:val="28"/>
        </w:rPr>
        <w:t>人：</w:t>
      </w:r>
      <w:r>
        <w:rPr>
          <w:rFonts w:ascii="宋体" w:hAnsi="宋体" w:cs="Times New Roman"/>
          <w:sz w:val="28"/>
          <w:szCs w:val="28"/>
        </w:rPr>
        <w:t xml:space="preserve">                                                           </w:t>
      </w:r>
    </w:p>
    <w:p w:rsidR="003F6AF4" w:rsidRDefault="003F6AF4">
      <w:pPr>
        <w:rPr>
          <w:rFonts w:ascii="宋体" w:cs="Times New Roman"/>
          <w:sz w:val="28"/>
          <w:szCs w:val="28"/>
        </w:rPr>
      </w:pPr>
      <w:r>
        <w:rPr>
          <w:rFonts w:ascii="宋体" w:hAnsi="宋体" w:cs="Times New Roman" w:hint="eastAsia"/>
          <w:sz w:val="28"/>
          <w:szCs w:val="28"/>
        </w:rPr>
        <w:t>法定注册地址：</w:t>
      </w:r>
      <w:r>
        <w:rPr>
          <w:rFonts w:ascii="宋体" w:hAnsi="宋体" w:cs="Times New Roman"/>
          <w:sz w:val="28"/>
          <w:szCs w:val="28"/>
        </w:rPr>
        <w:t xml:space="preserve">                                                            </w:t>
      </w:r>
    </w:p>
    <w:p w:rsidR="003F6AF4" w:rsidRDefault="003F6AF4">
      <w:pPr>
        <w:rPr>
          <w:rFonts w:ascii="宋体" w:cs="Times New Roman"/>
          <w:sz w:val="28"/>
          <w:szCs w:val="28"/>
        </w:rPr>
      </w:pPr>
    </w:p>
    <w:p w:rsidR="003F6AF4" w:rsidRDefault="003F6AF4">
      <w:pPr>
        <w:rPr>
          <w:rFonts w:ascii="宋体" w:cs="Times New Roman"/>
          <w:sz w:val="28"/>
          <w:szCs w:val="28"/>
        </w:rPr>
      </w:pPr>
      <w:r>
        <w:rPr>
          <w:rFonts w:ascii="宋体" w:hAnsi="宋体" w:cs="Times New Roman" w:hint="eastAsia"/>
          <w:sz w:val="28"/>
          <w:szCs w:val="28"/>
        </w:rPr>
        <w:t>承包人（全称）：</w:t>
      </w:r>
      <w:r>
        <w:rPr>
          <w:rFonts w:ascii="宋体" w:hAnsi="宋体" w:hint="eastAsia"/>
          <w:sz w:val="28"/>
          <w:szCs w:val="28"/>
        </w:rPr>
        <w:t>鞍山九建工程有限公司</w:t>
      </w:r>
      <w:r>
        <w:rPr>
          <w:rFonts w:ascii="宋体" w:hAnsi="宋体" w:cs="Times New Roman"/>
          <w:sz w:val="28"/>
          <w:szCs w:val="28"/>
        </w:rPr>
        <w:t xml:space="preserve">                                                           </w:t>
      </w:r>
    </w:p>
    <w:p w:rsidR="003F6AF4" w:rsidRDefault="003F6AF4">
      <w:pPr>
        <w:rPr>
          <w:rFonts w:ascii="宋体" w:cs="Times New Roman"/>
          <w:sz w:val="28"/>
          <w:szCs w:val="28"/>
        </w:rPr>
      </w:pPr>
      <w:r>
        <w:rPr>
          <w:rFonts w:ascii="宋体" w:hAnsi="宋体" w:cs="Times New Roman" w:hint="eastAsia"/>
          <w:sz w:val="28"/>
          <w:szCs w:val="28"/>
        </w:rPr>
        <w:t>法</w:t>
      </w:r>
      <w:r>
        <w:rPr>
          <w:rFonts w:ascii="宋体" w:hAnsi="宋体" w:cs="Times New Roman"/>
          <w:sz w:val="28"/>
          <w:szCs w:val="28"/>
        </w:rPr>
        <w:t xml:space="preserve"> </w:t>
      </w:r>
      <w:r>
        <w:rPr>
          <w:rFonts w:ascii="宋体" w:hAnsi="宋体" w:cs="Times New Roman" w:hint="eastAsia"/>
          <w:sz w:val="28"/>
          <w:szCs w:val="28"/>
        </w:rPr>
        <w:t>定</w:t>
      </w:r>
      <w:r>
        <w:rPr>
          <w:rFonts w:ascii="宋体" w:hAnsi="宋体" w:cs="Times New Roman"/>
          <w:sz w:val="28"/>
          <w:szCs w:val="28"/>
        </w:rPr>
        <w:t xml:space="preserve"> </w:t>
      </w:r>
      <w:r>
        <w:rPr>
          <w:rFonts w:ascii="宋体" w:hAnsi="宋体" w:cs="Times New Roman" w:hint="eastAsia"/>
          <w:sz w:val="28"/>
          <w:szCs w:val="28"/>
        </w:rPr>
        <w:t>代</w:t>
      </w:r>
      <w:r>
        <w:rPr>
          <w:rFonts w:ascii="宋体" w:hAnsi="宋体" w:cs="Times New Roman"/>
          <w:sz w:val="28"/>
          <w:szCs w:val="28"/>
        </w:rPr>
        <w:t xml:space="preserve"> </w:t>
      </w:r>
      <w:r>
        <w:rPr>
          <w:rFonts w:ascii="宋体" w:hAnsi="宋体" w:cs="Times New Roman" w:hint="eastAsia"/>
          <w:sz w:val="28"/>
          <w:szCs w:val="28"/>
        </w:rPr>
        <w:t>表</w:t>
      </w:r>
      <w:r>
        <w:rPr>
          <w:rFonts w:ascii="宋体" w:hAnsi="宋体" w:cs="Times New Roman"/>
          <w:sz w:val="28"/>
          <w:szCs w:val="28"/>
        </w:rPr>
        <w:t xml:space="preserve"> </w:t>
      </w:r>
      <w:r>
        <w:rPr>
          <w:rFonts w:ascii="宋体" w:hAnsi="宋体" w:cs="Times New Roman" w:hint="eastAsia"/>
          <w:sz w:val="28"/>
          <w:szCs w:val="28"/>
        </w:rPr>
        <w:t>人：</w:t>
      </w:r>
      <w:r>
        <w:rPr>
          <w:rFonts w:ascii="宋体" w:hAnsi="宋体" w:hint="eastAsia"/>
          <w:sz w:val="28"/>
          <w:szCs w:val="28"/>
        </w:rPr>
        <w:t>李宗毅</w:t>
      </w:r>
      <w:r>
        <w:rPr>
          <w:rFonts w:ascii="宋体" w:hAnsi="宋体" w:cs="Times New Roman"/>
          <w:sz w:val="28"/>
          <w:szCs w:val="28"/>
        </w:rPr>
        <w:t xml:space="preserve">                                                           </w:t>
      </w:r>
    </w:p>
    <w:p w:rsidR="003F6AF4" w:rsidRDefault="003F6AF4">
      <w:pPr>
        <w:rPr>
          <w:rFonts w:ascii="宋体" w:cs="Times New Roman"/>
          <w:sz w:val="28"/>
          <w:szCs w:val="28"/>
        </w:rPr>
      </w:pPr>
      <w:r>
        <w:rPr>
          <w:rFonts w:ascii="宋体" w:hAnsi="宋体" w:cs="Times New Roman" w:hint="eastAsia"/>
          <w:sz w:val="28"/>
          <w:szCs w:val="28"/>
        </w:rPr>
        <w:t>法定注册地址：</w:t>
      </w:r>
      <w:r>
        <w:rPr>
          <w:rFonts w:ascii="宋体" w:hAnsi="宋体" w:cs="Times New Roman"/>
          <w:sz w:val="28"/>
          <w:szCs w:val="28"/>
        </w:rPr>
        <w:t xml:space="preserve"> </w:t>
      </w:r>
      <w:r>
        <w:rPr>
          <w:rFonts w:ascii="宋体" w:hAnsi="宋体" w:hint="eastAsia"/>
          <w:sz w:val="28"/>
          <w:szCs w:val="28"/>
        </w:rPr>
        <w:t>海城市腾鳌镇保安村</w:t>
      </w:r>
      <w:r>
        <w:rPr>
          <w:rFonts w:ascii="宋体" w:hAnsi="宋体" w:cs="Times New Roman"/>
          <w:sz w:val="28"/>
          <w:szCs w:val="28"/>
        </w:rPr>
        <w:t xml:space="preserve">                                                            </w:t>
      </w:r>
    </w:p>
    <w:p w:rsidR="003F6AF4" w:rsidRDefault="003F6AF4">
      <w:pPr>
        <w:rPr>
          <w:rFonts w:ascii="宋体" w:cs="Times New Roman"/>
          <w:sz w:val="28"/>
          <w:szCs w:val="28"/>
        </w:rPr>
      </w:pPr>
    </w:p>
    <w:p w:rsidR="003F6AF4" w:rsidRDefault="003F6AF4">
      <w:pPr>
        <w:rPr>
          <w:rFonts w:ascii="宋体" w:cs="Times New Roman"/>
          <w:sz w:val="28"/>
          <w:szCs w:val="28"/>
        </w:rPr>
      </w:pPr>
      <w:r>
        <w:rPr>
          <w:rFonts w:ascii="宋体" w:hAnsi="宋体" w:cs="Times New Roman" w:hint="eastAsia"/>
          <w:sz w:val="28"/>
          <w:szCs w:val="28"/>
        </w:rPr>
        <w:t>发包人为建设市委冷饮厅及办公室改造工程施工（以下简称“本工程”），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rsidR="003F6AF4" w:rsidRDefault="003F6AF4">
      <w:pPr>
        <w:rPr>
          <w:rFonts w:ascii="宋体" w:cs="Times New Roman"/>
          <w:sz w:val="28"/>
          <w:szCs w:val="28"/>
        </w:rPr>
      </w:pPr>
      <w:r>
        <w:rPr>
          <w:rFonts w:ascii="宋体" w:hAnsi="宋体" w:cs="Times New Roman" w:hint="eastAsia"/>
          <w:sz w:val="28"/>
          <w:szCs w:val="28"/>
        </w:rPr>
        <w:t>一、工程概况</w:t>
      </w:r>
    </w:p>
    <w:p w:rsidR="003F6AF4" w:rsidRDefault="003F6AF4">
      <w:pPr>
        <w:rPr>
          <w:rFonts w:ascii="宋体" w:cs="Times New Roman"/>
          <w:sz w:val="28"/>
          <w:szCs w:val="28"/>
        </w:rPr>
      </w:pPr>
      <w:r>
        <w:rPr>
          <w:rFonts w:ascii="宋体" w:hAnsi="宋体" w:cs="Times New Roman" w:hint="eastAsia"/>
          <w:sz w:val="28"/>
          <w:szCs w:val="28"/>
        </w:rPr>
        <w:t>工程名称：市委冷饮厅及办公室改造工程</w:t>
      </w:r>
    </w:p>
    <w:p w:rsidR="003F6AF4" w:rsidRDefault="003F6AF4">
      <w:pPr>
        <w:rPr>
          <w:rFonts w:ascii="宋体" w:cs="Times New Roman"/>
          <w:sz w:val="28"/>
          <w:szCs w:val="28"/>
        </w:rPr>
      </w:pPr>
      <w:r>
        <w:rPr>
          <w:rFonts w:ascii="宋体" w:hAnsi="宋体" w:cs="Times New Roman" w:hint="eastAsia"/>
          <w:sz w:val="28"/>
          <w:szCs w:val="28"/>
        </w:rPr>
        <w:t>工程地点：</w:t>
      </w:r>
      <w:r>
        <w:rPr>
          <w:rFonts w:ascii="宋体" w:hAnsi="宋体" w:cs="Times New Roman"/>
          <w:sz w:val="28"/>
          <w:szCs w:val="28"/>
        </w:rPr>
        <w:t xml:space="preserve">       </w:t>
      </w:r>
      <w:r>
        <w:rPr>
          <w:rFonts w:ascii="宋体" w:hAnsi="宋体" w:cs="Times New Roman" w:hint="eastAsia"/>
          <w:sz w:val="28"/>
          <w:szCs w:val="28"/>
        </w:rPr>
        <w:t>鞍山市</w:t>
      </w:r>
      <w:r>
        <w:rPr>
          <w:rFonts w:ascii="宋体" w:hAnsi="宋体" w:cs="Times New Roman"/>
          <w:sz w:val="28"/>
          <w:szCs w:val="28"/>
        </w:rPr>
        <w:t xml:space="preserve">                        </w:t>
      </w:r>
    </w:p>
    <w:p w:rsidR="003F6AF4" w:rsidRDefault="003F6AF4">
      <w:pPr>
        <w:rPr>
          <w:rFonts w:ascii="宋体" w:cs="Times New Roman"/>
          <w:sz w:val="28"/>
          <w:szCs w:val="28"/>
        </w:rPr>
      </w:pPr>
      <w:r>
        <w:rPr>
          <w:rFonts w:ascii="宋体" w:hAnsi="宋体" w:cs="Times New Roman" w:hint="eastAsia"/>
          <w:sz w:val="28"/>
          <w:szCs w:val="28"/>
        </w:rPr>
        <w:t>工程内容：</w:t>
      </w:r>
      <w:r>
        <w:rPr>
          <w:rFonts w:ascii="宋体" w:hAnsi="宋体" w:cs="Times New Roman"/>
          <w:sz w:val="28"/>
          <w:szCs w:val="28"/>
        </w:rPr>
        <w:t xml:space="preserve">    </w:t>
      </w:r>
      <w:r>
        <w:rPr>
          <w:rFonts w:ascii="宋体" w:hAnsi="宋体" w:cs="Times New Roman" w:hint="eastAsia"/>
          <w:sz w:val="28"/>
          <w:szCs w:val="28"/>
        </w:rPr>
        <w:t>施工图纸范围内的所有施工内容</w:t>
      </w:r>
      <w:r>
        <w:rPr>
          <w:rFonts w:ascii="宋体" w:hAnsi="宋体" w:cs="Times New Roman"/>
          <w:sz w:val="28"/>
          <w:szCs w:val="28"/>
        </w:rPr>
        <w:t xml:space="preserve">                   </w:t>
      </w:r>
    </w:p>
    <w:p w:rsidR="003F6AF4" w:rsidRDefault="003F6AF4">
      <w:pPr>
        <w:rPr>
          <w:rFonts w:ascii="宋体" w:cs="Times New Roman"/>
          <w:sz w:val="28"/>
          <w:szCs w:val="28"/>
        </w:rPr>
      </w:pPr>
      <w:r>
        <w:rPr>
          <w:rFonts w:ascii="宋体" w:hAnsi="宋体" w:cs="Times New Roman" w:hint="eastAsia"/>
          <w:sz w:val="28"/>
          <w:szCs w:val="28"/>
        </w:rPr>
        <w:lastRenderedPageBreak/>
        <w:t>群体工程应附“承包人承揽工程项目一览表”（附件</w:t>
      </w:r>
      <w:r>
        <w:rPr>
          <w:rFonts w:ascii="宋体" w:hAnsi="宋体" w:cs="Times New Roman"/>
          <w:sz w:val="28"/>
          <w:szCs w:val="28"/>
        </w:rPr>
        <w:t>1</w:t>
      </w:r>
      <w:r>
        <w:rPr>
          <w:rFonts w:ascii="宋体" w:hAnsi="宋体" w:cs="Times New Roman" w:hint="eastAsia"/>
          <w:sz w:val="28"/>
          <w:szCs w:val="28"/>
        </w:rPr>
        <w:t>）</w:t>
      </w:r>
    </w:p>
    <w:p w:rsidR="003F6AF4" w:rsidRDefault="003F6AF4" w:rsidP="00240E42">
      <w:pPr>
        <w:rPr>
          <w:rFonts w:ascii="宋体" w:cs="Times New Roman"/>
          <w:sz w:val="28"/>
          <w:szCs w:val="28"/>
        </w:rPr>
      </w:pPr>
      <w:r>
        <w:rPr>
          <w:rFonts w:ascii="宋体" w:hAnsi="宋体" w:cs="Times New Roman" w:hint="eastAsia"/>
          <w:sz w:val="28"/>
          <w:szCs w:val="28"/>
        </w:rPr>
        <w:t>工程立项批准文号：</w:t>
      </w:r>
      <w:r>
        <w:rPr>
          <w:rFonts w:ascii="宋体" w:hAnsi="宋体" w:cs="Times New Roman"/>
          <w:sz w:val="28"/>
          <w:szCs w:val="28"/>
        </w:rPr>
        <w:t xml:space="preserve">ASZC20140800021                                       </w:t>
      </w:r>
    </w:p>
    <w:p w:rsidR="003F6AF4" w:rsidRDefault="003F6AF4" w:rsidP="00240E42">
      <w:pPr>
        <w:rPr>
          <w:rFonts w:ascii="宋体" w:cs="Times New Roman"/>
          <w:sz w:val="28"/>
          <w:szCs w:val="28"/>
        </w:rPr>
      </w:pPr>
      <w:r>
        <w:rPr>
          <w:rFonts w:ascii="宋体" w:hAnsi="宋体" w:cs="Times New Roman" w:hint="eastAsia"/>
          <w:sz w:val="28"/>
          <w:szCs w:val="28"/>
        </w:rPr>
        <w:t>二、工程承包范围：详细承包范围见第七章“技术标准和要求”。</w:t>
      </w:r>
    </w:p>
    <w:p w:rsidR="003F6AF4" w:rsidRDefault="003F6AF4">
      <w:pPr>
        <w:rPr>
          <w:rFonts w:ascii="宋体" w:cs="Times New Roman"/>
          <w:sz w:val="28"/>
          <w:szCs w:val="28"/>
        </w:rPr>
      </w:pPr>
      <w:r>
        <w:rPr>
          <w:rFonts w:ascii="宋体" w:hAnsi="宋体" w:cs="Times New Roman" w:hint="eastAsia"/>
          <w:sz w:val="28"/>
          <w:szCs w:val="28"/>
        </w:rPr>
        <w:t>三、合同工期</w:t>
      </w:r>
    </w:p>
    <w:p w:rsidR="003F6AF4" w:rsidRDefault="003F6AF4">
      <w:pPr>
        <w:rPr>
          <w:rFonts w:ascii="宋体" w:cs="Times New Roman"/>
          <w:sz w:val="28"/>
          <w:szCs w:val="28"/>
        </w:rPr>
      </w:pPr>
      <w:r>
        <w:rPr>
          <w:rFonts w:ascii="宋体" w:hAnsi="宋体" w:cs="Times New Roman" w:hint="eastAsia"/>
          <w:sz w:val="28"/>
          <w:szCs w:val="28"/>
        </w:rPr>
        <w:t>计划开工日期：</w:t>
      </w:r>
      <w:r>
        <w:rPr>
          <w:rFonts w:ascii="宋体" w:hAnsi="宋体" w:cs="Times New Roman"/>
          <w:sz w:val="28"/>
          <w:szCs w:val="28"/>
        </w:rPr>
        <w:t xml:space="preserve">   2014</w:t>
      </w:r>
      <w:r>
        <w:rPr>
          <w:rFonts w:ascii="宋体" w:hAnsi="宋体"/>
          <w:sz w:val="28"/>
          <w:szCs w:val="28"/>
        </w:rPr>
        <w:t xml:space="preserve"> </w:t>
      </w:r>
      <w:r>
        <w:rPr>
          <w:rFonts w:ascii="宋体" w:hAnsi="宋体" w:cs="Times New Roman" w:hint="eastAsia"/>
          <w:sz w:val="28"/>
          <w:szCs w:val="28"/>
        </w:rPr>
        <w:t>年</w:t>
      </w:r>
      <w:r>
        <w:rPr>
          <w:rFonts w:ascii="宋体" w:hAnsi="宋体"/>
          <w:sz w:val="28"/>
          <w:szCs w:val="28"/>
        </w:rPr>
        <w:t xml:space="preserve">  </w:t>
      </w:r>
      <w:r>
        <w:rPr>
          <w:rFonts w:ascii="宋体" w:hAnsi="宋体" w:cs="Times New Roman"/>
          <w:sz w:val="28"/>
          <w:szCs w:val="28"/>
        </w:rPr>
        <w:t>9</w:t>
      </w:r>
      <w:r>
        <w:rPr>
          <w:rFonts w:ascii="宋体" w:hAnsi="宋体" w:cs="Times New Roman" w:hint="eastAsia"/>
          <w:sz w:val="28"/>
          <w:szCs w:val="28"/>
        </w:rPr>
        <w:t>月</w:t>
      </w:r>
      <w:r>
        <w:rPr>
          <w:rFonts w:ascii="宋体" w:hAnsi="宋体" w:cs="Times New Roman"/>
          <w:sz w:val="28"/>
          <w:szCs w:val="28"/>
        </w:rPr>
        <w:t>11</w:t>
      </w:r>
      <w:r>
        <w:rPr>
          <w:rFonts w:ascii="宋体" w:hAnsi="宋体" w:cs="Times New Roman" w:hint="eastAsia"/>
          <w:sz w:val="28"/>
          <w:szCs w:val="28"/>
        </w:rPr>
        <w:t>日</w:t>
      </w:r>
    </w:p>
    <w:p w:rsidR="003F6AF4" w:rsidRDefault="003F6AF4">
      <w:pPr>
        <w:rPr>
          <w:rFonts w:ascii="宋体" w:cs="Times New Roman"/>
          <w:sz w:val="28"/>
          <w:szCs w:val="28"/>
        </w:rPr>
      </w:pPr>
      <w:r>
        <w:rPr>
          <w:rFonts w:ascii="宋体" w:hAnsi="宋体" w:cs="Times New Roman" w:hint="eastAsia"/>
          <w:sz w:val="28"/>
          <w:szCs w:val="28"/>
        </w:rPr>
        <w:t>计划竣工日期：</w:t>
      </w:r>
      <w:r>
        <w:rPr>
          <w:rFonts w:ascii="宋体" w:hAnsi="宋体" w:cs="Times New Roman"/>
          <w:sz w:val="28"/>
          <w:szCs w:val="28"/>
        </w:rPr>
        <w:t xml:space="preserve">   2014</w:t>
      </w:r>
      <w:r>
        <w:rPr>
          <w:rFonts w:ascii="宋体" w:hAnsi="宋体"/>
          <w:sz w:val="28"/>
          <w:szCs w:val="28"/>
        </w:rPr>
        <w:t xml:space="preserve"> </w:t>
      </w:r>
      <w:r>
        <w:rPr>
          <w:rFonts w:ascii="宋体" w:hAnsi="宋体" w:cs="Times New Roman" w:hint="eastAsia"/>
          <w:sz w:val="28"/>
          <w:szCs w:val="28"/>
        </w:rPr>
        <w:t>年</w:t>
      </w:r>
      <w:r>
        <w:rPr>
          <w:rFonts w:ascii="宋体" w:hAnsi="宋体" w:cs="Times New Roman"/>
          <w:sz w:val="28"/>
          <w:szCs w:val="28"/>
        </w:rPr>
        <w:t>10</w:t>
      </w:r>
      <w:r>
        <w:rPr>
          <w:rFonts w:ascii="宋体" w:hAnsi="宋体" w:cs="Times New Roman" w:hint="eastAsia"/>
          <w:sz w:val="28"/>
          <w:szCs w:val="28"/>
        </w:rPr>
        <w:t>月</w:t>
      </w:r>
      <w:r>
        <w:rPr>
          <w:rFonts w:ascii="宋体" w:hAnsi="宋体" w:cs="Times New Roman"/>
          <w:sz w:val="28"/>
          <w:szCs w:val="28"/>
        </w:rPr>
        <w:t xml:space="preserve">10 </w:t>
      </w:r>
      <w:r>
        <w:rPr>
          <w:rFonts w:ascii="宋体" w:hAnsi="宋体" w:cs="Times New Roman" w:hint="eastAsia"/>
          <w:sz w:val="28"/>
          <w:szCs w:val="28"/>
        </w:rPr>
        <w:t>日</w:t>
      </w:r>
      <w:r>
        <w:rPr>
          <w:rFonts w:ascii="宋体" w:hAnsi="宋体" w:cs="Times New Roman"/>
          <w:sz w:val="28"/>
          <w:szCs w:val="28"/>
        </w:rPr>
        <w:t xml:space="preserve">    </w:t>
      </w:r>
    </w:p>
    <w:p w:rsidR="003F6AF4" w:rsidRDefault="003F6AF4">
      <w:pPr>
        <w:rPr>
          <w:rFonts w:ascii="宋体" w:cs="Times New Roman"/>
          <w:sz w:val="28"/>
          <w:szCs w:val="28"/>
        </w:rPr>
      </w:pPr>
      <w:r>
        <w:rPr>
          <w:rFonts w:ascii="宋体" w:hAnsi="宋体" w:cs="Times New Roman" w:hint="eastAsia"/>
          <w:sz w:val="28"/>
          <w:szCs w:val="28"/>
        </w:rPr>
        <w:t>工期总日历天数</w:t>
      </w:r>
      <w:r>
        <w:rPr>
          <w:rFonts w:ascii="宋体" w:hAnsi="宋体" w:cs="Times New Roman"/>
          <w:sz w:val="28"/>
          <w:szCs w:val="28"/>
        </w:rPr>
        <w:t xml:space="preserve"> 30 </w:t>
      </w:r>
      <w:r>
        <w:rPr>
          <w:rFonts w:ascii="宋体" w:hAnsi="宋体" w:cs="Times New Roman" w:hint="eastAsia"/>
          <w:sz w:val="28"/>
          <w:szCs w:val="28"/>
        </w:rPr>
        <w:t>天，自监理人发出的开工通知中载明的开工日期起算。</w:t>
      </w:r>
    </w:p>
    <w:p w:rsidR="003F6AF4" w:rsidRDefault="003F6AF4">
      <w:pPr>
        <w:rPr>
          <w:rFonts w:ascii="宋体" w:cs="Times New Roman"/>
          <w:sz w:val="28"/>
          <w:szCs w:val="28"/>
        </w:rPr>
      </w:pPr>
      <w:r>
        <w:rPr>
          <w:rFonts w:ascii="宋体" w:hAnsi="宋体" w:cs="Times New Roman" w:hint="eastAsia"/>
          <w:sz w:val="28"/>
          <w:szCs w:val="28"/>
        </w:rPr>
        <w:t>四、质量标准</w:t>
      </w:r>
    </w:p>
    <w:p w:rsidR="003F6AF4" w:rsidRDefault="003F6AF4">
      <w:pPr>
        <w:rPr>
          <w:rFonts w:ascii="宋体" w:cs="Times New Roman"/>
          <w:sz w:val="28"/>
          <w:szCs w:val="28"/>
        </w:rPr>
      </w:pPr>
      <w:r>
        <w:rPr>
          <w:rFonts w:ascii="宋体" w:hAnsi="宋体" w:cs="Times New Roman" w:hint="eastAsia"/>
          <w:sz w:val="28"/>
          <w:szCs w:val="28"/>
        </w:rPr>
        <w:t>工程质量标准：</w:t>
      </w:r>
      <w:r>
        <w:rPr>
          <w:rFonts w:ascii="宋体" w:hAnsi="宋体" w:cs="Times New Roman"/>
          <w:sz w:val="28"/>
          <w:szCs w:val="28"/>
        </w:rPr>
        <w:t xml:space="preserve">   </w:t>
      </w:r>
      <w:r>
        <w:rPr>
          <w:rFonts w:ascii="宋体" w:hAnsi="宋体" w:cs="Times New Roman" w:hint="eastAsia"/>
          <w:sz w:val="28"/>
          <w:szCs w:val="28"/>
        </w:rPr>
        <w:t>合格</w:t>
      </w:r>
      <w:r>
        <w:rPr>
          <w:rFonts w:ascii="宋体" w:hAnsi="宋体" w:cs="Times New Roman"/>
          <w:sz w:val="28"/>
          <w:szCs w:val="28"/>
        </w:rPr>
        <w:t xml:space="preserve">                                             </w:t>
      </w:r>
    </w:p>
    <w:p w:rsidR="003F6AF4" w:rsidRDefault="003F6AF4">
      <w:pPr>
        <w:rPr>
          <w:rFonts w:ascii="宋体" w:cs="Times New Roman"/>
          <w:sz w:val="28"/>
          <w:szCs w:val="28"/>
        </w:rPr>
      </w:pPr>
      <w:r>
        <w:rPr>
          <w:rFonts w:ascii="宋体" w:hAnsi="宋体" w:cs="Times New Roman" w:hint="eastAsia"/>
          <w:sz w:val="28"/>
          <w:szCs w:val="28"/>
        </w:rPr>
        <w:t>五、合同形式</w:t>
      </w:r>
    </w:p>
    <w:p w:rsidR="003F6AF4" w:rsidRDefault="003F6AF4">
      <w:pPr>
        <w:rPr>
          <w:rFonts w:ascii="宋体" w:cs="Times New Roman"/>
          <w:sz w:val="28"/>
          <w:szCs w:val="28"/>
        </w:rPr>
      </w:pPr>
      <w:r>
        <w:rPr>
          <w:rFonts w:ascii="宋体" w:hAnsi="宋体" w:cs="Times New Roman" w:hint="eastAsia"/>
          <w:sz w:val="28"/>
          <w:szCs w:val="28"/>
        </w:rPr>
        <w:t>本合同采用</w:t>
      </w:r>
      <w:r>
        <w:rPr>
          <w:rFonts w:ascii="宋体" w:hAnsi="宋体" w:cs="Times New Roman"/>
          <w:sz w:val="28"/>
          <w:szCs w:val="28"/>
        </w:rPr>
        <w:t xml:space="preserve">     </w:t>
      </w:r>
      <w:r>
        <w:rPr>
          <w:rFonts w:ascii="宋体" w:hAnsi="宋体" w:cs="Times New Roman" w:hint="eastAsia"/>
          <w:sz w:val="28"/>
          <w:szCs w:val="28"/>
        </w:rPr>
        <w:t>固定单价</w:t>
      </w:r>
      <w:r>
        <w:rPr>
          <w:rFonts w:ascii="宋体" w:hAnsi="宋体" w:cs="Times New Roman"/>
          <w:sz w:val="28"/>
          <w:szCs w:val="28"/>
        </w:rPr>
        <w:t xml:space="preserve">  </w:t>
      </w:r>
      <w:r>
        <w:rPr>
          <w:rFonts w:ascii="宋体" w:hAnsi="宋体" w:cs="Times New Roman" w:hint="eastAsia"/>
          <w:sz w:val="28"/>
          <w:szCs w:val="28"/>
        </w:rPr>
        <w:t>合同形式。</w:t>
      </w:r>
    </w:p>
    <w:p w:rsidR="003F6AF4" w:rsidRDefault="003F6AF4">
      <w:pPr>
        <w:rPr>
          <w:rFonts w:ascii="宋体" w:cs="Times New Roman"/>
          <w:sz w:val="28"/>
          <w:szCs w:val="28"/>
        </w:rPr>
      </w:pPr>
      <w:r>
        <w:rPr>
          <w:rFonts w:ascii="宋体" w:hAnsi="宋体" w:cs="Times New Roman" w:hint="eastAsia"/>
          <w:sz w:val="28"/>
          <w:szCs w:val="28"/>
        </w:rPr>
        <w:t>六、签约合同价</w:t>
      </w:r>
    </w:p>
    <w:p w:rsidR="003F6AF4" w:rsidRDefault="003F6AF4">
      <w:pPr>
        <w:rPr>
          <w:rFonts w:ascii="宋体" w:cs="Times New Roman"/>
          <w:sz w:val="28"/>
          <w:szCs w:val="28"/>
          <w:u w:val="single"/>
        </w:rPr>
      </w:pPr>
      <w:r>
        <w:rPr>
          <w:rFonts w:ascii="宋体" w:hAnsi="宋体" w:cs="Times New Roman" w:hint="eastAsia"/>
          <w:sz w:val="28"/>
          <w:szCs w:val="28"/>
          <w:u w:val="single"/>
        </w:rPr>
        <w:t>金额（大写）：</w:t>
      </w:r>
      <w:r>
        <w:rPr>
          <w:rFonts w:ascii="宋体" w:hAnsi="宋体" w:hint="eastAsia"/>
          <w:sz w:val="28"/>
          <w:szCs w:val="28"/>
          <w:u w:val="single"/>
        </w:rPr>
        <w:t>壹佰壹拾柒</w:t>
      </w:r>
      <w:r>
        <w:rPr>
          <w:rFonts w:ascii="宋体" w:hAnsi="宋体" w:cs="Times New Roman" w:hint="eastAsia"/>
          <w:sz w:val="28"/>
          <w:szCs w:val="28"/>
          <w:u w:val="single"/>
        </w:rPr>
        <w:t>万元（人民币）</w:t>
      </w:r>
    </w:p>
    <w:p w:rsidR="003F6AF4" w:rsidRDefault="003F6AF4">
      <w:pPr>
        <w:rPr>
          <w:rFonts w:ascii="宋体" w:cs="Times New Roman"/>
          <w:sz w:val="28"/>
          <w:szCs w:val="28"/>
          <w:u w:val="single"/>
        </w:rPr>
      </w:pPr>
      <w:r>
        <w:rPr>
          <w:rFonts w:ascii="宋体" w:hAnsi="宋体" w:cs="Times New Roman" w:hint="eastAsia"/>
          <w:sz w:val="28"/>
          <w:szCs w:val="28"/>
          <w:u w:val="single"/>
        </w:rPr>
        <w:t>（小写）￥：</w:t>
      </w:r>
      <w:r>
        <w:rPr>
          <w:rFonts w:ascii="宋体" w:hAnsi="宋体" w:cs="Times New Roman"/>
          <w:sz w:val="28"/>
          <w:szCs w:val="28"/>
          <w:u w:val="single"/>
        </w:rPr>
        <w:t xml:space="preserve"> </w:t>
      </w:r>
      <w:r>
        <w:rPr>
          <w:rFonts w:ascii="宋体" w:hAnsi="宋体"/>
          <w:sz w:val="28"/>
          <w:szCs w:val="28"/>
          <w:u w:val="single"/>
        </w:rPr>
        <w:t>1170000.00</w:t>
      </w:r>
      <w:r>
        <w:rPr>
          <w:rFonts w:ascii="宋体" w:hAnsi="宋体" w:cs="Times New Roman"/>
          <w:sz w:val="28"/>
          <w:szCs w:val="28"/>
          <w:u w:val="single"/>
        </w:rPr>
        <w:t xml:space="preserve"> </w:t>
      </w:r>
      <w:r>
        <w:rPr>
          <w:rFonts w:ascii="宋体" w:hAnsi="宋体" w:cs="Times New Roman" w:hint="eastAsia"/>
          <w:sz w:val="28"/>
          <w:szCs w:val="28"/>
          <w:u w:val="single"/>
        </w:rPr>
        <w:t>元</w:t>
      </w:r>
    </w:p>
    <w:p w:rsidR="003F6AF4" w:rsidRDefault="003F6AF4">
      <w:pPr>
        <w:rPr>
          <w:rFonts w:ascii="宋体" w:cs="Times New Roman"/>
          <w:sz w:val="28"/>
          <w:szCs w:val="28"/>
          <w:u w:val="single"/>
        </w:rPr>
      </w:pPr>
      <w:r>
        <w:rPr>
          <w:rFonts w:ascii="宋体" w:hAnsi="宋体" w:cs="Times New Roman" w:hint="eastAsia"/>
          <w:sz w:val="28"/>
          <w:szCs w:val="28"/>
          <w:u w:val="single"/>
        </w:rPr>
        <w:t>最终以决算为准</w:t>
      </w:r>
    </w:p>
    <w:p w:rsidR="003F6AF4" w:rsidRDefault="003F6AF4">
      <w:pPr>
        <w:rPr>
          <w:rFonts w:ascii="宋体" w:cs="Times New Roman"/>
          <w:sz w:val="28"/>
          <w:szCs w:val="28"/>
        </w:rPr>
      </w:pPr>
      <w:r>
        <w:rPr>
          <w:rFonts w:ascii="宋体" w:hAnsi="宋体" w:cs="Times New Roman" w:hint="eastAsia"/>
          <w:sz w:val="28"/>
          <w:szCs w:val="28"/>
        </w:rPr>
        <w:t>七、承包人项目经理：</w:t>
      </w:r>
      <w:r>
        <w:rPr>
          <w:rFonts w:ascii="宋体" w:hAnsi="宋体" w:cs="Times New Roman"/>
          <w:sz w:val="28"/>
          <w:szCs w:val="28"/>
        </w:rPr>
        <w:t xml:space="preserve"> </w:t>
      </w:r>
    </w:p>
    <w:p w:rsidR="003F6AF4" w:rsidRDefault="003F6AF4">
      <w:pPr>
        <w:rPr>
          <w:rFonts w:ascii="宋体" w:cs="Times New Roman"/>
          <w:sz w:val="28"/>
          <w:szCs w:val="28"/>
        </w:rPr>
      </w:pPr>
      <w:r>
        <w:rPr>
          <w:rFonts w:ascii="宋体" w:hAnsi="宋体" w:cs="Times New Roman" w:hint="eastAsia"/>
          <w:sz w:val="28"/>
          <w:szCs w:val="28"/>
        </w:rPr>
        <w:t>姓名：原万军</w:t>
      </w:r>
      <w:r>
        <w:rPr>
          <w:rFonts w:ascii="宋体" w:hAnsi="宋体" w:cs="Times New Roman"/>
          <w:sz w:val="28"/>
          <w:szCs w:val="28"/>
        </w:rPr>
        <w:t xml:space="preserve">  </w:t>
      </w:r>
      <w:r>
        <w:rPr>
          <w:rFonts w:ascii="宋体" w:hAnsi="宋体" w:cs="Times New Roman" w:hint="eastAsia"/>
          <w:sz w:val="28"/>
          <w:szCs w:val="28"/>
        </w:rPr>
        <w:t>；</w:t>
      </w:r>
      <w:r>
        <w:rPr>
          <w:rFonts w:ascii="宋体" w:hAnsi="宋体" w:cs="Times New Roman"/>
          <w:sz w:val="28"/>
          <w:szCs w:val="28"/>
        </w:rPr>
        <w:t xml:space="preserve">        </w:t>
      </w:r>
      <w:r>
        <w:rPr>
          <w:rFonts w:ascii="宋体" w:hAnsi="宋体" w:cs="Times New Roman" w:hint="eastAsia"/>
          <w:sz w:val="28"/>
          <w:szCs w:val="28"/>
        </w:rPr>
        <w:t>职称：工程师</w:t>
      </w:r>
      <w:r>
        <w:rPr>
          <w:rFonts w:ascii="宋体" w:hAnsi="宋体" w:cs="Times New Roman"/>
          <w:sz w:val="28"/>
          <w:szCs w:val="28"/>
        </w:rPr>
        <w:t xml:space="preserve">     </w:t>
      </w:r>
      <w:r>
        <w:rPr>
          <w:rFonts w:ascii="宋体" w:hAnsi="宋体" w:cs="Times New Roman" w:hint="eastAsia"/>
          <w:sz w:val="28"/>
          <w:szCs w:val="28"/>
        </w:rPr>
        <w:t>；</w:t>
      </w:r>
    </w:p>
    <w:p w:rsidR="003F6AF4" w:rsidRDefault="003F6AF4">
      <w:pPr>
        <w:rPr>
          <w:rFonts w:ascii="宋体" w:cs="Times New Roman"/>
          <w:sz w:val="28"/>
          <w:szCs w:val="28"/>
        </w:rPr>
      </w:pPr>
      <w:r>
        <w:rPr>
          <w:rFonts w:ascii="宋体" w:hAnsi="宋体" w:cs="Times New Roman" w:hint="eastAsia"/>
          <w:sz w:val="28"/>
          <w:szCs w:val="28"/>
        </w:rPr>
        <w:t>资金来源：</w:t>
      </w:r>
      <w:r>
        <w:rPr>
          <w:rFonts w:ascii="宋体" w:hAnsi="宋体" w:cs="Times New Roman"/>
          <w:sz w:val="28"/>
          <w:szCs w:val="28"/>
        </w:rPr>
        <w:t xml:space="preserve">     </w:t>
      </w:r>
      <w:r>
        <w:rPr>
          <w:rFonts w:ascii="宋体" w:hAnsi="宋体" w:cs="Times New Roman" w:hint="eastAsia"/>
          <w:sz w:val="28"/>
          <w:szCs w:val="28"/>
        </w:rPr>
        <w:t>政府拨款</w:t>
      </w:r>
      <w:r>
        <w:rPr>
          <w:rFonts w:ascii="宋体" w:hAnsi="宋体" w:cs="Times New Roman"/>
          <w:sz w:val="28"/>
          <w:szCs w:val="28"/>
        </w:rPr>
        <w:t xml:space="preserve">  </w:t>
      </w:r>
    </w:p>
    <w:p w:rsidR="003F6AF4" w:rsidRDefault="003F6AF4">
      <w:pPr>
        <w:rPr>
          <w:rFonts w:ascii="宋体" w:cs="Times New Roman"/>
          <w:sz w:val="28"/>
          <w:szCs w:val="28"/>
        </w:rPr>
      </w:pPr>
      <w:r>
        <w:rPr>
          <w:rFonts w:ascii="宋体" w:hAnsi="宋体" w:cs="Times New Roman" w:hint="eastAsia"/>
          <w:sz w:val="28"/>
          <w:szCs w:val="28"/>
        </w:rPr>
        <w:t>八、付款方式：</w:t>
      </w:r>
      <w:r>
        <w:rPr>
          <w:rFonts w:ascii="宋体" w:hAnsi="宋体" w:cs="Times New Roman"/>
          <w:sz w:val="28"/>
          <w:szCs w:val="28"/>
        </w:rPr>
        <w:t xml:space="preserve"> </w:t>
      </w:r>
    </w:p>
    <w:p w:rsidR="003F6AF4" w:rsidRPr="00F51B4E" w:rsidRDefault="003F6AF4">
      <w:pPr>
        <w:rPr>
          <w:rFonts w:ascii="宋体" w:cs="Times New Roman"/>
          <w:sz w:val="28"/>
          <w:szCs w:val="28"/>
        </w:rPr>
      </w:pPr>
      <w:r>
        <w:rPr>
          <w:rFonts w:ascii="宋体" w:hAnsi="宋体" w:cs="Times New Roman" w:hint="eastAsia"/>
          <w:sz w:val="28"/>
          <w:szCs w:val="28"/>
        </w:rPr>
        <w:t>付款方式：本工程</w:t>
      </w:r>
      <w:proofErr w:type="gramStart"/>
      <w:r>
        <w:rPr>
          <w:rFonts w:ascii="宋体" w:hAnsi="宋体" w:cs="Times New Roman" w:hint="eastAsia"/>
          <w:sz w:val="28"/>
          <w:szCs w:val="28"/>
        </w:rPr>
        <w:t>无工程</w:t>
      </w:r>
      <w:proofErr w:type="gramEnd"/>
      <w:r>
        <w:rPr>
          <w:rFonts w:ascii="宋体" w:hAnsi="宋体" w:cs="Times New Roman" w:hint="eastAsia"/>
          <w:sz w:val="28"/>
          <w:szCs w:val="28"/>
        </w:rPr>
        <w:t>预付款，待</w:t>
      </w:r>
      <w:r w:rsidRPr="00F51B4E">
        <w:rPr>
          <w:rFonts w:ascii="宋体" w:hAnsi="宋体" w:cs="Times New Roman" w:hint="eastAsia"/>
          <w:sz w:val="28"/>
          <w:szCs w:val="28"/>
        </w:rPr>
        <w:t>验收合格后，采购人向财政申请资金到账后直接将合同价款的</w:t>
      </w:r>
      <w:r w:rsidRPr="00F51B4E">
        <w:rPr>
          <w:rFonts w:ascii="宋体" w:hAnsi="宋体" w:cs="Times New Roman"/>
          <w:sz w:val="28"/>
          <w:szCs w:val="28"/>
        </w:rPr>
        <w:t>80%</w:t>
      </w:r>
      <w:r w:rsidRPr="00F51B4E">
        <w:rPr>
          <w:rFonts w:ascii="宋体" w:hAnsi="宋体" w:cs="Times New Roman" w:hint="eastAsia"/>
          <w:sz w:val="28"/>
          <w:szCs w:val="28"/>
        </w:rPr>
        <w:t>支付给承包商，待市财政投资</w:t>
      </w:r>
      <w:r>
        <w:rPr>
          <w:rFonts w:ascii="宋体" w:hAnsi="宋体" w:cs="Times New Roman" w:hint="eastAsia"/>
          <w:sz w:val="28"/>
          <w:szCs w:val="28"/>
        </w:rPr>
        <w:t>评审中心出据决算评审报告后，采购人再将合同价款的</w:t>
      </w:r>
      <w:r>
        <w:rPr>
          <w:rFonts w:ascii="宋体" w:hAnsi="宋体" w:cs="Times New Roman"/>
          <w:sz w:val="28"/>
          <w:szCs w:val="28"/>
        </w:rPr>
        <w:t>15%</w:t>
      </w:r>
      <w:r>
        <w:rPr>
          <w:rFonts w:ascii="宋体" w:hAnsi="宋体" w:cs="Times New Roman" w:hint="eastAsia"/>
          <w:sz w:val="28"/>
          <w:szCs w:val="28"/>
        </w:rPr>
        <w:t>支付给承包商，余款作为质量保修金，一年后无质量问题再行拨付。</w:t>
      </w:r>
    </w:p>
    <w:p w:rsidR="003F6AF4" w:rsidRDefault="003F6AF4">
      <w:pPr>
        <w:rPr>
          <w:rFonts w:ascii="宋体" w:cs="Times New Roman"/>
          <w:sz w:val="28"/>
          <w:szCs w:val="28"/>
        </w:rPr>
      </w:pPr>
      <w:r>
        <w:rPr>
          <w:rFonts w:ascii="宋体" w:hAnsi="宋体" w:cs="Times New Roman"/>
          <w:sz w:val="28"/>
          <w:szCs w:val="28"/>
        </w:rPr>
        <w:t>9</w:t>
      </w:r>
      <w:r>
        <w:rPr>
          <w:rFonts w:ascii="宋体" w:hAnsi="宋体" w:cs="Times New Roman" w:hint="eastAsia"/>
          <w:sz w:val="28"/>
          <w:szCs w:val="28"/>
        </w:rPr>
        <w:t>、其他合同文件（包括竞争性谈判文件）。</w:t>
      </w:r>
    </w:p>
    <w:p w:rsidR="003F6AF4" w:rsidRDefault="00BC6C45">
      <w:pPr>
        <w:rPr>
          <w:rFonts w:ascii="宋体"/>
          <w:sz w:val="28"/>
          <w:szCs w:val="28"/>
        </w:rPr>
      </w:pPr>
      <w:r>
        <w:rPr>
          <w:rFonts w:ascii="宋体" w:hAnsi="宋体" w:cs="Times New Roman"/>
          <w:sz w:val="28"/>
          <w:szCs w:val="28"/>
        </w:rPr>
        <w:lastRenderedPageBreak/>
        <w:pict>
          <v:shape id="_x0000_i1028" type="#_x0000_t75" style="width:492.75pt;height:678pt">
            <v:imagedata r:id="rId8" o:title="扫描0003"/>
          </v:shape>
        </w:pict>
      </w:r>
    </w:p>
    <w:sectPr w:rsidR="003F6AF4" w:rsidSect="003112CE">
      <w:pgSz w:w="11906" w:h="16838"/>
      <w:pgMar w:top="851" w:right="1021" w:bottom="851" w:left="102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7B8" w:rsidRDefault="00E507B8" w:rsidP="00AA6662">
      <w:r>
        <w:separator/>
      </w:r>
    </w:p>
  </w:endnote>
  <w:endnote w:type="continuationSeparator" w:id="0">
    <w:p w:rsidR="00E507B8" w:rsidRDefault="00E507B8" w:rsidP="00AA66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7B8" w:rsidRDefault="00E507B8" w:rsidP="00AA6662">
      <w:r>
        <w:separator/>
      </w:r>
    </w:p>
  </w:footnote>
  <w:footnote w:type="continuationSeparator" w:id="0">
    <w:p w:rsidR="00E507B8" w:rsidRDefault="00E507B8" w:rsidP="00AA66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7B9F6"/>
    <w:multiLevelType w:val="singleLevel"/>
    <w:tmpl w:val="5417B9F6"/>
    <w:lvl w:ilvl="0">
      <w:start w:val="1"/>
      <w:numFmt w:val="decimal"/>
      <w:suff w:val="nothing"/>
      <w:lvlText w:val="（%1）"/>
      <w:lvlJc w:val="left"/>
      <w:rPr>
        <w:rFonts w:cs="Times New Roman"/>
      </w:rPr>
    </w:lvl>
  </w:abstractNum>
  <w:abstractNum w:abstractNumId="1">
    <w:nsid w:val="5417BA1D"/>
    <w:multiLevelType w:val="singleLevel"/>
    <w:tmpl w:val="5417BA1D"/>
    <w:lvl w:ilvl="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546A"/>
    <w:rsid w:val="001234E0"/>
    <w:rsid w:val="001D2E52"/>
    <w:rsid w:val="00240E42"/>
    <w:rsid w:val="002E47EF"/>
    <w:rsid w:val="003112CE"/>
    <w:rsid w:val="003920BB"/>
    <w:rsid w:val="003F6AF4"/>
    <w:rsid w:val="00442457"/>
    <w:rsid w:val="004D4129"/>
    <w:rsid w:val="004E78A4"/>
    <w:rsid w:val="0065546A"/>
    <w:rsid w:val="00770040"/>
    <w:rsid w:val="007D42B3"/>
    <w:rsid w:val="00904772"/>
    <w:rsid w:val="009F105B"/>
    <w:rsid w:val="00A24868"/>
    <w:rsid w:val="00AA6662"/>
    <w:rsid w:val="00B01F4E"/>
    <w:rsid w:val="00B5223F"/>
    <w:rsid w:val="00BC6C45"/>
    <w:rsid w:val="00C25CCB"/>
    <w:rsid w:val="00C91187"/>
    <w:rsid w:val="00CF5595"/>
    <w:rsid w:val="00D00B09"/>
    <w:rsid w:val="00E3211A"/>
    <w:rsid w:val="00E42CBA"/>
    <w:rsid w:val="00E507B8"/>
    <w:rsid w:val="00F51B4E"/>
    <w:rsid w:val="00F52E46"/>
    <w:rsid w:val="00F65CD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46A"/>
    <w:pPr>
      <w:widowControl w:val="0"/>
      <w:jc w:val="both"/>
    </w:pPr>
    <w:rPr>
      <w:rFonts w:ascii="Calibri" w:hAnsi="Calibri" w:cs="黑体"/>
      <w:kern w:val="2"/>
      <w:sz w:val="21"/>
      <w:szCs w:val="22"/>
    </w:rPr>
  </w:style>
  <w:style w:type="paragraph" w:styleId="1">
    <w:name w:val="heading 1"/>
    <w:basedOn w:val="a"/>
    <w:next w:val="a"/>
    <w:link w:val="1Char"/>
    <w:uiPriority w:val="99"/>
    <w:qFormat/>
    <w:rsid w:val="0065546A"/>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7D42B3"/>
    <w:rPr>
      <w:rFonts w:ascii="Calibri" w:hAnsi="Calibri" w:cs="黑体"/>
      <w:b/>
      <w:bCs/>
      <w:kern w:val="44"/>
      <w:sz w:val="44"/>
      <w:szCs w:val="44"/>
    </w:rPr>
  </w:style>
  <w:style w:type="paragraph" w:styleId="a3">
    <w:name w:val="Balloon Text"/>
    <w:basedOn w:val="a"/>
    <w:link w:val="Char"/>
    <w:uiPriority w:val="99"/>
    <w:semiHidden/>
    <w:rsid w:val="0065546A"/>
    <w:rPr>
      <w:sz w:val="18"/>
      <w:szCs w:val="18"/>
    </w:rPr>
  </w:style>
  <w:style w:type="character" w:customStyle="1" w:styleId="Char">
    <w:name w:val="批注框文本 Char"/>
    <w:basedOn w:val="a0"/>
    <w:link w:val="a3"/>
    <w:uiPriority w:val="99"/>
    <w:semiHidden/>
    <w:locked/>
    <w:rsid w:val="0065546A"/>
    <w:rPr>
      <w:rFonts w:cs="Times New Roman"/>
      <w:sz w:val="18"/>
      <w:szCs w:val="18"/>
    </w:rPr>
  </w:style>
  <w:style w:type="paragraph" w:styleId="a4">
    <w:name w:val="header"/>
    <w:basedOn w:val="a"/>
    <w:link w:val="Char0"/>
    <w:uiPriority w:val="99"/>
    <w:semiHidden/>
    <w:unhideWhenUsed/>
    <w:locked/>
    <w:rsid w:val="00AA666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A6662"/>
    <w:rPr>
      <w:rFonts w:ascii="Calibri" w:hAnsi="Calibri" w:cs="黑体"/>
      <w:sz w:val="18"/>
      <w:szCs w:val="18"/>
    </w:rPr>
  </w:style>
  <w:style w:type="paragraph" w:styleId="a5">
    <w:name w:val="footer"/>
    <w:basedOn w:val="a"/>
    <w:link w:val="Char1"/>
    <w:uiPriority w:val="99"/>
    <w:semiHidden/>
    <w:unhideWhenUsed/>
    <w:locked/>
    <w:rsid w:val="00AA666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AA6662"/>
    <w:rPr>
      <w:rFonts w:ascii="Calibri" w:hAnsi="Calibri" w:cs="黑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28</Pages>
  <Words>13490</Words>
  <Characters>3142</Characters>
  <Application>Microsoft Office Word</Application>
  <DocSecurity>0</DocSecurity>
  <Lines>26</Lines>
  <Paragraphs>33</Paragraphs>
  <ScaleCrop>false</ScaleCrop>
  <Company>China</Company>
  <LinksUpToDate>false</LinksUpToDate>
  <CharactersWithSpaces>16599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  合同协议</dc:title>
  <dc:subject/>
  <dc:creator>User</dc:creator>
  <cp:keywords/>
  <dc:description/>
  <cp:lastModifiedBy>hp</cp:lastModifiedBy>
  <cp:revision>18</cp:revision>
  <cp:lastPrinted>2014-09-17T02:44:00Z</cp:lastPrinted>
  <dcterms:created xsi:type="dcterms:W3CDTF">2014-09-16T03:19:00Z</dcterms:created>
  <dcterms:modified xsi:type="dcterms:W3CDTF">2017-05-25T07:57:00Z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ies>
</file>