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adjustRightInd w:val="0"/>
        <w:snapToGrid w:val="0"/>
        <w:spacing w:line="360" w:lineRule="auto"/>
        <w:jc w:val="center"/>
        <w:rPr>
          <w:rFonts w:hint="eastAsia" w:eastAsia="仿宋" w:cs="Times New Roman"/>
          <w:b/>
          <w:bCs/>
          <w:color w:val="auto"/>
          <w:kern w:val="2"/>
          <w:sz w:val="30"/>
          <w:szCs w:val="30"/>
          <w:u w:val="none"/>
          <w:lang w:val="en-US" w:eastAsia="zh-CN" w:bidi="ar-SA"/>
        </w:rPr>
      </w:pPr>
      <w:r>
        <w:rPr>
          <w:rFonts w:hint="eastAsia" w:eastAsia="仿宋" w:cs="Times New Roman"/>
          <w:b/>
          <w:bCs/>
          <w:color w:val="auto"/>
          <w:kern w:val="2"/>
          <w:sz w:val="30"/>
          <w:szCs w:val="30"/>
          <w:u w:val="none"/>
          <w:lang w:val="en-US" w:eastAsia="zh-CN" w:bidi="ar-SA"/>
        </w:rPr>
        <w:t>投标人须知</w:t>
      </w:r>
    </w:p>
    <w:p>
      <w:pPr>
        <w:pStyle w:val="2"/>
        <w:numPr>
          <w:ilvl w:val="0"/>
          <w:numId w:val="0"/>
        </w:numPr>
        <w:spacing w:line="360" w:lineRule="auto"/>
        <w:rPr>
          <w:rFonts w:hint="eastAsia" w:eastAsia="仿宋" w:cs="Times New Roman"/>
          <w:b/>
          <w:bCs/>
          <w:color w:val="auto"/>
          <w:kern w:val="2"/>
          <w:sz w:val="28"/>
          <w:szCs w:val="28"/>
          <w:u w:val="none"/>
          <w:lang w:val="en-US" w:eastAsia="zh-CN" w:bidi="ar-SA"/>
        </w:rPr>
      </w:pPr>
      <w:r>
        <w:rPr>
          <w:rFonts w:hint="eastAsia" w:eastAsia="仿宋" w:cs="Times New Roman"/>
          <w:b/>
          <w:bCs/>
          <w:color w:val="auto"/>
          <w:kern w:val="2"/>
          <w:sz w:val="28"/>
          <w:szCs w:val="28"/>
          <w:u w:val="none"/>
          <w:lang w:val="en-US" w:eastAsia="zh-CN" w:bidi="ar-SA"/>
        </w:rPr>
        <w:t>一、投标人须知表</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t>25.1样品的评审方法以及评审标准，演示的评审方法以及评审标准：</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eastAsia="仿宋" w:cs="Times New Roman"/>
          <w:kern w:val="2"/>
          <w:sz w:val="21"/>
          <w:szCs w:val="21"/>
          <w:u w:val="none"/>
          <w:lang w:val="en-US" w:eastAsia="zh-CN" w:bidi="ar-SA"/>
        </w:rPr>
        <w:t>由于电子流程制作招标文件，以下两项不可全选，更正为：</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sym w:font="Wingdings 2" w:char="0052"/>
      </w:r>
      <w:r>
        <w:rPr>
          <w:rFonts w:hint="eastAsia" w:ascii="Times New Roman" w:hAnsi="Times New Roman" w:eastAsia="仿宋" w:cs="Times New Roman"/>
          <w:kern w:val="2"/>
          <w:sz w:val="21"/>
          <w:szCs w:val="21"/>
          <w:u w:val="none"/>
          <w:lang w:val="en-US" w:eastAsia="zh-CN" w:bidi="ar-SA"/>
        </w:rPr>
        <w:t>样品：</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t>1、样品评审方法：详见评分细则</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t>2、样品评审标准：详见评分细则</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sym w:font="Wingdings 2" w:char="0052"/>
      </w:r>
      <w:r>
        <w:rPr>
          <w:rFonts w:hint="eastAsia" w:ascii="Times New Roman" w:hAnsi="Times New Roman" w:eastAsia="仿宋" w:cs="Times New Roman"/>
          <w:kern w:val="2"/>
          <w:sz w:val="21"/>
          <w:szCs w:val="21"/>
          <w:u w:val="none"/>
          <w:lang w:val="en-US" w:eastAsia="zh-CN" w:bidi="ar-SA"/>
        </w:rPr>
        <w:t>演示：</w:t>
      </w:r>
    </w:p>
    <w:p>
      <w:pPr>
        <w:pStyle w:val="2"/>
        <w:numPr>
          <w:ilvl w:val="0"/>
          <w:numId w:val="0"/>
        </w:numPr>
        <w:spacing w:line="360" w:lineRule="auto"/>
        <w:rPr>
          <w:rFonts w:hint="eastAsia"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t>1、演示评审方法：详见评分细则</w:t>
      </w:r>
    </w:p>
    <w:p>
      <w:pPr>
        <w:pStyle w:val="2"/>
        <w:numPr>
          <w:ilvl w:val="0"/>
          <w:numId w:val="0"/>
        </w:numPr>
        <w:spacing w:line="360" w:lineRule="auto"/>
        <w:rPr>
          <w:rFonts w:hint="default" w:ascii="Times New Roman" w:hAnsi="Times New Roman" w:eastAsia="仿宋" w:cs="Times New Roman"/>
          <w:kern w:val="2"/>
          <w:sz w:val="21"/>
          <w:szCs w:val="21"/>
          <w:u w:val="none"/>
          <w:lang w:val="en-US" w:eastAsia="zh-CN" w:bidi="ar-SA"/>
        </w:rPr>
      </w:pPr>
      <w:r>
        <w:rPr>
          <w:rFonts w:hint="eastAsia" w:ascii="Times New Roman" w:hAnsi="Times New Roman" w:eastAsia="仿宋" w:cs="Times New Roman"/>
          <w:kern w:val="2"/>
          <w:sz w:val="21"/>
          <w:szCs w:val="21"/>
          <w:u w:val="none"/>
          <w:lang w:val="en-US" w:eastAsia="zh-CN" w:bidi="ar-SA"/>
        </w:rPr>
        <w:t>2、演示评审标准：详见评分细则</w:t>
      </w:r>
    </w:p>
    <w:p>
      <w:pPr>
        <w:adjustRightInd w:val="0"/>
        <w:snapToGrid w:val="0"/>
        <w:spacing w:line="360" w:lineRule="auto"/>
        <w:jc w:val="center"/>
        <w:rPr>
          <w:rFonts w:hint="eastAsia" w:eastAsia="仿宋" w:cs="Times New Roman"/>
          <w:b/>
          <w:bCs/>
          <w:color w:val="auto"/>
          <w:kern w:val="2"/>
          <w:sz w:val="30"/>
          <w:szCs w:val="30"/>
          <w:u w:val="none"/>
          <w:lang w:val="en-US" w:eastAsia="zh-CN" w:bidi="ar-SA"/>
        </w:rPr>
      </w:pPr>
    </w:p>
    <w:p>
      <w:pPr>
        <w:adjustRightInd w:val="0"/>
        <w:snapToGrid w:val="0"/>
        <w:spacing w:line="360" w:lineRule="auto"/>
        <w:jc w:val="center"/>
        <w:rPr>
          <w:rFonts w:hint="eastAsia" w:eastAsia="仿宋" w:cs="Times New Roman"/>
          <w:b/>
          <w:bCs/>
          <w:color w:val="auto"/>
          <w:kern w:val="2"/>
          <w:sz w:val="30"/>
          <w:szCs w:val="30"/>
          <w:u w:val="none"/>
          <w:lang w:val="en-US" w:eastAsia="zh-CN" w:bidi="ar-SA"/>
        </w:rPr>
      </w:pPr>
      <w:r>
        <w:rPr>
          <w:rFonts w:hint="eastAsia" w:eastAsia="仿宋" w:cs="Times New Roman"/>
          <w:b/>
          <w:bCs/>
          <w:color w:val="auto"/>
          <w:kern w:val="2"/>
          <w:sz w:val="30"/>
          <w:szCs w:val="30"/>
          <w:u w:val="none"/>
          <w:lang w:val="en-US" w:eastAsia="zh-CN" w:bidi="ar-SA"/>
        </w:rPr>
        <w:t>第二章 投标文件内容及格式</w:t>
      </w:r>
    </w:p>
    <w:p>
      <w:pPr>
        <w:pStyle w:val="2"/>
        <w:numPr>
          <w:ilvl w:val="0"/>
          <w:numId w:val="0"/>
        </w:numPr>
        <w:spacing w:line="360" w:lineRule="auto"/>
        <w:rPr>
          <w:rFonts w:hint="eastAsia" w:eastAsia="仿宋" w:cs="Times New Roman"/>
          <w:b/>
          <w:bCs/>
          <w:color w:val="auto"/>
          <w:kern w:val="2"/>
          <w:sz w:val="28"/>
          <w:szCs w:val="28"/>
          <w:u w:val="none"/>
          <w:lang w:val="en-US" w:eastAsia="zh-CN" w:bidi="ar-SA"/>
        </w:rPr>
      </w:pPr>
    </w:p>
    <w:p>
      <w:pPr>
        <w:pStyle w:val="2"/>
        <w:numPr>
          <w:ilvl w:val="0"/>
          <w:numId w:val="0"/>
        </w:numPr>
        <w:spacing w:line="360" w:lineRule="auto"/>
        <w:rPr>
          <w:rFonts w:hint="eastAsia" w:eastAsia="仿宋" w:cs="Times New Roman"/>
          <w:b/>
          <w:bCs/>
          <w:color w:val="auto"/>
          <w:kern w:val="2"/>
          <w:sz w:val="28"/>
          <w:szCs w:val="28"/>
          <w:u w:val="none"/>
          <w:lang w:val="en-US" w:eastAsia="zh-CN" w:bidi="ar-SA"/>
        </w:rPr>
      </w:pPr>
      <w:r>
        <w:rPr>
          <w:rFonts w:hint="eastAsia" w:eastAsia="仿宋" w:cs="Times New Roman"/>
          <w:b/>
          <w:bCs/>
          <w:color w:val="auto"/>
          <w:kern w:val="2"/>
          <w:sz w:val="28"/>
          <w:szCs w:val="28"/>
          <w:u w:val="none"/>
          <w:lang w:val="en-US" w:eastAsia="zh-CN" w:bidi="ar-SA"/>
        </w:rPr>
        <w:t>四、评分项目对应所在页码</w:t>
      </w:r>
    </w:p>
    <w:p>
      <w:pPr>
        <w:numPr>
          <w:ilvl w:val="0"/>
          <w:numId w:val="0"/>
        </w:numPr>
        <w:adjustRightInd w:val="0"/>
        <w:snapToGrid w:val="0"/>
        <w:spacing w:line="360" w:lineRule="auto"/>
        <w:rPr>
          <w:rFonts w:hint="eastAsia" w:eastAsia="仿宋" w:cs="Times New Roman"/>
          <w:sz w:val="21"/>
          <w:szCs w:val="21"/>
          <w:u w:val="none"/>
          <w:lang w:val="en-US" w:eastAsia="zh-CN"/>
        </w:rPr>
      </w:pPr>
      <w:r>
        <w:rPr>
          <w:rFonts w:hint="eastAsia" w:eastAsia="仿宋" w:cs="Times New Roman"/>
          <w:sz w:val="21"/>
          <w:szCs w:val="21"/>
          <w:u w:val="none"/>
          <w:lang w:val="en-US" w:eastAsia="zh-CN"/>
        </w:rPr>
        <w:t>由于评分细则调整，此格式删除，请各投标人做好详细目录及页码，方便专家评审。</w:t>
      </w:r>
    </w:p>
    <w:p>
      <w:pPr>
        <w:pStyle w:val="2"/>
        <w:numPr>
          <w:ilvl w:val="0"/>
          <w:numId w:val="0"/>
        </w:numPr>
        <w:spacing w:line="360" w:lineRule="auto"/>
        <w:rPr>
          <w:rFonts w:hint="eastAsia" w:ascii="Times New Roman" w:hAnsi="Times New Roman" w:eastAsia="仿宋" w:cs="Times New Roman"/>
          <w:b/>
          <w:bCs/>
          <w:color w:val="auto"/>
          <w:kern w:val="2"/>
          <w:sz w:val="28"/>
          <w:szCs w:val="28"/>
          <w:u w:val="none"/>
          <w:lang w:val="en-US" w:eastAsia="zh-CN" w:bidi="ar-SA"/>
        </w:rPr>
      </w:pPr>
      <w:r>
        <w:rPr>
          <w:rFonts w:hint="eastAsia" w:eastAsia="仿宋" w:cs="Times New Roman"/>
          <w:b/>
          <w:bCs/>
          <w:color w:val="auto"/>
          <w:kern w:val="2"/>
          <w:sz w:val="28"/>
          <w:szCs w:val="28"/>
          <w:u w:val="none"/>
          <w:lang w:val="en-US" w:eastAsia="zh-CN" w:bidi="ar-SA"/>
        </w:rPr>
        <w:t>十八、服务需求响应表（及第三章服务需求相对应内容）</w:t>
      </w:r>
    </w:p>
    <w:p>
      <w:pPr>
        <w:adjustRightInd w:val="0"/>
        <w:snapToGrid w:val="0"/>
        <w:spacing w:line="360" w:lineRule="auto"/>
        <w:rPr>
          <w:rFonts w:hint="default" w:ascii="Times New Roman" w:hAnsi="Times New Roman" w:eastAsia="仿宋" w:cs="Times New Roman"/>
          <w:b/>
          <w:bCs/>
          <w:color w:val="auto"/>
          <w:sz w:val="24"/>
          <w:szCs w:val="24"/>
          <w:u w:val="none"/>
          <w:lang w:val="en-US" w:eastAsia="zh-CN"/>
        </w:rPr>
      </w:pPr>
      <w:r>
        <w:rPr>
          <w:rFonts w:hint="default" w:ascii="Times New Roman" w:hAnsi="Times New Roman" w:eastAsia="仿宋" w:cs="Times New Roman"/>
          <w:b/>
          <w:bCs/>
          <w:color w:val="auto"/>
          <w:sz w:val="24"/>
          <w:szCs w:val="24"/>
          <w:u w:val="none"/>
          <w:lang w:val="en-US" w:eastAsia="zh-CN"/>
        </w:rPr>
        <w:t>硬件需求</w:t>
      </w:r>
      <w:r>
        <w:rPr>
          <w:rFonts w:hint="eastAsia" w:cs="Times New Roman"/>
          <w:b/>
          <w:bCs/>
          <w:color w:val="auto"/>
          <w:sz w:val="24"/>
          <w:szCs w:val="24"/>
          <w:u w:val="none"/>
          <w:lang w:val="en-US" w:eastAsia="zh-CN"/>
        </w:rPr>
        <w:t>中以下几项</w:t>
      </w:r>
      <w:r>
        <w:rPr>
          <w:rFonts w:hint="default" w:ascii="Times New Roman" w:hAnsi="Times New Roman" w:eastAsia="仿宋" w:cs="Times New Roman"/>
          <w:b/>
          <w:bCs/>
          <w:color w:val="auto"/>
          <w:sz w:val="24"/>
          <w:szCs w:val="24"/>
          <w:u w:val="none"/>
          <w:lang w:val="en-US" w:eastAsia="zh-CN"/>
        </w:rPr>
        <w:t>参数</w:t>
      </w:r>
      <w:r>
        <w:rPr>
          <w:rFonts w:hint="eastAsia" w:cs="Times New Roman"/>
          <w:b/>
          <w:bCs/>
          <w:color w:val="auto"/>
          <w:sz w:val="24"/>
          <w:szCs w:val="24"/>
          <w:u w:val="none"/>
          <w:lang w:val="en-US" w:eastAsia="zh-CN"/>
        </w:rPr>
        <w:t>更正</w:t>
      </w:r>
      <w:r>
        <w:rPr>
          <w:rFonts w:hint="default" w:ascii="Times New Roman" w:hAnsi="Times New Roman" w:eastAsia="仿宋" w:cs="Times New Roman"/>
          <w:b/>
          <w:bCs/>
          <w:color w:val="auto"/>
          <w:sz w:val="24"/>
          <w:szCs w:val="24"/>
          <w:u w:val="none"/>
          <w:lang w:val="en-US" w:eastAsia="zh-CN"/>
        </w:rPr>
        <w:t>：</w:t>
      </w:r>
    </w:p>
    <w:p>
      <w:pPr>
        <w:spacing w:line="360" w:lineRule="auto"/>
        <w:jc w:val="left"/>
        <w:rPr>
          <w:rFonts w:hint="eastAsia"/>
          <w:b/>
          <w:bCs/>
        </w:rPr>
      </w:pPr>
      <w:r>
        <w:rPr>
          <w:rFonts w:hint="eastAsia"/>
          <w:b/>
          <w:bCs/>
        </w:rPr>
        <w:t>一、小区单元门禁系统</w:t>
      </w:r>
      <w:r>
        <w:rPr>
          <w:rFonts w:hint="eastAsia" w:ascii="仿宋_GB2312" w:hAnsi="仿宋_GB2312" w:eastAsia="仿宋_GB2312" w:cs="仿宋_GB2312"/>
          <w:b/>
          <w:bCs/>
          <w:szCs w:val="21"/>
        </w:rPr>
        <w:t>（需提供样品及演示）</w:t>
      </w:r>
      <w:r>
        <w:rPr>
          <w:rFonts w:hint="eastAsia"/>
          <w:b/>
          <w:bCs/>
          <w:lang w:val="en-US" w:eastAsia="zh-CN"/>
        </w:rPr>
        <w:t>（P47）以如下参数为准：</w:t>
      </w:r>
    </w:p>
    <w:p>
      <w:pPr>
        <w:numPr>
          <w:ilvl w:val="0"/>
          <w:numId w:val="0"/>
        </w:numPr>
        <w:adjustRightInd w:val="0"/>
        <w:snapToGrid w:val="0"/>
        <w:spacing w:line="360" w:lineRule="auto"/>
        <w:rPr>
          <w:rFonts w:hint="eastAsia"/>
        </w:rPr>
      </w:pPr>
      <w:r>
        <w:rPr>
          <w:rFonts w:hint="eastAsia"/>
        </w:rPr>
        <w:t>▲</w:t>
      </w:r>
      <w:r>
        <w:rPr>
          <w:rFonts w:hint="eastAsia"/>
          <w:lang w:val="en-US" w:eastAsia="zh-CN"/>
        </w:rPr>
        <w:t>1、</w:t>
      </w:r>
      <w:r>
        <w:rPr>
          <w:rFonts w:hint="eastAsia"/>
        </w:rPr>
        <w:t>主处理器：高性能嵌入式处理器</w:t>
      </w:r>
    </w:p>
    <w:p>
      <w:pPr>
        <w:numPr>
          <w:ilvl w:val="0"/>
          <w:numId w:val="0"/>
        </w:numPr>
        <w:adjustRightInd w:val="0"/>
        <w:snapToGrid w:val="0"/>
        <w:spacing w:line="360" w:lineRule="auto"/>
        <w:rPr>
          <w:rFonts w:hint="eastAsia"/>
        </w:rPr>
      </w:pPr>
      <w:r>
        <w:rPr>
          <w:rFonts w:hint="eastAsia"/>
          <w:lang w:val="en-US" w:eastAsia="zh-CN"/>
        </w:rPr>
        <w:t>2、</w:t>
      </w:r>
      <w:r>
        <w:rPr>
          <w:rFonts w:hint="eastAsia"/>
        </w:rPr>
        <w:t>操作系统：嵌入式LINUX操作系统</w:t>
      </w:r>
    </w:p>
    <w:p>
      <w:pPr>
        <w:numPr>
          <w:ilvl w:val="0"/>
          <w:numId w:val="0"/>
        </w:numPr>
        <w:adjustRightInd w:val="0"/>
        <w:snapToGrid w:val="0"/>
        <w:spacing w:line="360" w:lineRule="auto"/>
        <w:rPr>
          <w:rFonts w:hint="eastAsia"/>
        </w:rPr>
      </w:pPr>
      <w:r>
        <w:rPr>
          <w:rFonts w:hint="eastAsia"/>
        </w:rPr>
        <w:t>▲</w:t>
      </w:r>
      <w:r>
        <w:rPr>
          <w:rFonts w:hint="eastAsia"/>
          <w:lang w:val="en-US" w:eastAsia="zh-CN"/>
        </w:rPr>
        <w:t>3、</w:t>
      </w:r>
      <w:r>
        <w:rPr>
          <w:rFonts w:hint="eastAsia"/>
        </w:rPr>
        <w:t>按键类型：机械按键</w:t>
      </w:r>
    </w:p>
    <w:p>
      <w:pPr>
        <w:numPr>
          <w:ilvl w:val="0"/>
          <w:numId w:val="0"/>
        </w:numPr>
        <w:adjustRightInd w:val="0"/>
        <w:snapToGrid w:val="0"/>
        <w:spacing w:line="360" w:lineRule="auto"/>
        <w:rPr>
          <w:rFonts w:hint="eastAsia"/>
        </w:rPr>
      </w:pPr>
      <w:r>
        <w:rPr>
          <w:rFonts w:hint="eastAsia"/>
          <w:lang w:val="en-US" w:eastAsia="zh-CN"/>
        </w:rPr>
        <w:t>4、</w:t>
      </w:r>
      <w:r>
        <w:rPr>
          <w:rFonts w:hint="eastAsia"/>
        </w:rPr>
        <w:t>接入标准：CGI</w:t>
      </w:r>
    </w:p>
    <w:p>
      <w:pPr>
        <w:numPr>
          <w:ilvl w:val="0"/>
          <w:numId w:val="0"/>
        </w:numPr>
        <w:adjustRightInd w:val="0"/>
        <w:snapToGrid w:val="0"/>
        <w:spacing w:line="360" w:lineRule="auto"/>
        <w:rPr>
          <w:rFonts w:hint="eastAsia"/>
        </w:rPr>
      </w:pPr>
      <w:r>
        <w:rPr>
          <w:rFonts w:hint="eastAsia"/>
        </w:rPr>
        <w:t>▲</w:t>
      </w:r>
      <w:r>
        <w:rPr>
          <w:rFonts w:hint="eastAsia"/>
          <w:lang w:val="en-US" w:eastAsia="zh-CN"/>
        </w:rPr>
        <w:t>5、</w:t>
      </w:r>
      <w:r>
        <w:rPr>
          <w:rFonts w:hint="eastAsia"/>
        </w:rPr>
        <w:t>网络协议：HTTP/HTTPS;SSH;SIP;RTMP;RTP;UPnP;FTP;P2P;DNS;RTSP</w:t>
      </w:r>
    </w:p>
    <w:p>
      <w:pPr>
        <w:numPr>
          <w:ilvl w:val="0"/>
          <w:numId w:val="0"/>
        </w:numPr>
        <w:adjustRightInd w:val="0"/>
        <w:snapToGrid w:val="0"/>
        <w:spacing w:line="360" w:lineRule="auto"/>
        <w:rPr>
          <w:rFonts w:hint="eastAsia"/>
        </w:rPr>
      </w:pPr>
      <w:r>
        <w:rPr>
          <w:rFonts w:hint="eastAsia"/>
          <w:lang w:val="en-US" w:eastAsia="zh-CN"/>
        </w:rPr>
        <w:t>6、</w:t>
      </w:r>
      <w:r>
        <w:rPr>
          <w:rFonts w:hint="eastAsia"/>
        </w:rPr>
        <w:t>屏幕类型：电容触摸屏</w:t>
      </w:r>
    </w:p>
    <w:p>
      <w:pPr>
        <w:numPr>
          <w:ilvl w:val="0"/>
          <w:numId w:val="0"/>
        </w:numPr>
        <w:adjustRightInd w:val="0"/>
        <w:snapToGrid w:val="0"/>
        <w:spacing w:line="360" w:lineRule="auto"/>
        <w:rPr>
          <w:rFonts w:hint="eastAsia"/>
        </w:rPr>
      </w:pPr>
      <w:r>
        <w:rPr>
          <w:rFonts w:hint="eastAsia"/>
        </w:rPr>
        <w:t>▲</w:t>
      </w:r>
      <w:r>
        <w:rPr>
          <w:rFonts w:hint="eastAsia"/>
          <w:lang w:val="en-US" w:eastAsia="zh-CN"/>
        </w:rPr>
        <w:t>7、</w:t>
      </w:r>
      <w:r>
        <w:rPr>
          <w:rFonts w:hint="eastAsia"/>
        </w:rPr>
        <w:t>显示屏： 至少10寸</w:t>
      </w:r>
    </w:p>
    <w:p>
      <w:pPr>
        <w:numPr>
          <w:ilvl w:val="0"/>
          <w:numId w:val="0"/>
        </w:numPr>
        <w:adjustRightInd w:val="0"/>
        <w:snapToGrid w:val="0"/>
        <w:spacing w:line="360" w:lineRule="auto"/>
        <w:rPr>
          <w:rFonts w:hint="eastAsia"/>
        </w:rPr>
      </w:pPr>
      <w:r>
        <w:rPr>
          <w:rFonts w:hint="eastAsia"/>
          <w:lang w:val="en-US" w:eastAsia="zh-CN"/>
        </w:rPr>
        <w:t>8、</w:t>
      </w:r>
      <w:r>
        <w:rPr>
          <w:rFonts w:hint="eastAsia"/>
        </w:rPr>
        <w:t>屏幕分辨率：至少1280(H)×800(V)</w:t>
      </w:r>
    </w:p>
    <w:p>
      <w:pPr>
        <w:numPr>
          <w:ilvl w:val="0"/>
          <w:numId w:val="0"/>
        </w:numPr>
        <w:adjustRightInd w:val="0"/>
        <w:snapToGrid w:val="0"/>
        <w:spacing w:line="360" w:lineRule="auto"/>
        <w:rPr>
          <w:rFonts w:hint="eastAsia"/>
        </w:rPr>
      </w:pPr>
      <w:r>
        <w:rPr>
          <w:rFonts w:hint="eastAsia"/>
          <w:lang w:val="en-US" w:eastAsia="zh-CN"/>
        </w:rPr>
        <w:t>9、</w:t>
      </w:r>
      <w:r>
        <w:rPr>
          <w:rFonts w:hint="eastAsia"/>
        </w:rPr>
        <w:t>摄像头：1/2.7" 2MP CMOS 高清 低照度 摄像头</w:t>
      </w:r>
    </w:p>
    <w:p>
      <w:pPr>
        <w:numPr>
          <w:ilvl w:val="0"/>
          <w:numId w:val="0"/>
        </w:numPr>
        <w:adjustRightInd w:val="0"/>
        <w:snapToGrid w:val="0"/>
        <w:spacing w:line="360" w:lineRule="auto"/>
        <w:rPr>
          <w:rFonts w:hint="eastAsia"/>
        </w:rPr>
      </w:pPr>
      <w:r>
        <w:rPr>
          <w:rFonts w:hint="eastAsia"/>
          <w:lang w:val="en-US" w:eastAsia="zh-CN"/>
        </w:rPr>
        <w:t>10、</w:t>
      </w:r>
      <w:r>
        <w:rPr>
          <w:rFonts w:hint="eastAsia"/>
        </w:rPr>
        <w:t>宽动态：120dB</w:t>
      </w:r>
    </w:p>
    <w:p>
      <w:pPr>
        <w:numPr>
          <w:ilvl w:val="0"/>
          <w:numId w:val="0"/>
        </w:numPr>
        <w:adjustRightInd w:val="0"/>
        <w:snapToGrid w:val="0"/>
        <w:spacing w:line="360" w:lineRule="auto"/>
        <w:rPr>
          <w:rFonts w:hint="eastAsia"/>
        </w:rPr>
      </w:pPr>
      <w:r>
        <w:rPr>
          <w:rFonts w:hint="eastAsia"/>
          <w:lang w:val="en-US" w:eastAsia="zh-CN"/>
        </w:rPr>
        <w:t>11、</w:t>
      </w:r>
      <w:r>
        <w:rPr>
          <w:rFonts w:hint="eastAsia"/>
        </w:rPr>
        <w:t>视频分辨率：50Hz：主码流不低于1080P@25fps，辅码流不低于4CIF@25fps)；</w:t>
      </w:r>
    </w:p>
    <w:p>
      <w:pPr>
        <w:numPr>
          <w:ilvl w:val="0"/>
          <w:numId w:val="0"/>
        </w:numPr>
        <w:adjustRightInd w:val="0"/>
        <w:snapToGrid w:val="0"/>
        <w:spacing w:line="360" w:lineRule="auto"/>
        <w:rPr>
          <w:rFonts w:hint="eastAsia"/>
        </w:rPr>
      </w:pPr>
      <w:r>
        <w:rPr>
          <w:rFonts w:hint="eastAsia"/>
          <w:lang w:val="en-US" w:eastAsia="zh-CN"/>
        </w:rPr>
        <w:t>12、</w:t>
      </w:r>
      <w:r>
        <w:rPr>
          <w:rFonts w:hint="eastAsia"/>
        </w:rPr>
        <w:t>视频帧率：不低于25fps</w:t>
      </w:r>
    </w:p>
    <w:p>
      <w:pPr>
        <w:numPr>
          <w:ilvl w:val="0"/>
          <w:numId w:val="0"/>
        </w:numPr>
        <w:adjustRightInd w:val="0"/>
        <w:snapToGrid w:val="0"/>
        <w:spacing w:line="360" w:lineRule="auto"/>
        <w:rPr>
          <w:rFonts w:hint="eastAsia"/>
        </w:rPr>
      </w:pPr>
      <w:r>
        <w:rPr>
          <w:rFonts w:hint="eastAsia"/>
          <w:lang w:val="en-US" w:eastAsia="zh-CN"/>
        </w:rPr>
        <w:t>13、</w:t>
      </w:r>
      <w:r>
        <w:rPr>
          <w:rFonts w:hint="eastAsia"/>
        </w:rPr>
        <w:t>视频码率：256Kbps～8Mbps</w:t>
      </w:r>
    </w:p>
    <w:p>
      <w:pPr>
        <w:numPr>
          <w:ilvl w:val="0"/>
          <w:numId w:val="0"/>
        </w:numPr>
        <w:adjustRightInd w:val="0"/>
        <w:snapToGrid w:val="0"/>
        <w:spacing w:line="360" w:lineRule="auto"/>
        <w:rPr>
          <w:rFonts w:hint="eastAsia"/>
        </w:rPr>
      </w:pPr>
      <w:r>
        <w:rPr>
          <w:rFonts w:hint="eastAsia"/>
        </w:rPr>
        <w:t>▲</w:t>
      </w:r>
      <w:r>
        <w:rPr>
          <w:rFonts w:hint="eastAsia"/>
          <w:lang w:val="en-US" w:eastAsia="zh-CN"/>
        </w:rPr>
        <w:t>14、</w:t>
      </w:r>
      <w:r>
        <w:rPr>
          <w:rFonts w:hint="eastAsia"/>
        </w:rPr>
        <w:t>光照补偿：自动红外补光</w:t>
      </w:r>
    </w:p>
    <w:p>
      <w:pPr>
        <w:numPr>
          <w:ilvl w:val="0"/>
          <w:numId w:val="0"/>
        </w:numPr>
        <w:adjustRightInd w:val="0"/>
        <w:snapToGrid w:val="0"/>
        <w:spacing w:line="360" w:lineRule="auto"/>
        <w:rPr>
          <w:rFonts w:hint="eastAsia"/>
        </w:rPr>
      </w:pPr>
      <w:r>
        <w:rPr>
          <w:rFonts w:hint="eastAsia"/>
          <w:lang w:val="en-US" w:eastAsia="zh-CN"/>
        </w:rPr>
        <w:t>15、</w:t>
      </w:r>
      <w:r>
        <w:rPr>
          <w:rFonts w:hint="eastAsia"/>
        </w:rPr>
        <w:t>音频压缩标准：G.711a;G.711u;PCM</w:t>
      </w:r>
    </w:p>
    <w:p>
      <w:pPr>
        <w:numPr>
          <w:ilvl w:val="0"/>
          <w:numId w:val="0"/>
        </w:numPr>
        <w:adjustRightInd w:val="0"/>
        <w:snapToGrid w:val="0"/>
        <w:spacing w:line="360" w:lineRule="auto"/>
        <w:rPr>
          <w:rFonts w:hint="eastAsia"/>
        </w:rPr>
      </w:pPr>
      <w:r>
        <w:rPr>
          <w:rFonts w:hint="eastAsia"/>
          <w:lang w:val="en-US" w:eastAsia="zh-CN"/>
        </w:rPr>
        <w:t>16、</w:t>
      </w:r>
      <w:r>
        <w:rPr>
          <w:rFonts w:hint="eastAsia"/>
        </w:rPr>
        <w:t>音频输入：不低于1路</w:t>
      </w:r>
    </w:p>
    <w:p>
      <w:pPr>
        <w:numPr>
          <w:ilvl w:val="0"/>
          <w:numId w:val="0"/>
        </w:numPr>
        <w:adjustRightInd w:val="0"/>
        <w:snapToGrid w:val="0"/>
        <w:spacing w:line="360" w:lineRule="auto"/>
        <w:rPr>
          <w:rFonts w:hint="eastAsia"/>
        </w:rPr>
      </w:pPr>
      <w:r>
        <w:rPr>
          <w:rFonts w:hint="eastAsia"/>
          <w:lang w:val="en-US" w:eastAsia="zh-CN"/>
        </w:rPr>
        <w:t>17、</w:t>
      </w:r>
      <w:r>
        <w:rPr>
          <w:rFonts w:hint="eastAsia"/>
        </w:rPr>
        <w:t>音频输出：内置喇叭</w:t>
      </w:r>
    </w:p>
    <w:p>
      <w:pPr>
        <w:numPr>
          <w:ilvl w:val="0"/>
          <w:numId w:val="0"/>
        </w:numPr>
        <w:adjustRightInd w:val="0"/>
        <w:snapToGrid w:val="0"/>
        <w:spacing w:line="360" w:lineRule="auto"/>
        <w:rPr>
          <w:rFonts w:hint="eastAsia"/>
        </w:rPr>
      </w:pPr>
      <w:r>
        <w:rPr>
          <w:rFonts w:hint="eastAsia"/>
          <w:lang w:val="en-US" w:eastAsia="zh-CN"/>
        </w:rPr>
        <w:t>18、</w:t>
      </w:r>
      <w:r>
        <w:rPr>
          <w:rFonts w:hint="eastAsia"/>
        </w:rPr>
        <w:t>音频模式：支持双向语音对讲</w:t>
      </w:r>
    </w:p>
    <w:p>
      <w:pPr>
        <w:numPr>
          <w:ilvl w:val="0"/>
          <w:numId w:val="0"/>
        </w:numPr>
        <w:adjustRightInd w:val="0"/>
        <w:snapToGrid w:val="0"/>
        <w:spacing w:line="360" w:lineRule="auto"/>
        <w:rPr>
          <w:rFonts w:hint="eastAsia"/>
        </w:rPr>
      </w:pPr>
      <w:r>
        <w:rPr>
          <w:rFonts w:hint="eastAsia"/>
          <w:lang w:val="en-US" w:eastAsia="zh-CN"/>
        </w:rPr>
        <w:t>19、</w:t>
      </w:r>
      <w:r>
        <w:rPr>
          <w:rFonts w:hint="eastAsia"/>
        </w:rPr>
        <w:t>音效增强：支持回声抑制/数字降噪</w:t>
      </w:r>
    </w:p>
    <w:p>
      <w:pPr>
        <w:numPr>
          <w:ilvl w:val="0"/>
          <w:numId w:val="0"/>
        </w:numPr>
        <w:adjustRightInd w:val="0"/>
        <w:snapToGrid w:val="0"/>
        <w:spacing w:line="360" w:lineRule="auto"/>
        <w:rPr>
          <w:rFonts w:hint="eastAsia"/>
        </w:rPr>
      </w:pPr>
      <w:r>
        <w:rPr>
          <w:rFonts w:hint="eastAsia"/>
          <w:lang w:val="en-US" w:eastAsia="zh-CN"/>
        </w:rPr>
        <w:t>20、</w:t>
      </w:r>
      <w:r>
        <w:rPr>
          <w:rFonts w:hint="eastAsia"/>
        </w:rPr>
        <w:t>音频码率：不低于16KHz，16Bit</w:t>
      </w:r>
    </w:p>
    <w:p>
      <w:pPr>
        <w:numPr>
          <w:ilvl w:val="0"/>
          <w:numId w:val="0"/>
        </w:numPr>
        <w:adjustRightInd w:val="0"/>
        <w:snapToGrid w:val="0"/>
        <w:spacing w:line="360" w:lineRule="auto"/>
        <w:rPr>
          <w:rFonts w:hint="eastAsia"/>
        </w:rPr>
      </w:pPr>
      <w:r>
        <w:rPr>
          <w:rFonts w:hint="eastAsia"/>
          <w:lang w:val="en-US" w:eastAsia="zh-CN"/>
        </w:rPr>
        <w:t>21、</w:t>
      </w:r>
      <w:r>
        <w:rPr>
          <w:rFonts w:hint="eastAsia"/>
        </w:rPr>
        <w:t>通讯方式：全数字</w:t>
      </w:r>
    </w:p>
    <w:p>
      <w:pPr>
        <w:numPr>
          <w:ilvl w:val="0"/>
          <w:numId w:val="0"/>
        </w:numPr>
        <w:adjustRightInd w:val="0"/>
        <w:snapToGrid w:val="0"/>
        <w:spacing w:line="360" w:lineRule="auto"/>
        <w:rPr>
          <w:rFonts w:hint="eastAsia"/>
        </w:rPr>
      </w:pPr>
      <w:r>
        <w:rPr>
          <w:rFonts w:hint="eastAsia"/>
        </w:rPr>
        <w:t>★</w:t>
      </w:r>
      <w:r>
        <w:rPr>
          <w:rFonts w:hint="eastAsia"/>
          <w:lang w:val="en-US" w:eastAsia="zh-CN"/>
        </w:rPr>
        <w:t>22、</w:t>
      </w:r>
      <w:r>
        <w:rPr>
          <w:rFonts w:hint="eastAsia"/>
        </w:rPr>
        <w:t>开门模式：支持刷卡/远程/密码/二维码/蓝牙/人脸识别开门模式</w:t>
      </w:r>
    </w:p>
    <w:p>
      <w:pPr>
        <w:numPr>
          <w:ilvl w:val="0"/>
          <w:numId w:val="0"/>
        </w:numPr>
        <w:adjustRightInd w:val="0"/>
        <w:snapToGrid w:val="0"/>
        <w:spacing w:line="360" w:lineRule="auto"/>
        <w:rPr>
          <w:rFonts w:hint="eastAsia"/>
        </w:rPr>
      </w:pPr>
      <w:r>
        <w:rPr>
          <w:rFonts w:hint="eastAsia"/>
          <w:lang w:val="en-US" w:eastAsia="zh-CN"/>
        </w:rPr>
        <w:t>23、</w:t>
      </w:r>
      <w:r>
        <w:rPr>
          <w:rFonts w:hint="eastAsia"/>
        </w:rPr>
        <w:t>读卡类型：IC卡</w:t>
      </w:r>
    </w:p>
    <w:p>
      <w:pPr>
        <w:numPr>
          <w:ilvl w:val="0"/>
          <w:numId w:val="0"/>
        </w:numPr>
        <w:adjustRightInd w:val="0"/>
        <w:snapToGrid w:val="0"/>
        <w:spacing w:line="360" w:lineRule="auto"/>
        <w:rPr>
          <w:rFonts w:hint="eastAsia"/>
        </w:rPr>
      </w:pPr>
      <w:r>
        <w:rPr>
          <w:rFonts w:hint="eastAsia"/>
          <w:lang w:val="en-US" w:eastAsia="zh-CN"/>
        </w:rPr>
        <w:t>24、</w:t>
      </w:r>
      <w:r>
        <w:rPr>
          <w:rFonts w:hint="eastAsia"/>
        </w:rPr>
        <w:t>蓝牙：支持</w:t>
      </w:r>
    </w:p>
    <w:p>
      <w:pPr>
        <w:numPr>
          <w:ilvl w:val="0"/>
          <w:numId w:val="0"/>
        </w:numPr>
        <w:adjustRightInd w:val="0"/>
        <w:snapToGrid w:val="0"/>
        <w:spacing w:line="360" w:lineRule="auto"/>
        <w:rPr>
          <w:rFonts w:hint="eastAsia"/>
        </w:rPr>
      </w:pPr>
      <w:r>
        <w:rPr>
          <w:rFonts w:hint="eastAsia"/>
          <w:lang w:val="en-US" w:eastAsia="zh-CN"/>
        </w:rPr>
        <w:t>25、</w:t>
      </w:r>
      <w:r>
        <w:rPr>
          <w:rFonts w:hint="eastAsia"/>
        </w:rPr>
        <w:t>动检：视频动检</w:t>
      </w:r>
    </w:p>
    <w:p>
      <w:pPr>
        <w:numPr>
          <w:ilvl w:val="0"/>
          <w:numId w:val="0"/>
        </w:numPr>
        <w:adjustRightInd w:val="0"/>
        <w:snapToGrid w:val="0"/>
        <w:spacing w:line="360" w:lineRule="auto"/>
        <w:rPr>
          <w:rFonts w:hint="eastAsia"/>
        </w:rPr>
      </w:pPr>
      <w:r>
        <w:rPr>
          <w:rFonts w:hint="eastAsia"/>
          <w:lang w:val="en-US" w:eastAsia="zh-CN"/>
        </w:rPr>
        <w:t>26、</w:t>
      </w:r>
      <w:r>
        <w:rPr>
          <w:rFonts w:hint="eastAsia"/>
        </w:rPr>
        <w:t>自动抓拍：支持</w:t>
      </w:r>
    </w:p>
    <w:p>
      <w:pPr>
        <w:numPr>
          <w:ilvl w:val="0"/>
          <w:numId w:val="0"/>
        </w:numPr>
        <w:adjustRightInd w:val="0"/>
        <w:snapToGrid w:val="0"/>
        <w:spacing w:line="360" w:lineRule="auto"/>
        <w:rPr>
          <w:rFonts w:hint="eastAsia"/>
        </w:rPr>
      </w:pPr>
      <w:r>
        <w:rPr>
          <w:rFonts w:hint="eastAsia"/>
        </w:rPr>
        <w:t>★</w:t>
      </w:r>
      <w:r>
        <w:rPr>
          <w:rFonts w:hint="eastAsia"/>
          <w:lang w:val="en-US" w:eastAsia="zh-CN"/>
        </w:rPr>
        <w:t>27、</w:t>
      </w:r>
      <w:r>
        <w:rPr>
          <w:rFonts w:hint="eastAsia"/>
        </w:rPr>
        <w:t>信息发布：支持接收中心发布文字、图片、视频信息</w:t>
      </w:r>
    </w:p>
    <w:p>
      <w:pPr>
        <w:numPr>
          <w:ilvl w:val="0"/>
          <w:numId w:val="0"/>
        </w:numPr>
        <w:adjustRightInd w:val="0"/>
        <w:snapToGrid w:val="0"/>
        <w:spacing w:line="360" w:lineRule="auto"/>
        <w:rPr>
          <w:rFonts w:hint="eastAsia"/>
        </w:rPr>
      </w:pPr>
      <w:r>
        <w:rPr>
          <w:rFonts w:hint="eastAsia"/>
          <w:lang w:val="en-US" w:eastAsia="zh-CN"/>
        </w:rPr>
        <w:t>28、</w:t>
      </w:r>
      <w:r>
        <w:rPr>
          <w:rFonts w:hint="eastAsia"/>
        </w:rPr>
        <w:t>存储功能：FTP</w:t>
      </w:r>
    </w:p>
    <w:p>
      <w:pPr>
        <w:numPr>
          <w:ilvl w:val="0"/>
          <w:numId w:val="0"/>
        </w:numPr>
        <w:adjustRightInd w:val="0"/>
        <w:snapToGrid w:val="0"/>
        <w:spacing w:line="360" w:lineRule="auto"/>
        <w:rPr>
          <w:rFonts w:hint="eastAsia"/>
        </w:rPr>
      </w:pPr>
      <w:r>
        <w:rPr>
          <w:rFonts w:hint="eastAsia"/>
          <w:lang w:val="en-US" w:eastAsia="zh-CN"/>
        </w:rPr>
        <w:t>29、</w:t>
      </w:r>
      <w:r>
        <w:rPr>
          <w:rFonts w:hint="eastAsia"/>
        </w:rPr>
        <w:t>WEB配置：支持</w:t>
      </w:r>
    </w:p>
    <w:p>
      <w:pPr>
        <w:numPr>
          <w:ilvl w:val="0"/>
          <w:numId w:val="0"/>
        </w:numPr>
        <w:adjustRightInd w:val="0"/>
        <w:snapToGrid w:val="0"/>
        <w:spacing w:line="360" w:lineRule="auto"/>
        <w:rPr>
          <w:rFonts w:hint="eastAsia"/>
        </w:rPr>
      </w:pPr>
      <w:r>
        <w:rPr>
          <w:rFonts w:hint="eastAsia"/>
          <w:lang w:val="en-US" w:eastAsia="zh-CN"/>
        </w:rPr>
        <w:t>30、</w:t>
      </w:r>
      <w:r>
        <w:rPr>
          <w:rFonts w:hint="eastAsia"/>
        </w:rPr>
        <w:t>读卡距离：1cm～5cm</w:t>
      </w:r>
    </w:p>
    <w:p>
      <w:pPr>
        <w:numPr>
          <w:ilvl w:val="0"/>
          <w:numId w:val="0"/>
        </w:numPr>
        <w:adjustRightInd w:val="0"/>
        <w:snapToGrid w:val="0"/>
        <w:spacing w:line="360" w:lineRule="auto"/>
        <w:rPr>
          <w:rFonts w:hint="eastAsia"/>
        </w:rPr>
      </w:pPr>
      <w:r>
        <w:rPr>
          <w:rFonts w:hint="eastAsia"/>
          <w:lang w:val="en-US" w:eastAsia="zh-CN"/>
        </w:rPr>
        <w:t>31、</w:t>
      </w:r>
      <w:r>
        <w:rPr>
          <w:rFonts w:hint="eastAsia"/>
        </w:rPr>
        <w:t>本地发卡：支持</w:t>
      </w:r>
    </w:p>
    <w:p>
      <w:pPr>
        <w:numPr>
          <w:ilvl w:val="0"/>
          <w:numId w:val="0"/>
        </w:numPr>
        <w:adjustRightInd w:val="0"/>
        <w:snapToGrid w:val="0"/>
        <w:spacing w:line="360" w:lineRule="auto"/>
        <w:rPr>
          <w:rFonts w:hint="eastAsia"/>
        </w:rPr>
      </w:pPr>
      <w:r>
        <w:rPr>
          <w:rFonts w:hint="eastAsia"/>
          <w:lang w:val="en-US" w:eastAsia="zh-CN"/>
        </w:rPr>
        <w:t>32、</w:t>
      </w:r>
      <w:r>
        <w:rPr>
          <w:rFonts w:hint="eastAsia"/>
        </w:rPr>
        <w:t>外壳材料：PC+ABS/钢化玻璃</w:t>
      </w:r>
    </w:p>
    <w:p>
      <w:pPr>
        <w:numPr>
          <w:ilvl w:val="0"/>
          <w:numId w:val="0"/>
        </w:numPr>
        <w:adjustRightInd w:val="0"/>
        <w:snapToGrid w:val="0"/>
        <w:spacing w:line="360" w:lineRule="auto"/>
        <w:rPr>
          <w:rFonts w:hint="eastAsia"/>
        </w:rPr>
      </w:pPr>
      <w:r>
        <w:rPr>
          <w:rFonts w:hint="eastAsia"/>
        </w:rPr>
        <w:t>▲</w:t>
      </w:r>
      <w:r>
        <w:rPr>
          <w:rFonts w:hint="eastAsia"/>
          <w:lang w:val="en-US" w:eastAsia="zh-CN"/>
        </w:rPr>
        <w:t>33、</w:t>
      </w:r>
      <w:r>
        <w:rPr>
          <w:rFonts w:hint="eastAsia"/>
        </w:rPr>
        <w:t>卡片容量：不低于30000张</w:t>
      </w:r>
    </w:p>
    <w:p>
      <w:pPr>
        <w:numPr>
          <w:ilvl w:val="0"/>
          <w:numId w:val="0"/>
        </w:numPr>
        <w:adjustRightInd w:val="0"/>
        <w:snapToGrid w:val="0"/>
        <w:spacing w:line="360" w:lineRule="auto"/>
        <w:rPr>
          <w:rFonts w:hint="eastAsia"/>
        </w:rPr>
      </w:pPr>
      <w:r>
        <w:rPr>
          <w:rFonts w:hint="eastAsia"/>
          <w:lang w:val="en-US" w:eastAsia="zh-CN"/>
        </w:rPr>
        <w:t>34、</w:t>
      </w:r>
      <w:r>
        <w:rPr>
          <w:rFonts w:hint="eastAsia"/>
        </w:rPr>
        <w:t>RS-485接口：不低于1个</w:t>
      </w:r>
    </w:p>
    <w:p>
      <w:pPr>
        <w:numPr>
          <w:ilvl w:val="0"/>
          <w:numId w:val="0"/>
        </w:numPr>
        <w:adjustRightInd w:val="0"/>
        <w:snapToGrid w:val="0"/>
        <w:spacing w:line="360" w:lineRule="auto"/>
        <w:rPr>
          <w:rFonts w:hint="eastAsia"/>
        </w:rPr>
      </w:pPr>
      <w:r>
        <w:rPr>
          <w:rFonts w:hint="eastAsia"/>
          <w:lang w:val="en-US" w:eastAsia="zh-CN"/>
        </w:rPr>
        <w:t>35、</w:t>
      </w:r>
      <w:r>
        <w:rPr>
          <w:rFonts w:hint="eastAsia"/>
        </w:rPr>
        <w:t>韦根接口：不低于1路，输入输出可配</w:t>
      </w:r>
    </w:p>
    <w:p>
      <w:pPr>
        <w:numPr>
          <w:ilvl w:val="0"/>
          <w:numId w:val="0"/>
        </w:numPr>
        <w:adjustRightInd w:val="0"/>
        <w:snapToGrid w:val="0"/>
        <w:spacing w:line="360" w:lineRule="auto"/>
        <w:rPr>
          <w:rFonts w:hint="eastAsia"/>
        </w:rPr>
      </w:pPr>
      <w:r>
        <w:rPr>
          <w:rFonts w:hint="eastAsia"/>
          <w:lang w:val="en-US" w:eastAsia="zh-CN"/>
        </w:rPr>
        <w:t>36、</w:t>
      </w:r>
      <w:r>
        <w:rPr>
          <w:rFonts w:hint="eastAsia"/>
        </w:rPr>
        <w:t>USB接口：不低于1个USB2.0接口</w:t>
      </w:r>
    </w:p>
    <w:p>
      <w:pPr>
        <w:numPr>
          <w:ilvl w:val="0"/>
          <w:numId w:val="0"/>
        </w:numPr>
        <w:adjustRightInd w:val="0"/>
        <w:snapToGrid w:val="0"/>
        <w:spacing w:line="360" w:lineRule="auto"/>
        <w:rPr>
          <w:rFonts w:hint="eastAsia"/>
        </w:rPr>
      </w:pPr>
      <w:r>
        <w:rPr>
          <w:rFonts w:hint="eastAsia"/>
          <w:lang w:val="en-US" w:eastAsia="zh-CN"/>
        </w:rPr>
        <w:t>37、</w:t>
      </w:r>
      <w:r>
        <w:rPr>
          <w:rFonts w:hint="eastAsia"/>
        </w:rPr>
        <w:t>电锁接口：不低于1个</w:t>
      </w:r>
    </w:p>
    <w:p>
      <w:pPr>
        <w:numPr>
          <w:ilvl w:val="0"/>
          <w:numId w:val="0"/>
        </w:numPr>
        <w:adjustRightInd w:val="0"/>
        <w:snapToGrid w:val="0"/>
        <w:spacing w:line="360" w:lineRule="auto"/>
        <w:rPr>
          <w:rFonts w:hint="eastAsia"/>
        </w:rPr>
      </w:pPr>
      <w:r>
        <w:rPr>
          <w:rFonts w:hint="eastAsia"/>
          <w:lang w:val="en-US" w:eastAsia="zh-CN"/>
        </w:rPr>
        <w:t>38、</w:t>
      </w:r>
      <w:r>
        <w:rPr>
          <w:rFonts w:hint="eastAsia"/>
        </w:rPr>
        <w:t>报警输入：不低于1路（开关量）</w:t>
      </w:r>
    </w:p>
    <w:p>
      <w:pPr>
        <w:numPr>
          <w:ilvl w:val="0"/>
          <w:numId w:val="0"/>
        </w:numPr>
        <w:adjustRightInd w:val="0"/>
        <w:snapToGrid w:val="0"/>
        <w:spacing w:line="360" w:lineRule="auto"/>
        <w:rPr>
          <w:rFonts w:hint="eastAsia"/>
        </w:rPr>
      </w:pPr>
      <w:r>
        <w:rPr>
          <w:rFonts w:hint="eastAsia"/>
          <w:lang w:val="en-US" w:eastAsia="zh-CN"/>
        </w:rPr>
        <w:t>39、</w:t>
      </w:r>
      <w:r>
        <w:rPr>
          <w:rFonts w:hint="eastAsia"/>
        </w:rPr>
        <w:t>报警输出：不低于1路（继电器）</w:t>
      </w:r>
    </w:p>
    <w:p>
      <w:pPr>
        <w:numPr>
          <w:ilvl w:val="0"/>
          <w:numId w:val="0"/>
        </w:numPr>
        <w:adjustRightInd w:val="0"/>
        <w:snapToGrid w:val="0"/>
        <w:spacing w:line="360" w:lineRule="auto"/>
        <w:rPr>
          <w:rFonts w:hint="eastAsia"/>
        </w:rPr>
      </w:pPr>
      <w:r>
        <w:rPr>
          <w:rFonts w:hint="eastAsia"/>
          <w:lang w:val="en-US" w:eastAsia="zh-CN"/>
        </w:rPr>
        <w:t>40、</w:t>
      </w:r>
      <w:r>
        <w:rPr>
          <w:rFonts w:hint="eastAsia"/>
        </w:rPr>
        <w:t>电源输出：至少满足1路12V/200mA</w:t>
      </w:r>
    </w:p>
    <w:p>
      <w:pPr>
        <w:numPr>
          <w:ilvl w:val="0"/>
          <w:numId w:val="0"/>
        </w:numPr>
        <w:adjustRightInd w:val="0"/>
        <w:snapToGrid w:val="0"/>
        <w:spacing w:line="360" w:lineRule="auto"/>
        <w:rPr>
          <w:rFonts w:hint="eastAsia"/>
        </w:rPr>
      </w:pPr>
      <w:r>
        <w:rPr>
          <w:rFonts w:hint="eastAsia"/>
          <w:lang w:val="en-US" w:eastAsia="zh-CN"/>
        </w:rPr>
        <w:t>41、</w:t>
      </w:r>
      <w:r>
        <w:rPr>
          <w:rFonts w:hint="eastAsia"/>
        </w:rPr>
        <w:t>开门按钮：至少1路</w:t>
      </w:r>
    </w:p>
    <w:p>
      <w:pPr>
        <w:numPr>
          <w:ilvl w:val="0"/>
          <w:numId w:val="0"/>
        </w:numPr>
        <w:adjustRightInd w:val="0"/>
        <w:snapToGrid w:val="0"/>
        <w:spacing w:line="360" w:lineRule="auto"/>
        <w:rPr>
          <w:rFonts w:hint="eastAsia"/>
        </w:rPr>
      </w:pPr>
      <w:r>
        <w:rPr>
          <w:rFonts w:hint="eastAsia"/>
          <w:lang w:val="en-US" w:eastAsia="zh-CN"/>
        </w:rPr>
        <w:t>42、</w:t>
      </w:r>
      <w:r>
        <w:rPr>
          <w:rFonts w:hint="eastAsia"/>
        </w:rPr>
        <w:t>门状态检测：至少1路</w:t>
      </w:r>
    </w:p>
    <w:p>
      <w:pPr>
        <w:numPr>
          <w:ilvl w:val="0"/>
          <w:numId w:val="0"/>
        </w:numPr>
        <w:adjustRightInd w:val="0"/>
        <w:snapToGrid w:val="0"/>
        <w:spacing w:line="360" w:lineRule="auto"/>
        <w:rPr>
          <w:rFonts w:hint="eastAsia"/>
        </w:rPr>
      </w:pPr>
      <w:r>
        <w:rPr>
          <w:rFonts w:hint="eastAsia"/>
        </w:rPr>
        <w:t>★</w:t>
      </w:r>
      <w:r>
        <w:rPr>
          <w:rFonts w:hint="eastAsia"/>
          <w:lang w:val="en-US" w:eastAsia="zh-CN"/>
        </w:rPr>
        <w:t>43、</w:t>
      </w:r>
      <w:r>
        <w:rPr>
          <w:rFonts w:hint="eastAsia"/>
        </w:rPr>
        <w:t>门锁控制：至少1路，默认常开</w:t>
      </w:r>
    </w:p>
    <w:p>
      <w:pPr>
        <w:numPr>
          <w:ilvl w:val="0"/>
          <w:numId w:val="0"/>
        </w:numPr>
        <w:adjustRightInd w:val="0"/>
        <w:snapToGrid w:val="0"/>
        <w:spacing w:line="360" w:lineRule="auto"/>
        <w:rPr>
          <w:rFonts w:hint="eastAsia"/>
        </w:rPr>
      </w:pPr>
      <w:r>
        <w:rPr>
          <w:rFonts w:hint="eastAsia"/>
          <w:lang w:val="en-US" w:eastAsia="zh-CN"/>
        </w:rPr>
        <w:t>44、</w:t>
      </w:r>
      <w:r>
        <w:rPr>
          <w:rFonts w:hint="eastAsia"/>
        </w:rPr>
        <w:t>网络接口：至少1个RJ45，10M/100M以太网口</w:t>
      </w:r>
    </w:p>
    <w:p>
      <w:pPr>
        <w:numPr>
          <w:ilvl w:val="0"/>
          <w:numId w:val="0"/>
        </w:numPr>
        <w:adjustRightInd w:val="0"/>
        <w:snapToGrid w:val="0"/>
        <w:spacing w:line="360" w:lineRule="auto"/>
        <w:rPr>
          <w:rFonts w:hint="eastAsia"/>
        </w:rPr>
      </w:pPr>
      <w:r>
        <w:rPr>
          <w:rFonts w:hint="eastAsia"/>
        </w:rPr>
        <w:t>▲</w:t>
      </w:r>
      <w:r>
        <w:rPr>
          <w:rFonts w:hint="eastAsia"/>
          <w:lang w:val="en-US" w:eastAsia="zh-CN"/>
        </w:rPr>
        <w:t>45、</w:t>
      </w:r>
      <w:r>
        <w:rPr>
          <w:rFonts w:hint="eastAsia"/>
        </w:rPr>
        <w:t>防拆报警：支持</w:t>
      </w:r>
    </w:p>
    <w:p>
      <w:pPr>
        <w:numPr>
          <w:ilvl w:val="0"/>
          <w:numId w:val="0"/>
        </w:numPr>
        <w:adjustRightInd w:val="0"/>
        <w:snapToGrid w:val="0"/>
        <w:spacing w:line="360" w:lineRule="auto"/>
        <w:rPr>
          <w:rFonts w:hint="eastAsia"/>
        </w:rPr>
      </w:pPr>
      <w:r>
        <w:rPr>
          <w:rFonts w:hint="eastAsia"/>
          <w:lang w:val="en-US" w:eastAsia="zh-CN"/>
        </w:rPr>
        <w:t>46、</w:t>
      </w:r>
      <w:r>
        <w:rPr>
          <w:rFonts w:hint="eastAsia"/>
        </w:rPr>
        <w:t>开门密码模式：个人密码/统一密码/胁迫密码</w:t>
      </w:r>
    </w:p>
    <w:p>
      <w:pPr>
        <w:numPr>
          <w:ilvl w:val="0"/>
          <w:numId w:val="0"/>
        </w:numPr>
        <w:adjustRightInd w:val="0"/>
        <w:snapToGrid w:val="0"/>
        <w:spacing w:line="360" w:lineRule="auto"/>
        <w:rPr>
          <w:rFonts w:hint="eastAsia"/>
        </w:rPr>
      </w:pPr>
      <w:r>
        <w:rPr>
          <w:rFonts w:hint="eastAsia"/>
          <w:lang w:val="en-US" w:eastAsia="zh-CN"/>
        </w:rPr>
        <w:t>47、</w:t>
      </w:r>
      <w:r>
        <w:rPr>
          <w:rFonts w:hint="eastAsia"/>
        </w:rPr>
        <w:t>供电方式：DC 12V 2A</w:t>
      </w:r>
    </w:p>
    <w:p>
      <w:pPr>
        <w:numPr>
          <w:ilvl w:val="0"/>
          <w:numId w:val="0"/>
        </w:numPr>
        <w:adjustRightInd w:val="0"/>
        <w:snapToGrid w:val="0"/>
        <w:spacing w:line="360" w:lineRule="auto"/>
        <w:rPr>
          <w:rFonts w:hint="eastAsia"/>
        </w:rPr>
      </w:pPr>
      <w:r>
        <w:rPr>
          <w:rFonts w:hint="eastAsia"/>
        </w:rPr>
        <w:t>▲</w:t>
      </w:r>
      <w:r>
        <w:rPr>
          <w:rFonts w:hint="eastAsia"/>
          <w:lang w:val="en-US" w:eastAsia="zh-CN"/>
        </w:rPr>
        <w:t>48、</w:t>
      </w:r>
      <w:r>
        <w:rPr>
          <w:rFonts w:hint="eastAsia"/>
        </w:rPr>
        <w:t>质保不低于5年</w:t>
      </w:r>
    </w:p>
    <w:p>
      <w:pPr>
        <w:numPr>
          <w:ilvl w:val="0"/>
          <w:numId w:val="0"/>
        </w:numPr>
        <w:adjustRightInd w:val="0"/>
        <w:snapToGrid w:val="0"/>
        <w:spacing w:line="360" w:lineRule="auto"/>
        <w:rPr>
          <w:rFonts w:hint="eastAsia" w:eastAsia="仿宋" w:cs="Times New Roman"/>
          <w:sz w:val="24"/>
          <w:szCs w:val="24"/>
          <w:highlight w:val="yellow"/>
          <w:u w:val="none"/>
          <w:lang w:val="en-US" w:eastAsia="zh-CN"/>
        </w:rPr>
      </w:pPr>
      <w:r>
        <w:rPr>
          <w:rFonts w:hint="eastAsia"/>
        </w:rPr>
        <w:t>★</w:t>
      </w:r>
      <w:r>
        <w:rPr>
          <w:rFonts w:hint="eastAsia"/>
          <w:lang w:val="en-US" w:eastAsia="zh-CN"/>
        </w:rPr>
        <w:t>49、</w:t>
      </w:r>
      <w:r>
        <w:rPr>
          <w:rFonts w:hint="eastAsia"/>
        </w:rPr>
        <w:t>小区单元门禁系统整体包含：门禁主机，内嵌4G移动通信模组、音视频内容发布模组、智能语音识别模组，共三项模块，支持无线网络连接、广告发布、语音识别功能；包含线材、防雨罩。</w:t>
      </w:r>
    </w:p>
    <w:p>
      <w:pPr>
        <w:pStyle w:val="3"/>
        <w:spacing w:line="360" w:lineRule="auto"/>
        <w:jc w:val="both"/>
        <w:rPr>
          <w:rFonts w:hint="eastAsia" w:ascii="Times New Roman" w:hAnsi="Times New Roman"/>
          <w:bCs/>
          <w:sz w:val="21"/>
          <w:szCs w:val="21"/>
        </w:rPr>
      </w:pPr>
      <w:r>
        <w:rPr>
          <w:rFonts w:hint="eastAsia" w:ascii="Times New Roman" w:hAnsi="Times New Roman"/>
          <w:bCs/>
          <w:sz w:val="21"/>
          <w:szCs w:val="21"/>
        </w:rPr>
        <w:t>二、园区摄像头</w:t>
      </w:r>
      <w:r>
        <w:rPr>
          <w:rFonts w:hint="eastAsia" w:ascii="仿宋_GB2312" w:hAnsi="仿宋_GB2312" w:eastAsia="仿宋_GB2312" w:cs="仿宋_GB2312"/>
          <w:b/>
          <w:bCs/>
          <w:sz w:val="21"/>
          <w:szCs w:val="21"/>
        </w:rPr>
        <w:t>（需提供样品及演示）</w:t>
      </w:r>
      <w:r>
        <w:rPr>
          <w:rFonts w:hint="eastAsia" w:ascii="Times New Roman" w:hAnsi="Times New Roman"/>
          <w:bCs/>
          <w:sz w:val="21"/>
          <w:szCs w:val="21"/>
          <w:lang w:val="en-US" w:eastAsia="zh-CN"/>
        </w:rPr>
        <w:t>（P49）以如下参数为准：</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w:t>
      </w:r>
      <w:r>
        <w:rPr>
          <w:rFonts w:hint="eastAsia" w:ascii="仿宋" w:hAnsi="仿宋" w:cs="仿宋_GB2312"/>
          <w:sz w:val="21"/>
          <w:szCs w:val="21"/>
        </w:rPr>
        <w:t>传感器类型：1/2.8英寸CMOS；</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2、</w:t>
      </w:r>
      <w:r>
        <w:rPr>
          <w:rFonts w:hint="eastAsia" w:ascii="仿宋" w:hAnsi="仿宋" w:cs="仿宋_GB2312"/>
          <w:sz w:val="21"/>
          <w:szCs w:val="21"/>
        </w:rPr>
        <w:t>像素：不低于200万；</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3、</w:t>
      </w:r>
      <w:r>
        <w:rPr>
          <w:rFonts w:hint="eastAsia" w:ascii="仿宋" w:hAnsi="仿宋" w:cs="仿宋_GB2312"/>
          <w:sz w:val="21"/>
          <w:szCs w:val="21"/>
        </w:rPr>
        <w:t>最大分辨率：不低于1920×1080；</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4、</w:t>
      </w:r>
      <w:r>
        <w:rPr>
          <w:rFonts w:hint="eastAsia" w:ascii="仿宋" w:hAnsi="仿宋" w:cs="仿宋_GB2312"/>
          <w:sz w:val="21"/>
          <w:szCs w:val="21"/>
        </w:rPr>
        <w:t>最低照度：不高于0.01Lux(彩色模式);不高于0.001Lux(黑白模式);0Lux(补光灯开启)；</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5、</w:t>
      </w:r>
      <w:r>
        <w:rPr>
          <w:rFonts w:hint="eastAsia" w:ascii="仿宋" w:hAnsi="仿宋" w:cs="仿宋_GB2312"/>
          <w:sz w:val="21"/>
          <w:szCs w:val="21"/>
        </w:rPr>
        <w:t>最大补光距离：至少50m（红外）；</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6、</w:t>
      </w:r>
      <w:r>
        <w:rPr>
          <w:rFonts w:hint="eastAsia" w:ascii="仿宋" w:hAnsi="仿宋" w:cs="仿宋_GB2312"/>
          <w:sz w:val="21"/>
          <w:szCs w:val="21"/>
        </w:rPr>
        <w:t>镜头类型：定焦；</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7、</w:t>
      </w:r>
      <w:r>
        <w:rPr>
          <w:rFonts w:hint="eastAsia" w:ascii="仿宋" w:hAnsi="仿宋" w:cs="仿宋_GB2312"/>
          <w:sz w:val="21"/>
          <w:szCs w:val="21"/>
        </w:rPr>
        <w:t>镜头焦距：2.8mm；</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8、</w:t>
      </w:r>
      <w:r>
        <w:rPr>
          <w:rFonts w:hint="eastAsia" w:ascii="仿宋" w:hAnsi="仿宋" w:cs="仿宋_GB2312"/>
          <w:sz w:val="21"/>
          <w:szCs w:val="21"/>
        </w:rPr>
        <w:t>视频压缩标准：H.265;H.264;H.264H;H.264B；</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9、</w:t>
      </w:r>
      <w:r>
        <w:rPr>
          <w:rFonts w:hint="eastAsia" w:ascii="仿宋" w:hAnsi="仿宋" w:cs="仿宋_GB2312"/>
          <w:sz w:val="21"/>
          <w:szCs w:val="21"/>
        </w:rPr>
        <w:t>智能编码：H.264:支持;H.265:支持；</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10、</w:t>
      </w:r>
      <w:r>
        <w:rPr>
          <w:rFonts w:hint="eastAsia" w:ascii="仿宋" w:hAnsi="仿宋" w:cs="仿宋_GB2312"/>
          <w:sz w:val="21"/>
          <w:szCs w:val="21"/>
        </w:rPr>
        <w:t>宽动态：支持；</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11、</w:t>
      </w:r>
      <w:r>
        <w:rPr>
          <w:rFonts w:hint="eastAsia" w:ascii="仿宋" w:hAnsi="仿宋" w:cs="仿宋_GB2312"/>
          <w:sz w:val="21"/>
          <w:szCs w:val="21"/>
        </w:rPr>
        <w:t>内置MIC：支持；</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12、</w:t>
      </w:r>
      <w:r>
        <w:rPr>
          <w:rFonts w:hint="eastAsia" w:ascii="仿宋" w:hAnsi="仿宋" w:cs="仿宋_GB2312"/>
          <w:sz w:val="21"/>
          <w:szCs w:val="21"/>
        </w:rPr>
        <w:t>报警事件：网络断开;IP冲突;非法访问;动态检测;视频遮挡;音频异常侦测;安全异常；</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13、</w:t>
      </w:r>
      <w:r>
        <w:rPr>
          <w:rFonts w:hint="eastAsia" w:ascii="仿宋" w:hAnsi="仿宋" w:cs="仿宋_GB2312"/>
          <w:sz w:val="21"/>
          <w:szCs w:val="21"/>
        </w:rPr>
        <w:t>接入标准：ONVIF（Profile S/Profile T）;CGI;GB/T28181；</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14、</w:t>
      </w:r>
      <w:r>
        <w:rPr>
          <w:rFonts w:hint="eastAsia" w:ascii="仿宋" w:hAnsi="仿宋" w:cs="仿宋_GB2312"/>
          <w:sz w:val="21"/>
          <w:szCs w:val="21"/>
        </w:rPr>
        <w:t>供电方式：DC12V；</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15、</w:t>
      </w:r>
      <w:r>
        <w:rPr>
          <w:rFonts w:hint="eastAsia" w:ascii="仿宋" w:hAnsi="仿宋" w:cs="仿宋_GB2312"/>
          <w:sz w:val="21"/>
          <w:szCs w:val="21"/>
        </w:rPr>
        <w:t>防护等级：不低于IP67</w:t>
      </w:r>
    </w:p>
    <w:p>
      <w:pPr>
        <w:spacing w:line="360" w:lineRule="auto"/>
        <w:rPr>
          <w:rFonts w:hint="eastAsia" w:ascii="仿宋" w:hAnsi="仿宋" w:eastAsia="仿宋" w:cs="仿宋_GB2312"/>
          <w:sz w:val="21"/>
          <w:szCs w:val="21"/>
          <w:lang w:eastAsia="zh-CN"/>
        </w:rPr>
      </w:pPr>
      <w:r>
        <w:rPr>
          <w:rFonts w:hint="eastAsia" w:ascii="仿宋" w:hAnsi="仿宋" w:cs="仿宋_GB2312"/>
          <w:sz w:val="21"/>
          <w:szCs w:val="21"/>
        </w:rPr>
        <w:t>★</w:t>
      </w:r>
      <w:r>
        <w:rPr>
          <w:rFonts w:hint="eastAsia" w:ascii="仿宋" w:hAnsi="仿宋" w:cs="仿宋_GB2312"/>
          <w:sz w:val="21"/>
          <w:szCs w:val="21"/>
          <w:lang w:val="en-US" w:eastAsia="zh-CN"/>
        </w:rPr>
        <w:t>16、</w:t>
      </w:r>
      <w:r>
        <w:rPr>
          <w:rFonts w:hint="eastAsia" w:ascii="仿宋" w:hAnsi="仿宋" w:cs="仿宋_GB2312"/>
          <w:sz w:val="21"/>
          <w:szCs w:val="21"/>
        </w:rPr>
        <w:t>符合GB/T28181-2016公共安全视频监控联网系统信息传输、交换、控制技术要素</w:t>
      </w:r>
      <w:r>
        <w:rPr>
          <w:rFonts w:hint="eastAsia" w:ascii="仿宋" w:hAnsi="仿宋" w:cs="仿宋_GB2312"/>
          <w:sz w:val="21"/>
          <w:szCs w:val="21"/>
          <w:lang w:eastAsia="zh-CN"/>
        </w:rPr>
        <w:t>。</w:t>
      </w:r>
    </w:p>
    <w:p>
      <w:pPr>
        <w:numPr>
          <w:ilvl w:val="0"/>
          <w:numId w:val="2"/>
        </w:numPr>
        <w:spacing w:line="360" w:lineRule="auto"/>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电梯摄像头（需提供样品及演示）</w:t>
      </w:r>
      <w:r>
        <w:rPr>
          <w:rFonts w:hint="eastAsia" w:ascii="仿宋_GB2312" w:hAnsi="仿宋_GB2312" w:eastAsia="仿宋_GB2312" w:cs="仿宋_GB2312"/>
          <w:b/>
          <w:bCs/>
          <w:sz w:val="21"/>
          <w:szCs w:val="21"/>
          <w:lang w:val="en-US" w:eastAsia="zh-CN"/>
        </w:rPr>
        <w:t>（P49）以如下参数为准：</w:t>
      </w:r>
    </w:p>
    <w:p>
      <w:pPr>
        <w:spacing w:line="360" w:lineRule="auto"/>
        <w:rPr>
          <w:rFonts w:hint="eastAsia" w:ascii="仿宋" w:hAnsi="仿宋" w:cs="仿宋_GB2312"/>
          <w:sz w:val="21"/>
          <w:szCs w:val="21"/>
        </w:rPr>
      </w:pPr>
      <w:r>
        <w:rPr>
          <w:rFonts w:hint="eastAsia" w:ascii="仿宋" w:hAnsi="仿宋" w:cs="仿宋_GB2312"/>
          <w:b/>
          <w:bCs/>
          <w:sz w:val="21"/>
          <w:szCs w:val="21"/>
          <w:lang w:val="en-US" w:eastAsia="zh-CN"/>
        </w:rPr>
        <w:t>电梯内电动车禁入检测摄像机</w:t>
      </w:r>
      <w:bookmarkStart w:id="2" w:name="_GoBack"/>
      <w:bookmarkEnd w:id="2"/>
      <w:r>
        <w:rPr>
          <w:rFonts w:hint="eastAsia" w:ascii="仿宋" w:hAnsi="仿宋" w:cs="仿宋_GB2312"/>
          <w:b/>
          <w:bCs/>
          <w:sz w:val="21"/>
          <w:szCs w:val="21"/>
          <w:lang w:val="en-US" w:eastAsia="zh-CN"/>
        </w:rPr>
        <w:t>：</w:t>
      </w:r>
      <w:r>
        <w:rPr>
          <w:rFonts w:hint="eastAsia" w:ascii="仿宋" w:hAnsi="仿宋" w:cs="仿宋_GB2312"/>
          <w:sz w:val="21"/>
          <w:szCs w:val="21"/>
        </w:rPr>
        <w:t>▲</w:t>
      </w:r>
      <w:r>
        <w:rPr>
          <w:rFonts w:hint="eastAsia" w:ascii="仿宋" w:hAnsi="仿宋" w:cs="仿宋_GB2312"/>
          <w:sz w:val="21"/>
          <w:szCs w:val="21"/>
          <w:lang w:val="en-US" w:eastAsia="zh-CN"/>
        </w:rPr>
        <w:t>1、</w:t>
      </w:r>
      <w:r>
        <w:rPr>
          <w:rFonts w:hint="eastAsia" w:ascii="仿宋" w:hAnsi="仿宋" w:cs="仿宋_GB2312"/>
          <w:sz w:val="21"/>
          <w:szCs w:val="21"/>
        </w:rPr>
        <w:t>内置GPU芯片支持深度学习算法有效提升检测准确率</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2、</w:t>
      </w:r>
      <w:r>
        <w:rPr>
          <w:rFonts w:hint="eastAsia" w:ascii="仿宋" w:hAnsi="仿宋" w:cs="仿宋_GB2312"/>
          <w:sz w:val="21"/>
          <w:szCs w:val="21"/>
        </w:rPr>
        <w:t>支持电梯内部非机动车识别检测：电瓶车、自行车</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3、</w:t>
      </w:r>
      <w:r>
        <w:rPr>
          <w:rFonts w:hint="eastAsia" w:ascii="仿宋" w:hAnsi="仿宋" w:cs="仿宋_GB2312"/>
          <w:sz w:val="21"/>
          <w:szCs w:val="21"/>
        </w:rPr>
        <w:t>支持视频遮挡报警</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4、</w:t>
      </w:r>
      <w:r>
        <w:rPr>
          <w:rFonts w:hint="eastAsia" w:ascii="仿宋" w:hAnsi="仿宋" w:cs="仿宋_GB2312"/>
          <w:sz w:val="21"/>
          <w:szCs w:val="21"/>
        </w:rPr>
        <w:t>采用高性能不低于400万像素1/2.7英寸CMOS图像传感器，低照度效果好，图像清晰度高</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5、</w:t>
      </w:r>
      <w:r>
        <w:rPr>
          <w:rFonts w:hint="eastAsia" w:ascii="仿宋" w:hAnsi="仿宋" w:cs="仿宋_GB2312"/>
          <w:sz w:val="21"/>
          <w:szCs w:val="21"/>
        </w:rPr>
        <w:t>最大可输出不低于400万(2688×1520)@25fps</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6、</w:t>
      </w:r>
      <w:r>
        <w:rPr>
          <w:rFonts w:hint="eastAsia" w:ascii="仿宋" w:hAnsi="仿宋" w:cs="仿宋_GB2312"/>
          <w:sz w:val="21"/>
          <w:szCs w:val="21"/>
        </w:rPr>
        <w:t>支持H.265编码，压缩比高，实现超低码流传输</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7、</w:t>
      </w:r>
      <w:r>
        <w:rPr>
          <w:rFonts w:hint="eastAsia" w:ascii="仿宋" w:hAnsi="仿宋" w:cs="仿宋_GB2312"/>
          <w:sz w:val="21"/>
          <w:szCs w:val="21"/>
        </w:rPr>
        <w:t>内置高效暖光和红外补光灯，最大红外监控距离不低于10米</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8、</w:t>
      </w:r>
      <w:r>
        <w:rPr>
          <w:rFonts w:hint="eastAsia" w:ascii="仿宋" w:hAnsi="仿宋" w:cs="仿宋_GB2312"/>
          <w:sz w:val="21"/>
          <w:szCs w:val="21"/>
        </w:rPr>
        <w:t>支持走廊模式，宽动态，3D降噪，强光抑制，背光补偿，数字水印，适用不同监控环境</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9、</w:t>
      </w:r>
      <w:r>
        <w:rPr>
          <w:rFonts w:hint="eastAsia" w:ascii="仿宋" w:hAnsi="仿宋" w:cs="仿宋_GB2312"/>
          <w:sz w:val="21"/>
          <w:szCs w:val="21"/>
        </w:rPr>
        <w:t>支持ROI，SMART H.264/H.265，灵活编码，适用不同带宽和存储环境</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10、</w:t>
      </w:r>
      <w:r>
        <w:rPr>
          <w:rFonts w:hint="eastAsia" w:ascii="仿宋" w:hAnsi="仿宋" w:cs="仿宋_GB2312"/>
          <w:sz w:val="21"/>
          <w:szCs w:val="21"/>
        </w:rPr>
        <w:t>支持报警1进1出，音频1进1出，最大支持256G Micro SD卡，内置MIC，内置Speaker</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11、</w:t>
      </w:r>
      <w:r>
        <w:rPr>
          <w:rFonts w:hint="eastAsia" w:ascii="仿宋" w:hAnsi="仿宋" w:cs="仿宋_GB2312"/>
          <w:sz w:val="21"/>
          <w:szCs w:val="21"/>
        </w:rPr>
        <w:t>支持DC12V/POE供电方式，方便工程安装</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12、</w:t>
      </w:r>
      <w:r>
        <w:rPr>
          <w:rFonts w:hint="eastAsia" w:ascii="仿宋" w:hAnsi="仿宋" w:cs="仿宋_GB2312"/>
          <w:sz w:val="21"/>
          <w:szCs w:val="21"/>
        </w:rPr>
        <w:t>支持不低于IP67防护等级</w:t>
      </w:r>
    </w:p>
    <w:p>
      <w:pPr>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13、</w:t>
      </w:r>
      <w:r>
        <w:rPr>
          <w:rFonts w:hint="eastAsia" w:ascii="仿宋" w:hAnsi="仿宋" w:cs="仿宋_GB2312"/>
          <w:sz w:val="21"/>
          <w:szCs w:val="21"/>
        </w:rPr>
        <w:t>符合GB/T28181-2016公共安全视频监控联网系统信息传输、交换、控制技术要素</w:t>
      </w:r>
    </w:p>
    <w:p>
      <w:pPr>
        <w:spacing w:line="360" w:lineRule="auto"/>
        <w:rPr>
          <w:rFonts w:hint="eastAsia" w:ascii="仿宋" w:hAnsi="仿宋" w:cs="仿宋_GB2312"/>
          <w:sz w:val="21"/>
          <w:szCs w:val="21"/>
        </w:rPr>
      </w:pPr>
      <w:r>
        <w:rPr>
          <w:rFonts w:hint="eastAsia" w:ascii="仿宋" w:hAnsi="仿宋" w:cs="仿宋_GB2312"/>
          <w:b/>
          <w:bCs/>
          <w:sz w:val="21"/>
          <w:szCs w:val="21"/>
          <w:lang w:val="en-US" w:eastAsia="zh-CN"/>
        </w:rPr>
        <w:t>无线网桥：</w:t>
      </w:r>
      <w:r>
        <w:rPr>
          <w:rFonts w:hint="eastAsia" w:ascii="仿宋" w:hAnsi="仿宋" w:cs="仿宋_GB2312"/>
          <w:sz w:val="21"/>
          <w:szCs w:val="21"/>
          <w:lang w:val="en-US" w:eastAsia="zh-CN"/>
        </w:rPr>
        <w:t>14、</w:t>
      </w:r>
      <w:r>
        <w:rPr>
          <w:rFonts w:hint="eastAsia" w:ascii="仿宋" w:hAnsi="仿宋" w:cs="仿宋_GB2312"/>
          <w:sz w:val="21"/>
          <w:szCs w:val="21"/>
        </w:rPr>
        <w:t>业务端口：不低于1个；</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15、</w:t>
      </w:r>
      <w:r>
        <w:rPr>
          <w:rFonts w:hint="eastAsia" w:ascii="仿宋" w:hAnsi="仿宋" w:cs="仿宋_GB2312"/>
          <w:sz w:val="21"/>
          <w:szCs w:val="21"/>
        </w:rPr>
        <w:t>电源模块接口：不低于1*POE RJ45 LAN ；RJ45(100Mbps) 9V0.6A被动PoE；</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16、</w:t>
      </w:r>
      <w:r>
        <w:rPr>
          <w:rFonts w:hint="eastAsia" w:ascii="仿宋" w:hAnsi="仿宋" w:cs="仿宋_GB2312"/>
          <w:sz w:val="21"/>
          <w:szCs w:val="21"/>
        </w:rPr>
        <w:t>无线标准：IEEE802.11 b/g/n；</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17、</w:t>
      </w:r>
      <w:r>
        <w:rPr>
          <w:rFonts w:hint="eastAsia" w:ascii="仿宋" w:hAnsi="仿宋" w:cs="仿宋_GB2312"/>
          <w:sz w:val="21"/>
          <w:szCs w:val="21"/>
        </w:rPr>
        <w:t>网络协议：TCP;ARP;ICMP;DHCP;NTP;UDP;HTTP；</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18、</w:t>
      </w:r>
      <w:r>
        <w:rPr>
          <w:rFonts w:hint="eastAsia" w:ascii="仿宋" w:hAnsi="仿宋" w:cs="仿宋_GB2312"/>
          <w:sz w:val="21"/>
          <w:szCs w:val="21"/>
        </w:rPr>
        <w:t>推荐视频路数：不低于1路200万像素；</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19、</w:t>
      </w:r>
      <w:r>
        <w:rPr>
          <w:rFonts w:hint="eastAsia" w:ascii="仿宋" w:hAnsi="仿宋" w:cs="仿宋_GB2312"/>
          <w:sz w:val="21"/>
          <w:szCs w:val="21"/>
        </w:rPr>
        <w:t>空口速率：≧300Mbps；</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20、</w:t>
      </w:r>
      <w:r>
        <w:rPr>
          <w:rFonts w:hint="eastAsia" w:ascii="仿宋" w:hAnsi="仿宋" w:cs="仿宋_GB2312"/>
          <w:sz w:val="21"/>
          <w:szCs w:val="21"/>
        </w:rPr>
        <w:t>工作频率：2.4GHz；</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21、</w:t>
      </w:r>
      <w:r>
        <w:rPr>
          <w:rFonts w:hint="eastAsia" w:ascii="仿宋" w:hAnsi="仿宋" w:cs="仿宋_GB2312"/>
          <w:sz w:val="21"/>
          <w:szCs w:val="21"/>
        </w:rPr>
        <w:t>传输距离：100米以上；</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22、</w:t>
      </w:r>
      <w:r>
        <w:rPr>
          <w:rFonts w:hint="eastAsia" w:ascii="仿宋" w:hAnsi="仿宋" w:cs="仿宋_GB2312"/>
          <w:sz w:val="21"/>
          <w:szCs w:val="21"/>
        </w:rPr>
        <w:t>工作温度：-10℃～+55℃；</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23、</w:t>
      </w:r>
      <w:r>
        <w:rPr>
          <w:rFonts w:hint="eastAsia" w:ascii="仿宋" w:hAnsi="仿宋" w:cs="仿宋_GB2312"/>
          <w:sz w:val="21"/>
          <w:szCs w:val="21"/>
        </w:rPr>
        <w:t>防护等级：不低于IP64；</w:t>
      </w:r>
    </w:p>
    <w:p>
      <w:pPr>
        <w:spacing w:line="360" w:lineRule="auto"/>
        <w:rPr>
          <w:rFonts w:hint="eastAsia" w:ascii="仿宋" w:hAnsi="仿宋" w:cs="仿宋_GB2312"/>
          <w:sz w:val="21"/>
          <w:szCs w:val="21"/>
        </w:rPr>
      </w:pPr>
      <w:r>
        <w:rPr>
          <w:rFonts w:hint="eastAsia" w:ascii="仿宋" w:hAnsi="仿宋" w:cs="仿宋_GB2312"/>
          <w:sz w:val="21"/>
          <w:szCs w:val="21"/>
          <w:lang w:val="en-US" w:eastAsia="zh-CN"/>
        </w:rPr>
        <w:t>24、</w:t>
      </w:r>
      <w:r>
        <w:rPr>
          <w:rFonts w:hint="eastAsia" w:ascii="仿宋" w:hAnsi="仿宋" w:cs="仿宋_GB2312"/>
          <w:sz w:val="21"/>
          <w:szCs w:val="21"/>
        </w:rPr>
        <w:t>无线认证：SRRC</w:t>
      </w:r>
    </w:p>
    <w:p>
      <w:pPr>
        <w:spacing w:line="360" w:lineRule="auto"/>
        <w:rPr>
          <w:b/>
          <w:bCs/>
          <w:sz w:val="21"/>
          <w:szCs w:val="21"/>
        </w:rPr>
      </w:pPr>
      <w:r>
        <w:rPr>
          <w:rFonts w:hint="eastAsia"/>
          <w:b/>
          <w:bCs/>
          <w:sz w:val="21"/>
          <w:szCs w:val="21"/>
        </w:rPr>
        <w:t>四、安消一体化系统</w:t>
      </w:r>
      <w:r>
        <w:rPr>
          <w:rFonts w:hint="eastAsia"/>
          <w:b/>
          <w:bCs/>
          <w:sz w:val="21"/>
          <w:szCs w:val="21"/>
          <w:lang w:eastAsia="zh-CN"/>
        </w:rPr>
        <w:t>增加安消一体化主机参数后为</w:t>
      </w:r>
      <w:r>
        <w:rPr>
          <w:rFonts w:hint="eastAsia"/>
          <w:b/>
          <w:bCs/>
          <w:sz w:val="21"/>
          <w:szCs w:val="21"/>
        </w:rPr>
        <w:t>（需提供样品及演示）</w:t>
      </w:r>
      <w:r>
        <w:rPr>
          <w:rFonts w:hint="eastAsia" w:ascii="仿宋_GB2312" w:hAnsi="仿宋_GB2312" w:eastAsia="仿宋_GB2312" w:cs="仿宋_GB2312"/>
          <w:b/>
          <w:bCs/>
          <w:sz w:val="21"/>
          <w:szCs w:val="21"/>
          <w:lang w:val="en-US" w:eastAsia="zh-CN"/>
        </w:rPr>
        <w:t>（P51）：</w:t>
      </w:r>
    </w:p>
    <w:p>
      <w:pPr>
        <w:spacing w:line="360" w:lineRule="auto"/>
        <w:rPr>
          <w:rFonts w:hint="eastAsia" w:ascii="仿宋" w:hAnsi="仿宋" w:cs="仿宋_GB2312"/>
          <w:b/>
          <w:bCs/>
          <w:sz w:val="21"/>
          <w:szCs w:val="21"/>
          <w:lang w:eastAsia="zh-CN"/>
        </w:rPr>
      </w:pPr>
      <w:r>
        <w:rPr>
          <w:rFonts w:hint="eastAsia" w:ascii="仿宋" w:hAnsi="仿宋" w:cs="仿宋_GB2312"/>
          <w:b/>
          <w:bCs/>
          <w:sz w:val="21"/>
          <w:szCs w:val="21"/>
          <w:lang w:eastAsia="zh-CN"/>
        </w:rPr>
        <w:t>用户信息传输装置：</w:t>
      </w:r>
    </w:p>
    <w:p>
      <w:pPr>
        <w:spacing w:line="360" w:lineRule="auto"/>
        <w:rPr>
          <w:rFonts w:hint="eastAsia" w:ascii="仿宋" w:hAnsi="仿宋" w:cs="仿宋_GB2312"/>
          <w:sz w:val="21"/>
          <w:szCs w:val="21"/>
        </w:rPr>
      </w:pPr>
      <w:r>
        <w:rPr>
          <w:rFonts w:hint="eastAsia" w:ascii="仿宋" w:hAnsi="仿宋" w:cs="仿宋_GB2312"/>
          <w:sz w:val="21"/>
          <w:szCs w:val="21"/>
        </w:rPr>
        <w:t>★1、符合国家标准《GB26875.1-2011 城市消防远程监控系统 第一部分 用户信息传输装置》；适用于一般工业与民用建筑中安装使用；</w:t>
      </w:r>
    </w:p>
    <w:p>
      <w:pPr>
        <w:spacing w:line="360" w:lineRule="auto"/>
        <w:rPr>
          <w:rFonts w:hint="eastAsia" w:ascii="仿宋" w:hAnsi="仿宋" w:cs="仿宋_GB2312"/>
          <w:sz w:val="21"/>
          <w:szCs w:val="21"/>
        </w:rPr>
      </w:pPr>
      <w:r>
        <w:rPr>
          <w:rFonts w:hint="eastAsia" w:ascii="仿宋" w:hAnsi="仿宋" w:cs="仿宋_GB2312"/>
          <w:sz w:val="21"/>
          <w:szCs w:val="21"/>
        </w:rPr>
        <w:t>2、产品采用220V（主电）和DC12V（备电）两种供电方式，主备电源可以进行自动切换；</w:t>
      </w:r>
    </w:p>
    <w:p>
      <w:pPr>
        <w:spacing w:line="360" w:lineRule="auto"/>
        <w:rPr>
          <w:rFonts w:hint="eastAsia" w:ascii="仿宋" w:hAnsi="仿宋" w:cs="仿宋_GB2312"/>
          <w:sz w:val="21"/>
          <w:szCs w:val="21"/>
        </w:rPr>
      </w:pPr>
      <w:r>
        <w:rPr>
          <w:rFonts w:hint="eastAsia" w:ascii="仿宋" w:hAnsi="仿宋" w:cs="仿宋_GB2312"/>
          <w:sz w:val="21"/>
          <w:szCs w:val="21"/>
        </w:rPr>
        <w:t>3、具有本机故障检测功能，自动检测主、备电源故障、与监控系统和控制中心通讯故障；</w:t>
      </w:r>
    </w:p>
    <w:p>
      <w:pPr>
        <w:spacing w:line="360" w:lineRule="auto"/>
        <w:rPr>
          <w:rFonts w:hint="eastAsia" w:ascii="仿宋" w:hAnsi="仿宋" w:cs="仿宋_GB2312"/>
          <w:sz w:val="21"/>
          <w:szCs w:val="21"/>
        </w:rPr>
      </w:pPr>
      <w:r>
        <w:rPr>
          <w:rFonts w:hint="eastAsia" w:ascii="仿宋" w:hAnsi="仿宋" w:cs="仿宋_GB2312"/>
          <w:sz w:val="21"/>
          <w:szCs w:val="21"/>
        </w:rPr>
        <w:t>4、可以通过RS232/485接口接收火灾报警和消防报警主机的运行状态信息并上传给监控中心；</w:t>
      </w:r>
    </w:p>
    <w:p>
      <w:pPr>
        <w:spacing w:line="360" w:lineRule="auto"/>
        <w:rPr>
          <w:rFonts w:hint="eastAsia" w:ascii="仿宋" w:hAnsi="仿宋" w:cs="仿宋_GB2312"/>
          <w:sz w:val="21"/>
          <w:szCs w:val="21"/>
        </w:rPr>
      </w:pPr>
      <w:r>
        <w:rPr>
          <w:rFonts w:hint="eastAsia" w:ascii="仿宋" w:hAnsi="仿宋" w:cs="仿宋_GB2312"/>
          <w:sz w:val="21"/>
          <w:szCs w:val="21"/>
        </w:rPr>
        <w:t>5、具有手动火警按钮，可以向监控中心上传人工火警信息；</w:t>
      </w:r>
    </w:p>
    <w:p>
      <w:pPr>
        <w:spacing w:line="360" w:lineRule="auto"/>
        <w:rPr>
          <w:rFonts w:hint="eastAsia" w:ascii="仿宋" w:hAnsi="仿宋" w:cs="仿宋_GB2312"/>
          <w:sz w:val="21"/>
          <w:szCs w:val="21"/>
        </w:rPr>
      </w:pPr>
      <w:r>
        <w:rPr>
          <w:rFonts w:hint="eastAsia" w:ascii="仿宋" w:hAnsi="仿宋" w:cs="仿宋_GB2312"/>
          <w:sz w:val="21"/>
          <w:szCs w:val="21"/>
        </w:rPr>
        <w:t>6、可以采用GPRS/以太网两种通讯方式做数据上传；</w:t>
      </w:r>
    </w:p>
    <w:p>
      <w:pPr>
        <w:spacing w:line="360" w:lineRule="auto"/>
        <w:rPr>
          <w:rFonts w:hint="eastAsia" w:ascii="仿宋" w:hAnsi="仿宋" w:cs="仿宋_GB2312"/>
          <w:sz w:val="21"/>
          <w:szCs w:val="21"/>
        </w:rPr>
      </w:pPr>
      <w:r>
        <w:rPr>
          <w:rFonts w:hint="eastAsia" w:ascii="仿宋" w:hAnsi="仿宋" w:cs="仿宋_GB2312"/>
          <w:sz w:val="21"/>
          <w:szCs w:val="21"/>
        </w:rPr>
        <w:t>7、具有日志记录查询功能；</w:t>
      </w:r>
    </w:p>
    <w:p>
      <w:pPr>
        <w:spacing w:line="360" w:lineRule="auto"/>
        <w:rPr>
          <w:rFonts w:hint="eastAsia" w:ascii="仿宋" w:hAnsi="仿宋" w:cs="仿宋_GB2312"/>
          <w:sz w:val="21"/>
          <w:szCs w:val="21"/>
        </w:rPr>
      </w:pPr>
      <w:r>
        <w:rPr>
          <w:rFonts w:hint="eastAsia" w:ascii="仿宋" w:hAnsi="仿宋" w:cs="仿宋_GB2312"/>
          <w:sz w:val="21"/>
          <w:szCs w:val="21"/>
        </w:rPr>
        <w:t>8、具有值班查岗功能；</w:t>
      </w:r>
    </w:p>
    <w:p>
      <w:pPr>
        <w:spacing w:line="360" w:lineRule="auto"/>
        <w:rPr>
          <w:rFonts w:hint="eastAsia" w:ascii="仿宋" w:hAnsi="仿宋" w:cs="仿宋_GB2312"/>
          <w:sz w:val="21"/>
          <w:szCs w:val="21"/>
        </w:rPr>
      </w:pPr>
      <w:r>
        <w:rPr>
          <w:rFonts w:hint="eastAsia" w:ascii="仿宋" w:hAnsi="仿宋" w:cs="仿宋_GB2312"/>
          <w:sz w:val="21"/>
          <w:szCs w:val="21"/>
        </w:rPr>
        <w:t>9、支持声光报警指示、语音报警；</w:t>
      </w:r>
    </w:p>
    <w:p>
      <w:pPr>
        <w:spacing w:line="360" w:lineRule="auto"/>
        <w:rPr>
          <w:rFonts w:hint="eastAsia" w:ascii="仿宋" w:hAnsi="仿宋" w:cs="仿宋_GB2312"/>
          <w:sz w:val="21"/>
          <w:szCs w:val="21"/>
        </w:rPr>
      </w:pPr>
      <w:r>
        <w:rPr>
          <w:rFonts w:hint="eastAsia" w:ascii="仿宋" w:hAnsi="仿宋" w:cs="仿宋_GB2312"/>
          <w:sz w:val="21"/>
          <w:szCs w:val="21"/>
        </w:rPr>
        <w:t>10、支持液晶屏显示。</w:t>
      </w:r>
    </w:p>
    <w:p>
      <w:pPr>
        <w:spacing w:line="360" w:lineRule="auto"/>
        <w:rPr>
          <w:rFonts w:hint="eastAsia" w:ascii="仿宋" w:hAnsi="仿宋" w:eastAsia="仿宋" w:cs="仿宋_GB2312"/>
          <w:b/>
          <w:bCs/>
          <w:sz w:val="21"/>
          <w:szCs w:val="21"/>
          <w:lang w:eastAsia="zh-CN"/>
        </w:rPr>
      </w:pPr>
      <w:r>
        <w:rPr>
          <w:rFonts w:hint="eastAsia" w:ascii="仿宋" w:hAnsi="仿宋" w:cs="仿宋_GB2312"/>
          <w:b/>
          <w:bCs/>
          <w:sz w:val="21"/>
          <w:szCs w:val="21"/>
        </w:rPr>
        <w:t>安消一体化主机</w:t>
      </w:r>
      <w:r>
        <w:rPr>
          <w:rFonts w:hint="eastAsia" w:ascii="仿宋" w:hAnsi="仿宋" w:cs="仿宋_GB2312"/>
          <w:b/>
          <w:bCs/>
          <w:sz w:val="21"/>
          <w:szCs w:val="21"/>
          <w:lang w:eastAsia="zh-CN"/>
        </w:rPr>
        <w:t>：</w:t>
      </w:r>
    </w:p>
    <w:p>
      <w:pPr>
        <w:spacing w:line="360" w:lineRule="auto"/>
        <w:rPr>
          <w:rFonts w:hint="eastAsia" w:ascii="仿宋" w:hAnsi="仿宋" w:cs="仿宋_GB2312"/>
          <w:sz w:val="21"/>
          <w:szCs w:val="21"/>
        </w:rPr>
      </w:pPr>
      <w:r>
        <w:rPr>
          <w:rFonts w:hint="eastAsia" w:ascii="仿宋" w:hAnsi="仿宋" w:cs="仿宋_GB2312"/>
          <w:sz w:val="21"/>
          <w:szCs w:val="21"/>
        </w:rPr>
        <w:t>1）、软硬件一体化设备，内置虚拟化系统和软件</w:t>
      </w:r>
    </w:p>
    <w:p>
      <w:pPr>
        <w:spacing w:line="360" w:lineRule="auto"/>
        <w:rPr>
          <w:rFonts w:hint="eastAsia" w:ascii="仿宋" w:hAnsi="仿宋" w:cs="仿宋_GB2312"/>
          <w:sz w:val="21"/>
          <w:szCs w:val="21"/>
        </w:rPr>
      </w:pPr>
      <w:r>
        <w:rPr>
          <w:rFonts w:hint="eastAsia" w:ascii="仿宋" w:hAnsi="仿宋" w:cs="仿宋_GB2312"/>
          <w:sz w:val="21"/>
          <w:szCs w:val="21"/>
        </w:rPr>
        <w:t>▲2）、配置≥六核六线程处理器（处理器主频≥2.8GHz，睿频≥4.0GHz）；内存≥8GB，显存≥2G；本地存储≥256 GB SSD；支持802.11ac无线网卡</w:t>
      </w:r>
    </w:p>
    <w:p>
      <w:pPr>
        <w:spacing w:line="360" w:lineRule="auto"/>
        <w:rPr>
          <w:rFonts w:hint="eastAsia" w:ascii="仿宋" w:hAnsi="仿宋" w:cs="仿宋_GB2312"/>
          <w:sz w:val="21"/>
          <w:szCs w:val="21"/>
        </w:rPr>
      </w:pPr>
      <w:r>
        <w:rPr>
          <w:rFonts w:hint="eastAsia" w:ascii="仿宋" w:hAnsi="仿宋" w:cs="仿宋_GB2312"/>
          <w:sz w:val="21"/>
          <w:szCs w:val="21"/>
        </w:rPr>
        <w:t>3）、为节约桌面空间，终端主体尺寸部分(L*W*H)≤20cm*20cm*6cm</w:t>
      </w:r>
    </w:p>
    <w:p>
      <w:pPr>
        <w:spacing w:line="360" w:lineRule="auto"/>
        <w:rPr>
          <w:rFonts w:hint="eastAsia" w:ascii="仿宋" w:hAnsi="仿宋" w:cs="仿宋_GB2312"/>
          <w:sz w:val="21"/>
          <w:szCs w:val="21"/>
        </w:rPr>
      </w:pPr>
      <w:r>
        <w:rPr>
          <w:rFonts w:hint="eastAsia" w:ascii="仿宋" w:hAnsi="仿宋" w:cs="仿宋_GB2312"/>
          <w:sz w:val="21"/>
          <w:szCs w:val="21"/>
        </w:rPr>
        <w:t>▲4）、USB接口≥8个（包含≥2个USB 3.0接口），≥1个千兆网口，≥1个VGA接口，≥1个HDMI接口，≥1对音频输入输出接口</w:t>
      </w:r>
    </w:p>
    <w:p>
      <w:pPr>
        <w:spacing w:line="360" w:lineRule="auto"/>
        <w:rPr>
          <w:rFonts w:hint="eastAsia" w:ascii="仿宋" w:hAnsi="仿宋" w:cs="仿宋_GB2312"/>
          <w:sz w:val="21"/>
          <w:szCs w:val="21"/>
        </w:rPr>
      </w:pPr>
      <w:r>
        <w:rPr>
          <w:rFonts w:hint="eastAsia" w:ascii="仿宋" w:hAnsi="仿宋" w:cs="仿宋_GB2312"/>
          <w:sz w:val="21"/>
          <w:szCs w:val="21"/>
        </w:rPr>
        <w:t>▲5）、配置≥1个内存扩展槽</w:t>
      </w:r>
    </w:p>
    <w:p>
      <w:pPr>
        <w:spacing w:line="360" w:lineRule="auto"/>
        <w:rPr>
          <w:rFonts w:hint="eastAsia" w:ascii="仿宋" w:hAnsi="仿宋" w:cs="仿宋_GB2312"/>
          <w:sz w:val="21"/>
          <w:szCs w:val="21"/>
        </w:rPr>
      </w:pPr>
      <w:r>
        <w:rPr>
          <w:rFonts w:hint="eastAsia" w:ascii="仿宋" w:hAnsi="仿宋" w:cs="仿宋_GB2312"/>
          <w:sz w:val="21"/>
          <w:szCs w:val="21"/>
        </w:rPr>
        <w:t>▲6）、配置≥1个硬盘扩展槽</w:t>
      </w:r>
    </w:p>
    <w:p>
      <w:pPr>
        <w:spacing w:line="360" w:lineRule="auto"/>
        <w:rPr>
          <w:rFonts w:hint="eastAsia" w:ascii="仿宋" w:hAnsi="仿宋" w:cs="仿宋_GB2312"/>
          <w:sz w:val="21"/>
          <w:szCs w:val="21"/>
        </w:rPr>
      </w:pPr>
      <w:r>
        <w:rPr>
          <w:rFonts w:hint="eastAsia" w:ascii="仿宋" w:hAnsi="仿宋" w:cs="仿宋_GB2312"/>
          <w:sz w:val="21"/>
          <w:szCs w:val="21"/>
        </w:rPr>
        <w:t>7）、为了便于终端部署在讲桌或办公桌面底部，终端需提供外延电源开关接口，方便开关机</w:t>
      </w:r>
    </w:p>
    <w:p>
      <w:pPr>
        <w:spacing w:line="360" w:lineRule="auto"/>
        <w:rPr>
          <w:rFonts w:hint="eastAsia" w:ascii="仿宋" w:hAnsi="仿宋" w:cs="仿宋_GB2312"/>
          <w:sz w:val="21"/>
          <w:szCs w:val="21"/>
        </w:rPr>
      </w:pPr>
      <w:r>
        <w:rPr>
          <w:rFonts w:hint="eastAsia" w:ascii="仿宋" w:hAnsi="仿宋" w:cs="仿宋_GB2312"/>
          <w:sz w:val="21"/>
          <w:szCs w:val="21"/>
        </w:rPr>
        <w:t>8）、终端支持终端自身及虚拟桌面IP地址设置</w:t>
      </w:r>
    </w:p>
    <w:p>
      <w:pPr>
        <w:spacing w:line="360" w:lineRule="auto"/>
        <w:rPr>
          <w:rFonts w:hint="eastAsia" w:ascii="仿宋" w:hAnsi="仿宋" w:cs="仿宋_GB2312"/>
          <w:sz w:val="21"/>
          <w:szCs w:val="21"/>
        </w:rPr>
      </w:pPr>
      <w:r>
        <w:rPr>
          <w:rFonts w:hint="eastAsia" w:ascii="仿宋" w:hAnsi="仿宋" w:cs="仿宋_GB2312"/>
          <w:sz w:val="21"/>
          <w:szCs w:val="21"/>
        </w:rPr>
        <w:t>9）、终端支持运行win7操作系统</w:t>
      </w:r>
    </w:p>
    <w:p>
      <w:pPr>
        <w:spacing w:line="360" w:lineRule="auto"/>
        <w:rPr>
          <w:rFonts w:hint="eastAsia" w:ascii="仿宋" w:hAnsi="仿宋" w:cs="仿宋_GB2312"/>
          <w:sz w:val="21"/>
          <w:szCs w:val="21"/>
        </w:rPr>
      </w:pPr>
      <w:r>
        <w:rPr>
          <w:rFonts w:hint="eastAsia" w:ascii="仿宋" w:hAnsi="仿宋" w:cs="仿宋_GB2312"/>
          <w:sz w:val="21"/>
          <w:szCs w:val="21"/>
        </w:rPr>
        <w:t>10）、支持上电自启动功能，并能够根据实际使用情况选择关闭或开启</w:t>
      </w:r>
    </w:p>
    <w:p>
      <w:pPr>
        <w:spacing w:line="360" w:lineRule="auto"/>
        <w:rPr>
          <w:rFonts w:hint="eastAsia" w:ascii="仿宋" w:hAnsi="仿宋" w:cs="仿宋_GB2312"/>
          <w:sz w:val="21"/>
          <w:szCs w:val="21"/>
        </w:rPr>
      </w:pPr>
      <w:r>
        <w:rPr>
          <w:rFonts w:hint="eastAsia" w:ascii="仿宋" w:hAnsi="仿宋" w:cs="仿宋_GB2312"/>
          <w:sz w:val="21"/>
          <w:szCs w:val="21"/>
        </w:rPr>
        <w:t>11）、终端出厂内置操作系统</w:t>
      </w:r>
    </w:p>
    <w:p>
      <w:pPr>
        <w:spacing w:line="360" w:lineRule="auto"/>
        <w:rPr>
          <w:rFonts w:hint="eastAsia" w:ascii="仿宋" w:hAnsi="仿宋" w:cs="仿宋_GB2312"/>
          <w:sz w:val="21"/>
          <w:szCs w:val="21"/>
        </w:rPr>
      </w:pPr>
      <w:r>
        <w:rPr>
          <w:rFonts w:hint="eastAsia" w:ascii="仿宋" w:hAnsi="仿宋" w:cs="仿宋_GB2312"/>
          <w:sz w:val="21"/>
          <w:szCs w:val="21"/>
        </w:rPr>
        <w:t>12）、保障业务连续性，在网络中断的情况下，依然支持离线使用虚拟云桌面</w:t>
      </w:r>
    </w:p>
    <w:p>
      <w:pPr>
        <w:spacing w:line="360" w:lineRule="auto"/>
        <w:rPr>
          <w:rFonts w:hint="eastAsia" w:ascii="仿宋" w:hAnsi="仿宋" w:cs="仿宋_GB2312"/>
          <w:sz w:val="21"/>
          <w:szCs w:val="21"/>
        </w:rPr>
      </w:pPr>
      <w:r>
        <w:rPr>
          <w:rFonts w:hint="eastAsia" w:ascii="仿宋" w:hAnsi="仿宋" w:cs="仿宋_GB2312"/>
          <w:sz w:val="21"/>
          <w:szCs w:val="21"/>
        </w:rPr>
        <w:t>13）、终端支持U盘导入镜像</w:t>
      </w:r>
    </w:p>
    <w:p>
      <w:pPr>
        <w:spacing w:line="360" w:lineRule="auto"/>
        <w:rPr>
          <w:rFonts w:hint="eastAsia" w:ascii="仿宋" w:hAnsi="仿宋" w:cs="仿宋_GB2312"/>
          <w:sz w:val="21"/>
          <w:szCs w:val="21"/>
        </w:rPr>
      </w:pPr>
      <w:r>
        <w:rPr>
          <w:rFonts w:hint="eastAsia" w:ascii="仿宋" w:hAnsi="仿宋" w:cs="仿宋_GB2312"/>
          <w:sz w:val="21"/>
          <w:szCs w:val="21"/>
        </w:rPr>
        <w:t>14）、终端支持设置还原点功能。</w:t>
      </w:r>
    </w:p>
    <w:p>
      <w:pPr>
        <w:spacing w:line="360" w:lineRule="auto"/>
        <w:rPr>
          <w:rFonts w:hint="eastAsia" w:ascii="仿宋" w:hAnsi="仿宋" w:cs="仿宋_GB2312"/>
          <w:sz w:val="21"/>
          <w:szCs w:val="21"/>
        </w:rPr>
      </w:pPr>
      <w:r>
        <w:rPr>
          <w:rFonts w:hint="eastAsia" w:ascii="仿宋" w:hAnsi="仿宋" w:cs="仿宋_GB2312"/>
          <w:sz w:val="21"/>
          <w:szCs w:val="21"/>
        </w:rPr>
        <w:t>15）、终端支持用户自维护功能，支持一键还原。</w:t>
      </w:r>
    </w:p>
    <w:p>
      <w:pPr>
        <w:spacing w:line="360" w:lineRule="auto"/>
        <w:rPr>
          <w:rFonts w:hint="eastAsia" w:ascii="仿宋" w:hAnsi="仿宋" w:cs="仿宋_GB2312"/>
          <w:sz w:val="21"/>
          <w:szCs w:val="21"/>
        </w:rPr>
      </w:pPr>
      <w:r>
        <w:rPr>
          <w:rFonts w:hint="eastAsia" w:ascii="仿宋" w:hAnsi="仿宋" w:cs="仿宋_GB2312"/>
          <w:sz w:val="21"/>
          <w:szCs w:val="21"/>
        </w:rPr>
        <w:t>16）、支持终端显卡透传，能够将终端物理显卡透传至虚拟机中，支持部分对物理显卡有要求场景。</w:t>
      </w:r>
    </w:p>
    <w:p>
      <w:pPr>
        <w:spacing w:line="360" w:lineRule="auto"/>
        <w:rPr>
          <w:rFonts w:hint="eastAsia" w:ascii="仿宋" w:hAnsi="仿宋" w:cs="仿宋_GB2312"/>
          <w:sz w:val="21"/>
          <w:szCs w:val="21"/>
        </w:rPr>
      </w:pPr>
      <w:r>
        <w:rPr>
          <w:rFonts w:hint="eastAsia" w:ascii="仿宋" w:hAnsi="仿宋" w:cs="仿宋_GB2312"/>
          <w:sz w:val="21"/>
          <w:szCs w:val="21"/>
        </w:rPr>
        <w:t>17）、终端支持无线接入功能，在部署和使用时均无需连接有线网络。</w:t>
      </w:r>
    </w:p>
    <w:p>
      <w:pPr>
        <w:spacing w:line="360" w:lineRule="auto"/>
        <w:rPr>
          <w:rFonts w:hint="eastAsia" w:ascii="仿宋" w:hAnsi="仿宋" w:cs="仿宋_GB2312"/>
          <w:sz w:val="21"/>
          <w:szCs w:val="21"/>
        </w:rPr>
      </w:pPr>
      <w:r>
        <w:rPr>
          <w:rFonts w:hint="eastAsia" w:ascii="仿宋" w:hAnsi="仿宋" w:cs="仿宋_GB2312"/>
          <w:sz w:val="21"/>
          <w:szCs w:val="21"/>
        </w:rPr>
        <w:t>18）、可通过任意一台终端安装软件和驱动后，做镜像发布后封装为镜像模板，通过局域网做镜像分发或通过U盘导入导出此镜像模板以到达批量装机的效果。</w:t>
      </w:r>
    </w:p>
    <w:p>
      <w:pPr>
        <w:spacing w:line="360" w:lineRule="auto"/>
        <w:rPr>
          <w:rFonts w:hint="eastAsia" w:ascii="仿宋" w:hAnsi="仿宋" w:cs="仿宋_GB2312"/>
          <w:sz w:val="21"/>
          <w:szCs w:val="21"/>
        </w:rPr>
      </w:pPr>
      <w:r>
        <w:rPr>
          <w:rFonts w:hint="eastAsia" w:ascii="仿宋" w:hAnsi="仿宋" w:cs="仿宋_GB2312"/>
          <w:sz w:val="21"/>
          <w:szCs w:val="21"/>
        </w:rPr>
        <w:t>▲19）、配套≥21.5寸显示器，键盘鼠标</w:t>
      </w:r>
    </w:p>
    <w:p>
      <w:pPr>
        <w:spacing w:line="360" w:lineRule="auto"/>
        <w:rPr>
          <w:rFonts w:hint="eastAsia" w:ascii="仿宋" w:hAnsi="仿宋" w:cs="仿宋_GB2312"/>
          <w:sz w:val="21"/>
          <w:szCs w:val="21"/>
        </w:rPr>
      </w:pPr>
      <w:r>
        <w:rPr>
          <w:rFonts w:hint="eastAsia" w:ascii="仿宋" w:hAnsi="仿宋" w:cs="仿宋_GB2312"/>
          <w:sz w:val="21"/>
          <w:szCs w:val="21"/>
        </w:rPr>
        <w:t>▲20）、支持自维护功能，支持一键还原。</w:t>
      </w:r>
    </w:p>
    <w:p>
      <w:pPr>
        <w:spacing w:line="360" w:lineRule="auto"/>
        <w:rPr>
          <w:rFonts w:hint="eastAsia" w:ascii="仿宋" w:hAnsi="仿宋" w:cs="仿宋_GB2312"/>
          <w:sz w:val="21"/>
          <w:szCs w:val="21"/>
        </w:rPr>
      </w:pPr>
      <w:r>
        <w:rPr>
          <w:rFonts w:hint="eastAsia" w:ascii="仿宋" w:hAnsi="仿宋" w:cs="仿宋_GB2312"/>
          <w:sz w:val="21"/>
          <w:szCs w:val="21"/>
        </w:rPr>
        <w:t>▲21）、支持跨广域网远程协助、一键还原。</w:t>
      </w:r>
    </w:p>
    <w:p>
      <w:pPr>
        <w:spacing w:line="360" w:lineRule="auto"/>
        <w:rPr>
          <w:rFonts w:hint="eastAsia" w:ascii="仿宋" w:hAnsi="仿宋" w:eastAsia="仿宋" w:cs="仿宋"/>
          <w:color w:val="000000"/>
          <w:kern w:val="0"/>
          <w:sz w:val="21"/>
          <w:szCs w:val="21"/>
          <w:highlight w:val="yellow"/>
          <w:lang w:bidi="ar"/>
        </w:rPr>
      </w:pPr>
      <w:r>
        <w:rPr>
          <w:rFonts w:hint="eastAsia" w:ascii="仿宋" w:hAnsi="仿宋" w:cs="仿宋_GB2312"/>
          <w:sz w:val="21"/>
          <w:szCs w:val="21"/>
        </w:rPr>
        <w:t>▲22)、支持手机端移动运维，实现还原云桌面、远程关机、查看终端状态功能。</w:t>
      </w:r>
    </w:p>
    <w:p>
      <w:pPr>
        <w:spacing w:line="360" w:lineRule="auto"/>
        <w:jc w:val="left"/>
        <w:rPr>
          <w:rFonts w:hint="eastAsia"/>
          <w:b/>
          <w:bCs/>
          <w:sz w:val="21"/>
          <w:szCs w:val="21"/>
        </w:rPr>
      </w:pPr>
      <w:r>
        <w:rPr>
          <w:rFonts w:hint="eastAsia"/>
          <w:b/>
          <w:bCs/>
          <w:sz w:val="21"/>
          <w:szCs w:val="21"/>
        </w:rPr>
        <w:t>六、24口二层交换机</w:t>
      </w:r>
      <w:r>
        <w:rPr>
          <w:rFonts w:hint="eastAsia" w:ascii="仿宋_GB2312" w:hAnsi="仿宋_GB2312" w:eastAsia="仿宋_GB2312" w:cs="仿宋_GB2312"/>
          <w:b/>
          <w:bCs/>
          <w:sz w:val="21"/>
          <w:szCs w:val="21"/>
          <w:lang w:val="en-US" w:eastAsia="zh-CN"/>
        </w:rPr>
        <w:t>（P51）以如下参数为准：</w:t>
      </w:r>
    </w:p>
    <w:p>
      <w:pPr>
        <w:pStyle w:val="7"/>
        <w:spacing w:line="360" w:lineRule="auto"/>
        <w:rPr>
          <w:rFonts w:hint="eastAsia"/>
          <w:sz w:val="21"/>
          <w:szCs w:val="21"/>
        </w:rPr>
      </w:pPr>
      <w:r>
        <w:rPr>
          <w:rFonts w:hint="eastAsia"/>
          <w:sz w:val="21"/>
          <w:szCs w:val="21"/>
        </w:rPr>
        <w:t>1、24口千兆全网管二层交换机；</w:t>
      </w:r>
    </w:p>
    <w:p>
      <w:pPr>
        <w:pStyle w:val="7"/>
        <w:spacing w:line="360" w:lineRule="auto"/>
        <w:rPr>
          <w:rFonts w:hint="eastAsia"/>
          <w:sz w:val="21"/>
          <w:szCs w:val="21"/>
        </w:rPr>
      </w:pPr>
      <w:r>
        <w:rPr>
          <w:rFonts w:hint="eastAsia"/>
          <w:sz w:val="21"/>
          <w:szCs w:val="21"/>
        </w:rPr>
        <w:t>2、机架式；</w:t>
      </w:r>
    </w:p>
    <w:p>
      <w:pPr>
        <w:pStyle w:val="7"/>
        <w:spacing w:line="360" w:lineRule="auto"/>
        <w:rPr>
          <w:rFonts w:hint="eastAsia"/>
          <w:sz w:val="21"/>
          <w:szCs w:val="21"/>
        </w:rPr>
      </w:pPr>
      <w:r>
        <w:rPr>
          <w:rFonts w:hint="eastAsia"/>
          <w:sz w:val="21"/>
          <w:szCs w:val="21"/>
        </w:rPr>
        <w:t>3、24个千兆电口；</w:t>
      </w:r>
    </w:p>
    <w:p>
      <w:pPr>
        <w:pStyle w:val="7"/>
        <w:spacing w:line="360" w:lineRule="auto"/>
        <w:rPr>
          <w:rFonts w:hint="eastAsia"/>
          <w:sz w:val="21"/>
          <w:szCs w:val="21"/>
        </w:rPr>
      </w:pPr>
      <w:r>
        <w:rPr>
          <w:rFonts w:hint="eastAsia"/>
          <w:sz w:val="21"/>
          <w:szCs w:val="21"/>
        </w:rPr>
        <w:t>4、4个千兆光口；</w:t>
      </w:r>
    </w:p>
    <w:p>
      <w:pPr>
        <w:pStyle w:val="7"/>
        <w:spacing w:line="360" w:lineRule="auto"/>
        <w:rPr>
          <w:rFonts w:hint="eastAsia"/>
          <w:sz w:val="21"/>
          <w:szCs w:val="21"/>
        </w:rPr>
      </w:pPr>
      <w:r>
        <w:rPr>
          <w:rFonts w:hint="eastAsia"/>
          <w:sz w:val="21"/>
          <w:szCs w:val="21"/>
        </w:rPr>
        <w:t>5、支持通过console口管理。交换容量：336Gbps/3.36Tbps；</w:t>
      </w:r>
    </w:p>
    <w:p>
      <w:pPr>
        <w:pStyle w:val="7"/>
        <w:spacing w:line="360" w:lineRule="auto"/>
        <w:rPr>
          <w:rFonts w:hint="eastAsia"/>
          <w:sz w:val="21"/>
          <w:szCs w:val="21"/>
        </w:rPr>
      </w:pPr>
      <w:r>
        <w:rPr>
          <w:rFonts w:hint="eastAsia"/>
          <w:sz w:val="21"/>
          <w:szCs w:val="21"/>
        </w:rPr>
        <w:t>6、包转发率：42Mpps/96Mpps；</w:t>
      </w:r>
    </w:p>
    <w:p>
      <w:pPr>
        <w:pStyle w:val="7"/>
        <w:spacing w:line="360" w:lineRule="auto"/>
        <w:rPr>
          <w:rFonts w:hint="eastAsia"/>
          <w:sz w:val="21"/>
          <w:szCs w:val="21"/>
        </w:rPr>
      </w:pPr>
      <w:r>
        <w:rPr>
          <w:rFonts w:hint="eastAsia"/>
          <w:sz w:val="21"/>
          <w:szCs w:val="21"/>
        </w:rPr>
        <w:t>7、1U高度；</w:t>
      </w:r>
    </w:p>
    <w:p>
      <w:pPr>
        <w:pStyle w:val="7"/>
        <w:spacing w:line="360" w:lineRule="auto"/>
        <w:rPr>
          <w:rFonts w:hint="eastAsia"/>
          <w:sz w:val="21"/>
          <w:szCs w:val="21"/>
        </w:rPr>
      </w:pPr>
      <w:r>
        <w:rPr>
          <w:rFonts w:hint="eastAsia"/>
          <w:sz w:val="21"/>
          <w:szCs w:val="21"/>
        </w:rPr>
        <w:t>8、工作温度：0℃～40℃；</w:t>
      </w:r>
    </w:p>
    <w:p>
      <w:pPr>
        <w:pStyle w:val="7"/>
        <w:spacing w:line="360" w:lineRule="auto"/>
        <w:rPr>
          <w:rFonts w:hint="eastAsia"/>
          <w:sz w:val="21"/>
          <w:szCs w:val="21"/>
        </w:rPr>
      </w:pPr>
      <w:r>
        <w:rPr>
          <w:rFonts w:hint="eastAsia"/>
          <w:sz w:val="21"/>
          <w:szCs w:val="21"/>
        </w:rPr>
        <w:t>9、支持220v交流；</w:t>
      </w:r>
    </w:p>
    <w:p>
      <w:pPr>
        <w:pStyle w:val="7"/>
        <w:spacing w:line="360" w:lineRule="auto"/>
        <w:rPr>
          <w:rFonts w:hint="eastAsia"/>
          <w:sz w:val="21"/>
          <w:szCs w:val="21"/>
        </w:rPr>
      </w:pPr>
      <w:r>
        <w:rPr>
          <w:rFonts w:hint="eastAsia"/>
          <w:sz w:val="21"/>
          <w:szCs w:val="21"/>
        </w:rPr>
        <w:t>10、支持VLAN</w:t>
      </w:r>
    </w:p>
    <w:p>
      <w:pPr>
        <w:pStyle w:val="7"/>
        <w:spacing w:line="360" w:lineRule="auto"/>
        <w:rPr>
          <w:rFonts w:hint="eastAsia"/>
          <w:sz w:val="21"/>
          <w:szCs w:val="21"/>
        </w:rPr>
      </w:pPr>
      <w:r>
        <w:rPr>
          <w:rFonts w:hint="eastAsia"/>
          <w:sz w:val="21"/>
          <w:szCs w:val="21"/>
        </w:rPr>
        <w:t>11、流量控制；</w:t>
      </w:r>
    </w:p>
    <w:p>
      <w:pPr>
        <w:spacing w:line="360" w:lineRule="auto"/>
        <w:rPr>
          <w:rFonts w:hint="eastAsia"/>
          <w:sz w:val="21"/>
          <w:szCs w:val="21"/>
        </w:rPr>
      </w:pPr>
      <w:r>
        <w:rPr>
          <w:rFonts w:hint="eastAsia"/>
          <w:sz w:val="21"/>
          <w:szCs w:val="21"/>
        </w:rPr>
        <w:t>12、QOS支持SNMP V1/V2c/V3网管。</w:t>
      </w:r>
    </w:p>
    <w:p>
      <w:pPr>
        <w:spacing w:line="360" w:lineRule="auto"/>
        <w:jc w:val="left"/>
        <w:rPr>
          <w:rFonts w:hint="eastAsia" w:ascii="仿宋" w:hAnsi="仿宋" w:cs="仿宋"/>
          <w:b/>
          <w:bCs/>
          <w:sz w:val="21"/>
          <w:szCs w:val="21"/>
        </w:rPr>
      </w:pPr>
      <w:r>
        <w:rPr>
          <w:rFonts w:hint="eastAsia" w:ascii="仿宋" w:hAnsi="仿宋" w:cs="仿宋"/>
          <w:b/>
          <w:bCs/>
          <w:sz w:val="21"/>
          <w:szCs w:val="21"/>
        </w:rPr>
        <w:t>七、24口三层交换机（P5</w:t>
      </w:r>
      <w:r>
        <w:rPr>
          <w:rFonts w:hint="eastAsia" w:ascii="仿宋" w:hAnsi="仿宋" w:cs="仿宋"/>
          <w:b/>
          <w:bCs/>
          <w:sz w:val="21"/>
          <w:szCs w:val="21"/>
          <w:lang w:val="en-US" w:eastAsia="zh-CN"/>
        </w:rPr>
        <w:t>2</w:t>
      </w:r>
      <w:r>
        <w:rPr>
          <w:rFonts w:hint="eastAsia" w:ascii="仿宋" w:hAnsi="仿宋" w:cs="仿宋"/>
          <w:b/>
          <w:bCs/>
          <w:sz w:val="21"/>
          <w:szCs w:val="21"/>
        </w:rPr>
        <w:t>）以如下参数为准：</w:t>
      </w:r>
      <w:r>
        <w:rPr>
          <w:rFonts w:hint="eastAsia" w:ascii="仿宋" w:hAnsi="仿宋" w:cs="仿宋"/>
          <w:b/>
          <w:bCs/>
          <w:sz w:val="21"/>
          <w:szCs w:val="21"/>
          <w:lang w:eastAsia="zh-CN"/>
        </w:rPr>
        <w:t>（</w:t>
      </w:r>
      <w:r>
        <w:rPr>
          <w:rFonts w:hint="eastAsia" w:ascii="仿宋" w:hAnsi="仿宋" w:cs="仿宋"/>
          <w:b/>
          <w:bCs/>
          <w:sz w:val="21"/>
          <w:szCs w:val="21"/>
          <w:lang w:val="en-US" w:eastAsia="zh-CN"/>
        </w:rPr>
        <w:t>注：此项名称更正为：七、48 口三层交换机（价格明细表及评分细则中出现“24 口三层交换机”名称全部更正为“48 口三层交换机”）</w:t>
      </w:r>
    </w:p>
    <w:p>
      <w:pPr>
        <w:numPr>
          <w:ilvl w:val="0"/>
          <w:numId w:val="3"/>
        </w:numPr>
        <w:adjustRightInd w:val="0"/>
        <w:snapToGrid w:val="0"/>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全网管三层交换机，机架式，48个千兆电口，4个万兆SFP+光口；1个业务扩展槽，2个电源模块槽位，2个风扇模块槽位，交换容量：756Gbps/7.56Tbps，包转发率：252Mpps/432Mpps，1U高度，19英寸宽，工作温度：0℃～45℃，支持交直流供电；支持RIP/OSPF/BGP/IS-IS/VRRP，IPv6，VLAN，流量控制，ACL，QoS，端口镜像，环网RRPP/ERPS、支持SNMP V1/V2c/V3网管。</w:t>
      </w:r>
    </w:p>
    <w:p>
      <w:pPr>
        <w:numPr>
          <w:ilvl w:val="0"/>
          <w:numId w:val="0"/>
        </w:numPr>
        <w:adjustRightInd w:val="0"/>
        <w:snapToGrid w:val="0"/>
        <w:spacing w:line="360" w:lineRule="auto"/>
        <w:rPr>
          <w:rFonts w:hint="eastAsia" w:ascii="仿宋" w:hAnsi="仿宋" w:cs="仿宋"/>
          <w:b/>
          <w:bCs/>
          <w:sz w:val="21"/>
          <w:szCs w:val="21"/>
          <w:lang w:val="en-US" w:eastAsia="zh-CN"/>
        </w:rPr>
      </w:pPr>
      <w:r>
        <w:rPr>
          <w:rFonts w:hint="eastAsia" w:ascii="仿宋" w:hAnsi="仿宋" w:cs="仿宋"/>
          <w:b/>
          <w:bCs/>
          <w:sz w:val="21"/>
          <w:szCs w:val="21"/>
          <w:lang w:val="en-US" w:eastAsia="zh-CN"/>
        </w:rPr>
        <w:t>八、硬盘录像机（P52）</w:t>
      </w:r>
      <w:r>
        <w:rPr>
          <w:rFonts w:hint="eastAsia" w:ascii="仿宋" w:hAnsi="仿宋" w:cs="仿宋"/>
          <w:b/>
          <w:bCs/>
          <w:sz w:val="21"/>
          <w:szCs w:val="21"/>
        </w:rPr>
        <w:t>以如下参数为准：</w:t>
      </w:r>
    </w:p>
    <w:p>
      <w:pPr>
        <w:numPr>
          <w:ilvl w:val="0"/>
          <w:numId w:val="0"/>
        </w:numPr>
        <w:spacing w:line="360" w:lineRule="auto"/>
        <w:jc w:val="left"/>
        <w:rPr>
          <w:rFonts w:hint="eastAsia"/>
          <w:sz w:val="21"/>
          <w:szCs w:val="21"/>
        </w:rPr>
      </w:pPr>
      <w:r>
        <w:rPr>
          <w:rFonts w:hint="eastAsia"/>
          <w:sz w:val="21"/>
          <w:szCs w:val="21"/>
          <w:lang w:val="en-US" w:eastAsia="zh-CN"/>
        </w:rPr>
        <w:t>1、</w:t>
      </w:r>
      <w:r>
        <w:rPr>
          <w:rFonts w:hint="eastAsia"/>
          <w:sz w:val="21"/>
          <w:szCs w:val="21"/>
        </w:rPr>
        <w:t>支持嵌入式Linux系统，工业级嵌入式微控制器</w:t>
      </w:r>
    </w:p>
    <w:p>
      <w:pPr>
        <w:numPr>
          <w:ilvl w:val="0"/>
          <w:numId w:val="0"/>
        </w:numPr>
        <w:spacing w:line="360" w:lineRule="auto"/>
        <w:jc w:val="left"/>
        <w:rPr>
          <w:rFonts w:hint="eastAsia"/>
          <w:sz w:val="21"/>
          <w:szCs w:val="21"/>
        </w:rPr>
      </w:pPr>
      <w:r>
        <w:rPr>
          <w:rFonts w:hint="eastAsia"/>
          <w:sz w:val="21"/>
          <w:szCs w:val="21"/>
          <w:lang w:val="en-US" w:eastAsia="zh-CN"/>
        </w:rPr>
        <w:t>2、</w:t>
      </w:r>
      <w:r>
        <w:rPr>
          <w:rFonts w:hint="eastAsia"/>
          <w:sz w:val="21"/>
          <w:szCs w:val="21"/>
        </w:rPr>
        <w:t>支持全新UI4.0界面风格</w:t>
      </w:r>
    </w:p>
    <w:p>
      <w:pPr>
        <w:numPr>
          <w:ilvl w:val="0"/>
          <w:numId w:val="0"/>
        </w:numPr>
        <w:spacing w:line="360" w:lineRule="auto"/>
        <w:jc w:val="left"/>
        <w:rPr>
          <w:rFonts w:hint="eastAsia"/>
          <w:sz w:val="21"/>
          <w:szCs w:val="21"/>
        </w:rPr>
      </w:pPr>
      <w:r>
        <w:rPr>
          <w:rFonts w:hint="eastAsia"/>
          <w:sz w:val="21"/>
          <w:szCs w:val="21"/>
          <w:lang w:val="en-US" w:eastAsia="zh-CN"/>
        </w:rPr>
        <w:t>3、</w:t>
      </w:r>
      <w:r>
        <w:rPr>
          <w:rFonts w:hint="eastAsia"/>
          <w:sz w:val="21"/>
          <w:szCs w:val="21"/>
        </w:rPr>
        <w:t>支持安全基线2.1</w:t>
      </w:r>
    </w:p>
    <w:p>
      <w:pPr>
        <w:numPr>
          <w:ilvl w:val="0"/>
          <w:numId w:val="0"/>
        </w:numPr>
        <w:spacing w:line="360" w:lineRule="auto"/>
        <w:jc w:val="left"/>
        <w:rPr>
          <w:rFonts w:hint="eastAsia"/>
          <w:sz w:val="21"/>
          <w:szCs w:val="21"/>
        </w:rPr>
      </w:pPr>
      <w:r>
        <w:rPr>
          <w:rFonts w:hint="eastAsia"/>
          <w:sz w:val="21"/>
          <w:szCs w:val="21"/>
          <w:lang w:val="en-US" w:eastAsia="zh-CN"/>
        </w:rPr>
        <w:t>4、</w:t>
      </w:r>
      <w:r>
        <w:rPr>
          <w:rFonts w:hint="eastAsia"/>
          <w:sz w:val="21"/>
          <w:szCs w:val="21"/>
        </w:rPr>
        <w:t>支持WEB、本地GUI界面操作</w:t>
      </w:r>
    </w:p>
    <w:p>
      <w:pPr>
        <w:numPr>
          <w:ilvl w:val="0"/>
          <w:numId w:val="0"/>
        </w:numPr>
        <w:spacing w:line="360" w:lineRule="auto"/>
        <w:jc w:val="left"/>
        <w:rPr>
          <w:rFonts w:hint="eastAsia"/>
          <w:sz w:val="21"/>
          <w:szCs w:val="21"/>
        </w:rPr>
      </w:pPr>
      <w:r>
        <w:rPr>
          <w:rFonts w:hint="eastAsia"/>
          <w:sz w:val="21"/>
          <w:szCs w:val="21"/>
          <w:lang w:val="en-US" w:eastAsia="zh-CN"/>
        </w:rPr>
        <w:t>5、</w:t>
      </w:r>
      <w:r>
        <w:rPr>
          <w:rFonts w:hint="eastAsia"/>
          <w:sz w:val="21"/>
          <w:szCs w:val="21"/>
        </w:rPr>
        <w:t>支持前智能人脸检测、周界防范、通用行为分析、人数统计、热度图、SMD功能</w:t>
      </w:r>
    </w:p>
    <w:p>
      <w:pPr>
        <w:numPr>
          <w:ilvl w:val="0"/>
          <w:numId w:val="0"/>
        </w:numPr>
        <w:spacing w:line="360" w:lineRule="auto"/>
        <w:jc w:val="left"/>
        <w:rPr>
          <w:rFonts w:hint="eastAsia"/>
          <w:sz w:val="21"/>
          <w:szCs w:val="21"/>
        </w:rPr>
      </w:pPr>
      <w:r>
        <w:rPr>
          <w:rFonts w:hint="eastAsia"/>
          <w:sz w:val="21"/>
          <w:szCs w:val="21"/>
          <w:lang w:val="en-US" w:eastAsia="zh-CN"/>
        </w:rPr>
        <w:t>6、</w:t>
      </w:r>
      <w:r>
        <w:rPr>
          <w:rFonts w:hint="eastAsia"/>
          <w:sz w:val="21"/>
          <w:szCs w:val="21"/>
        </w:rPr>
        <w:t>可接驳支持ONVIF、RTSP协议的第三方摄像机和主流品牌摄像机</w:t>
      </w:r>
    </w:p>
    <w:p>
      <w:pPr>
        <w:numPr>
          <w:ilvl w:val="0"/>
          <w:numId w:val="0"/>
        </w:numPr>
        <w:spacing w:line="360" w:lineRule="auto"/>
        <w:jc w:val="left"/>
        <w:rPr>
          <w:rFonts w:hint="eastAsia"/>
          <w:sz w:val="21"/>
          <w:szCs w:val="21"/>
        </w:rPr>
      </w:pPr>
      <w:r>
        <w:rPr>
          <w:rFonts w:hint="eastAsia"/>
          <w:sz w:val="21"/>
          <w:szCs w:val="21"/>
        </w:rPr>
        <w:t>▲</w:t>
      </w:r>
      <w:r>
        <w:rPr>
          <w:rFonts w:hint="eastAsia"/>
          <w:sz w:val="21"/>
          <w:szCs w:val="21"/>
          <w:lang w:val="en-US" w:eastAsia="zh-CN"/>
        </w:rPr>
        <w:t>7、</w:t>
      </w:r>
      <w:r>
        <w:rPr>
          <w:rFonts w:hint="eastAsia"/>
          <w:sz w:val="21"/>
          <w:szCs w:val="21"/>
        </w:rPr>
        <w:t>支持IPv4、IPv6、HTTP、NTP、DNS、ONVIF等网络协议</w:t>
      </w:r>
    </w:p>
    <w:p>
      <w:pPr>
        <w:numPr>
          <w:ilvl w:val="0"/>
          <w:numId w:val="0"/>
        </w:numPr>
        <w:spacing w:line="360" w:lineRule="auto"/>
        <w:jc w:val="left"/>
        <w:rPr>
          <w:rFonts w:hint="eastAsia"/>
          <w:sz w:val="21"/>
          <w:szCs w:val="21"/>
        </w:rPr>
      </w:pPr>
      <w:r>
        <w:rPr>
          <w:rFonts w:hint="eastAsia"/>
          <w:sz w:val="21"/>
          <w:szCs w:val="21"/>
        </w:rPr>
        <w:t>▲</w:t>
      </w:r>
      <w:r>
        <w:rPr>
          <w:rFonts w:hint="eastAsia"/>
          <w:sz w:val="21"/>
          <w:szCs w:val="21"/>
          <w:lang w:val="en-US" w:eastAsia="zh-CN"/>
        </w:rPr>
        <w:t>8、</w:t>
      </w:r>
      <w:r>
        <w:rPr>
          <w:rFonts w:hint="eastAsia"/>
          <w:sz w:val="21"/>
          <w:szCs w:val="21"/>
        </w:rPr>
        <w:t>支持最大32路网络视频接入，网络性能接入160Mbps,储存128Mbps,转发48Mbps</w:t>
      </w:r>
    </w:p>
    <w:p>
      <w:pPr>
        <w:numPr>
          <w:ilvl w:val="0"/>
          <w:numId w:val="0"/>
        </w:numPr>
        <w:spacing w:line="360" w:lineRule="auto"/>
        <w:jc w:val="left"/>
        <w:rPr>
          <w:rFonts w:hint="eastAsia"/>
          <w:sz w:val="21"/>
          <w:szCs w:val="21"/>
        </w:rPr>
      </w:pPr>
      <w:r>
        <w:rPr>
          <w:rFonts w:hint="eastAsia"/>
          <w:sz w:val="21"/>
          <w:szCs w:val="21"/>
        </w:rPr>
        <w:t>▲</w:t>
      </w:r>
      <w:r>
        <w:rPr>
          <w:rFonts w:hint="eastAsia"/>
          <w:sz w:val="21"/>
          <w:szCs w:val="21"/>
          <w:lang w:val="en-US" w:eastAsia="zh-CN"/>
        </w:rPr>
        <w:t>9、</w:t>
      </w:r>
      <w:r>
        <w:rPr>
          <w:rFonts w:hint="eastAsia"/>
          <w:sz w:val="21"/>
          <w:szCs w:val="21"/>
        </w:rPr>
        <w:t>支持800W/600W/500W/400W/300W/1080P/720P/D1 IPC分辨率接入</w:t>
      </w:r>
    </w:p>
    <w:p>
      <w:pPr>
        <w:numPr>
          <w:ilvl w:val="0"/>
          <w:numId w:val="0"/>
        </w:numPr>
        <w:spacing w:line="360" w:lineRule="auto"/>
        <w:jc w:val="left"/>
        <w:rPr>
          <w:rFonts w:hint="eastAsia"/>
          <w:sz w:val="21"/>
          <w:szCs w:val="21"/>
        </w:rPr>
      </w:pPr>
      <w:r>
        <w:rPr>
          <w:rFonts w:hint="eastAsia"/>
          <w:sz w:val="21"/>
          <w:szCs w:val="21"/>
        </w:rPr>
        <w:t>▲</w:t>
      </w:r>
      <w:r>
        <w:rPr>
          <w:rFonts w:hint="eastAsia"/>
          <w:sz w:val="21"/>
          <w:szCs w:val="21"/>
          <w:lang w:val="en-US" w:eastAsia="zh-CN"/>
        </w:rPr>
        <w:t>10、</w:t>
      </w:r>
      <w:r>
        <w:rPr>
          <w:rFonts w:hint="eastAsia"/>
          <w:sz w:val="21"/>
          <w:szCs w:val="21"/>
        </w:rPr>
        <w:t>支持2×4K/4×4M/8×1080P/16×720P解码，最大支持8路视频回放</w:t>
      </w:r>
    </w:p>
    <w:p>
      <w:pPr>
        <w:numPr>
          <w:ilvl w:val="0"/>
          <w:numId w:val="0"/>
        </w:numPr>
        <w:spacing w:line="360" w:lineRule="auto"/>
        <w:jc w:val="left"/>
        <w:rPr>
          <w:rFonts w:hint="eastAsia"/>
          <w:sz w:val="21"/>
          <w:szCs w:val="21"/>
        </w:rPr>
      </w:pPr>
      <w:r>
        <w:rPr>
          <w:rFonts w:hint="eastAsia"/>
          <w:sz w:val="21"/>
          <w:szCs w:val="21"/>
        </w:rPr>
        <w:t>▲</w:t>
      </w:r>
      <w:r>
        <w:rPr>
          <w:rFonts w:hint="eastAsia"/>
          <w:sz w:val="21"/>
          <w:szCs w:val="21"/>
          <w:lang w:val="en-US" w:eastAsia="zh-CN"/>
        </w:rPr>
        <w:t>11、</w:t>
      </w:r>
      <w:r>
        <w:rPr>
          <w:rFonts w:hint="eastAsia"/>
          <w:sz w:val="21"/>
          <w:szCs w:val="21"/>
        </w:rPr>
        <w:t>支持1路VGA，1路HDMI，支持VGA/HDMI视频同源输出</w:t>
      </w:r>
    </w:p>
    <w:p>
      <w:pPr>
        <w:numPr>
          <w:ilvl w:val="0"/>
          <w:numId w:val="0"/>
        </w:numPr>
        <w:spacing w:line="360" w:lineRule="auto"/>
        <w:jc w:val="left"/>
        <w:rPr>
          <w:rFonts w:hint="eastAsia"/>
          <w:sz w:val="21"/>
          <w:szCs w:val="21"/>
        </w:rPr>
      </w:pPr>
      <w:r>
        <w:rPr>
          <w:rFonts w:hint="eastAsia"/>
          <w:sz w:val="21"/>
          <w:szCs w:val="21"/>
          <w:lang w:val="en-US" w:eastAsia="zh-CN"/>
        </w:rPr>
        <w:t>12、</w:t>
      </w:r>
      <w:r>
        <w:rPr>
          <w:rFonts w:hint="eastAsia"/>
          <w:sz w:val="21"/>
          <w:szCs w:val="21"/>
        </w:rPr>
        <w:t>支持2个内置SATA接口，单盘容量支持10T</w:t>
      </w:r>
    </w:p>
    <w:p>
      <w:pPr>
        <w:numPr>
          <w:ilvl w:val="0"/>
          <w:numId w:val="0"/>
        </w:numPr>
        <w:spacing w:line="360" w:lineRule="auto"/>
        <w:jc w:val="left"/>
        <w:rPr>
          <w:rFonts w:hint="eastAsia"/>
          <w:sz w:val="21"/>
          <w:szCs w:val="21"/>
        </w:rPr>
      </w:pPr>
      <w:r>
        <w:rPr>
          <w:rFonts w:hint="eastAsia"/>
          <w:sz w:val="21"/>
          <w:szCs w:val="21"/>
          <w:lang w:val="en-US" w:eastAsia="zh-CN"/>
        </w:rPr>
        <w:t>13、</w:t>
      </w:r>
      <w:r>
        <w:rPr>
          <w:rFonts w:hint="eastAsia"/>
          <w:sz w:val="21"/>
          <w:szCs w:val="21"/>
        </w:rPr>
        <w:t>支持音频1路输入，支持语音对讲1路输出，支持PC通过NVR与网络摄像机进行语音对讲</w:t>
      </w:r>
    </w:p>
    <w:p>
      <w:pPr>
        <w:numPr>
          <w:ilvl w:val="0"/>
          <w:numId w:val="0"/>
        </w:numPr>
        <w:spacing w:line="360" w:lineRule="auto"/>
        <w:jc w:val="left"/>
        <w:rPr>
          <w:rFonts w:hint="eastAsia"/>
          <w:sz w:val="21"/>
          <w:szCs w:val="21"/>
        </w:rPr>
      </w:pPr>
      <w:r>
        <w:rPr>
          <w:rFonts w:hint="eastAsia"/>
          <w:sz w:val="21"/>
          <w:szCs w:val="21"/>
          <w:lang w:val="en-US" w:eastAsia="zh-CN"/>
        </w:rPr>
        <w:t>14、</w:t>
      </w:r>
      <w:r>
        <w:rPr>
          <w:rFonts w:hint="eastAsia"/>
          <w:sz w:val="21"/>
          <w:szCs w:val="21"/>
        </w:rPr>
        <w:t>支持2个USB接口（1个前置USB2.0接口、1个后置USB2.0接口）</w:t>
      </w:r>
    </w:p>
    <w:p>
      <w:pPr>
        <w:numPr>
          <w:ilvl w:val="0"/>
          <w:numId w:val="0"/>
        </w:numPr>
        <w:spacing w:line="360" w:lineRule="auto"/>
        <w:jc w:val="left"/>
        <w:rPr>
          <w:rFonts w:hint="eastAsia"/>
          <w:sz w:val="21"/>
          <w:szCs w:val="21"/>
        </w:rPr>
      </w:pPr>
      <w:r>
        <w:rPr>
          <w:rFonts w:hint="eastAsia"/>
          <w:sz w:val="21"/>
          <w:szCs w:val="21"/>
          <w:lang w:val="en-US" w:eastAsia="zh-CN"/>
        </w:rPr>
        <w:t>15、</w:t>
      </w:r>
      <w:r>
        <w:rPr>
          <w:rFonts w:hint="eastAsia"/>
          <w:sz w:val="21"/>
          <w:szCs w:val="21"/>
        </w:rPr>
        <w:t>支持1个千兆以太网口</w:t>
      </w:r>
    </w:p>
    <w:p>
      <w:pPr>
        <w:numPr>
          <w:ilvl w:val="0"/>
          <w:numId w:val="0"/>
        </w:numPr>
        <w:spacing w:line="360" w:lineRule="auto"/>
        <w:jc w:val="left"/>
        <w:rPr>
          <w:rFonts w:hint="eastAsia"/>
          <w:sz w:val="21"/>
          <w:szCs w:val="21"/>
        </w:rPr>
      </w:pPr>
      <w:r>
        <w:rPr>
          <w:rFonts w:hint="eastAsia"/>
          <w:sz w:val="21"/>
          <w:szCs w:val="21"/>
          <w:lang w:val="en-US" w:eastAsia="zh-CN"/>
        </w:rPr>
        <w:t>16、</w:t>
      </w:r>
      <w:r>
        <w:rPr>
          <w:rFonts w:hint="eastAsia"/>
          <w:sz w:val="21"/>
          <w:szCs w:val="21"/>
        </w:rPr>
        <w:t>支持按时间、按事件等多种方式进行录像的检索、回放、备份，支持图片本地回放与查询</w:t>
      </w:r>
    </w:p>
    <w:p>
      <w:pPr>
        <w:numPr>
          <w:ilvl w:val="0"/>
          <w:numId w:val="0"/>
        </w:numPr>
        <w:spacing w:line="360" w:lineRule="auto"/>
        <w:jc w:val="left"/>
        <w:rPr>
          <w:rFonts w:hint="eastAsia"/>
          <w:sz w:val="21"/>
          <w:szCs w:val="21"/>
        </w:rPr>
      </w:pPr>
      <w:r>
        <w:rPr>
          <w:rFonts w:hint="eastAsia"/>
          <w:sz w:val="21"/>
          <w:szCs w:val="21"/>
          <w:lang w:val="en-US" w:eastAsia="zh-CN"/>
        </w:rPr>
        <w:t>17、</w:t>
      </w:r>
      <w:r>
        <w:rPr>
          <w:rFonts w:hint="eastAsia"/>
          <w:sz w:val="21"/>
          <w:szCs w:val="21"/>
        </w:rPr>
        <w:t>支持标签自定义功能，设备支持对指定时间的录像进行标签并归档，便于后续査看</w:t>
      </w:r>
    </w:p>
    <w:p>
      <w:pPr>
        <w:numPr>
          <w:ilvl w:val="0"/>
          <w:numId w:val="0"/>
        </w:numPr>
        <w:spacing w:line="360" w:lineRule="auto"/>
        <w:jc w:val="left"/>
        <w:rPr>
          <w:rFonts w:hint="eastAsia"/>
          <w:sz w:val="21"/>
          <w:szCs w:val="21"/>
        </w:rPr>
      </w:pPr>
      <w:r>
        <w:rPr>
          <w:rFonts w:hint="eastAsia"/>
          <w:sz w:val="21"/>
          <w:szCs w:val="21"/>
          <w:lang w:val="en-US" w:eastAsia="zh-CN"/>
        </w:rPr>
        <w:t>18、</w:t>
      </w:r>
      <w:r>
        <w:rPr>
          <w:rFonts w:hint="eastAsia"/>
          <w:sz w:val="21"/>
          <w:szCs w:val="21"/>
        </w:rPr>
        <w:t>支持本机硬盘、网络等存储方式，支持硬盘、外接USB存储设备备份方式</w:t>
      </w:r>
    </w:p>
    <w:p>
      <w:pPr>
        <w:numPr>
          <w:ilvl w:val="0"/>
          <w:numId w:val="0"/>
        </w:numPr>
        <w:spacing w:line="360" w:lineRule="auto"/>
        <w:jc w:val="left"/>
        <w:rPr>
          <w:rFonts w:hint="eastAsia"/>
          <w:sz w:val="21"/>
          <w:szCs w:val="21"/>
        </w:rPr>
      </w:pPr>
      <w:r>
        <w:rPr>
          <w:rFonts w:hint="eastAsia"/>
          <w:sz w:val="21"/>
          <w:szCs w:val="21"/>
          <w:lang w:val="en-US" w:eastAsia="zh-CN"/>
        </w:rPr>
        <w:t>19、</w:t>
      </w:r>
      <w:r>
        <w:rPr>
          <w:rFonts w:hint="eastAsia"/>
          <w:sz w:val="21"/>
          <w:szCs w:val="21"/>
        </w:rPr>
        <w:t>支持设备操作日志、报警日志、系统日志的记录与查询功能</w:t>
      </w:r>
    </w:p>
    <w:p>
      <w:pPr>
        <w:numPr>
          <w:ilvl w:val="0"/>
          <w:numId w:val="0"/>
        </w:numPr>
        <w:spacing w:line="360" w:lineRule="auto"/>
        <w:jc w:val="left"/>
        <w:rPr>
          <w:rFonts w:hint="eastAsia"/>
          <w:sz w:val="21"/>
          <w:szCs w:val="21"/>
        </w:rPr>
      </w:pPr>
      <w:r>
        <w:rPr>
          <w:rFonts w:hint="eastAsia"/>
          <w:sz w:val="21"/>
          <w:szCs w:val="21"/>
          <w:lang w:val="en-US" w:eastAsia="zh-CN"/>
        </w:rPr>
        <w:t>20、</w:t>
      </w:r>
      <w:r>
        <w:rPr>
          <w:rFonts w:hint="eastAsia"/>
          <w:sz w:val="21"/>
          <w:szCs w:val="21"/>
        </w:rPr>
        <w:t>支持断网续传功能，能对前端摄像机断网这段时间内SD卡中的录像回传到NVR</w:t>
      </w:r>
    </w:p>
    <w:p>
      <w:pPr>
        <w:numPr>
          <w:ilvl w:val="0"/>
          <w:numId w:val="0"/>
        </w:numPr>
        <w:spacing w:line="360" w:lineRule="auto"/>
        <w:jc w:val="left"/>
        <w:rPr>
          <w:rFonts w:hint="eastAsia"/>
          <w:sz w:val="21"/>
          <w:szCs w:val="21"/>
        </w:rPr>
      </w:pPr>
      <w:r>
        <w:rPr>
          <w:rFonts w:hint="eastAsia"/>
          <w:sz w:val="21"/>
          <w:szCs w:val="21"/>
          <w:lang w:val="en-US" w:eastAsia="zh-CN"/>
        </w:rPr>
        <w:t>21、</w:t>
      </w:r>
      <w:r>
        <w:rPr>
          <w:rFonts w:hint="eastAsia"/>
          <w:sz w:val="21"/>
          <w:szCs w:val="21"/>
        </w:rPr>
        <w:t>支持即时回放功能，在预览画面下回放指定通道的录像</w:t>
      </w:r>
    </w:p>
    <w:p>
      <w:pPr>
        <w:numPr>
          <w:ilvl w:val="0"/>
          <w:numId w:val="0"/>
        </w:numPr>
        <w:spacing w:line="360" w:lineRule="auto"/>
        <w:jc w:val="left"/>
        <w:rPr>
          <w:rFonts w:hint="eastAsia"/>
          <w:sz w:val="21"/>
          <w:szCs w:val="21"/>
        </w:rPr>
      </w:pPr>
      <w:r>
        <w:rPr>
          <w:rFonts w:hint="eastAsia"/>
          <w:sz w:val="21"/>
          <w:szCs w:val="21"/>
          <w:lang w:val="en-US" w:eastAsia="zh-CN"/>
        </w:rPr>
        <w:t>22、</w:t>
      </w:r>
      <w:r>
        <w:rPr>
          <w:rFonts w:hint="eastAsia"/>
          <w:sz w:val="21"/>
          <w:szCs w:val="21"/>
        </w:rPr>
        <w:t>支持预览图像与回放图像的电子放大</w:t>
      </w:r>
    </w:p>
    <w:p>
      <w:pPr>
        <w:numPr>
          <w:ilvl w:val="0"/>
          <w:numId w:val="0"/>
        </w:numPr>
        <w:spacing w:line="360" w:lineRule="auto"/>
        <w:jc w:val="left"/>
        <w:rPr>
          <w:rFonts w:hint="eastAsia"/>
          <w:sz w:val="21"/>
          <w:szCs w:val="21"/>
        </w:rPr>
      </w:pPr>
      <w:r>
        <w:rPr>
          <w:rFonts w:hint="eastAsia"/>
          <w:sz w:val="21"/>
          <w:szCs w:val="21"/>
          <w:lang w:val="en-US" w:eastAsia="zh-CN"/>
        </w:rPr>
        <w:t>23、</w:t>
      </w:r>
      <w:r>
        <w:rPr>
          <w:rFonts w:hint="eastAsia"/>
          <w:sz w:val="21"/>
          <w:szCs w:val="21"/>
        </w:rPr>
        <w:t>可以通过鼠标控制云台转动、放大、定位等操作</w:t>
      </w:r>
    </w:p>
    <w:p>
      <w:pPr>
        <w:numPr>
          <w:ilvl w:val="0"/>
          <w:numId w:val="0"/>
        </w:numPr>
        <w:spacing w:line="360" w:lineRule="auto"/>
        <w:jc w:val="left"/>
        <w:rPr>
          <w:rFonts w:hint="eastAsia"/>
          <w:sz w:val="21"/>
          <w:szCs w:val="21"/>
        </w:rPr>
      </w:pPr>
      <w:r>
        <w:rPr>
          <w:rFonts w:hint="eastAsia"/>
          <w:sz w:val="21"/>
          <w:szCs w:val="21"/>
          <w:lang w:val="en-US" w:eastAsia="zh-CN"/>
        </w:rPr>
        <w:t>24、</w:t>
      </w:r>
      <w:r>
        <w:rPr>
          <w:rFonts w:hint="eastAsia"/>
          <w:sz w:val="21"/>
          <w:szCs w:val="21"/>
        </w:rPr>
        <w:t>支持一键添加摄像机显示监控画面</w:t>
      </w:r>
    </w:p>
    <w:p>
      <w:pPr>
        <w:numPr>
          <w:ilvl w:val="0"/>
          <w:numId w:val="0"/>
        </w:numPr>
        <w:spacing w:line="360" w:lineRule="auto"/>
        <w:jc w:val="left"/>
        <w:rPr>
          <w:rFonts w:hint="eastAsia"/>
          <w:sz w:val="21"/>
          <w:szCs w:val="21"/>
        </w:rPr>
      </w:pPr>
      <w:r>
        <w:rPr>
          <w:rFonts w:hint="eastAsia"/>
          <w:sz w:val="21"/>
          <w:szCs w:val="21"/>
          <w:lang w:val="en-US" w:eastAsia="zh-CN"/>
        </w:rPr>
        <w:t>25、</w:t>
      </w:r>
      <w:r>
        <w:rPr>
          <w:rFonts w:hint="eastAsia"/>
          <w:sz w:val="21"/>
          <w:szCs w:val="21"/>
        </w:rPr>
        <w:t>支持自适应H.265,添加IPC时自动将相机码流类型修改为H.265,码流带宽减半</w:t>
      </w:r>
    </w:p>
    <w:p>
      <w:pPr>
        <w:numPr>
          <w:ilvl w:val="0"/>
          <w:numId w:val="0"/>
        </w:numPr>
        <w:spacing w:line="360" w:lineRule="auto"/>
        <w:jc w:val="left"/>
        <w:rPr>
          <w:rFonts w:hint="eastAsia"/>
          <w:sz w:val="21"/>
          <w:szCs w:val="21"/>
        </w:rPr>
      </w:pPr>
      <w:r>
        <w:rPr>
          <w:rFonts w:hint="eastAsia"/>
          <w:sz w:val="21"/>
          <w:szCs w:val="21"/>
          <w:lang w:val="en-US" w:eastAsia="zh-CN"/>
        </w:rPr>
        <w:t>26、</w:t>
      </w:r>
      <w:r>
        <w:rPr>
          <w:rFonts w:hint="eastAsia"/>
          <w:sz w:val="21"/>
          <w:szCs w:val="21"/>
        </w:rPr>
        <w:t>支持远程管理IPC功能，支持对前端IPC远程升级，支持远程对IPC的编码配置修改等操作</w:t>
      </w:r>
    </w:p>
    <w:p>
      <w:pPr>
        <w:numPr>
          <w:ilvl w:val="0"/>
          <w:numId w:val="0"/>
        </w:numPr>
        <w:spacing w:line="360" w:lineRule="auto"/>
        <w:jc w:val="left"/>
        <w:rPr>
          <w:rFonts w:hint="eastAsia"/>
          <w:sz w:val="21"/>
          <w:szCs w:val="21"/>
        </w:rPr>
      </w:pPr>
      <w:r>
        <w:rPr>
          <w:rFonts w:hint="eastAsia"/>
          <w:sz w:val="21"/>
          <w:szCs w:val="21"/>
          <w:lang w:val="en-US" w:eastAsia="zh-CN"/>
        </w:rPr>
        <w:t>27、</w:t>
      </w:r>
      <w:r>
        <w:rPr>
          <w:rFonts w:hint="eastAsia"/>
          <w:sz w:val="21"/>
          <w:szCs w:val="21"/>
        </w:rPr>
        <w:t>支持盘组管理功能，实现视频录像的定向存储</w:t>
      </w:r>
    </w:p>
    <w:p>
      <w:pPr>
        <w:numPr>
          <w:ilvl w:val="0"/>
          <w:numId w:val="0"/>
        </w:numPr>
        <w:spacing w:line="360" w:lineRule="auto"/>
        <w:jc w:val="left"/>
        <w:rPr>
          <w:rFonts w:hint="eastAsia"/>
          <w:sz w:val="21"/>
          <w:szCs w:val="21"/>
        </w:rPr>
      </w:pPr>
      <w:r>
        <w:rPr>
          <w:rFonts w:hint="eastAsia"/>
          <w:sz w:val="21"/>
          <w:szCs w:val="21"/>
          <w:lang w:val="en-US" w:eastAsia="zh-CN"/>
        </w:rPr>
        <w:t>28、</w:t>
      </w:r>
      <w:r>
        <w:rPr>
          <w:rFonts w:hint="eastAsia"/>
          <w:sz w:val="21"/>
          <w:szCs w:val="21"/>
        </w:rPr>
        <w:t>支持走廊模式功能，支持IPC画面旋转90°或270°，成9:16走廊模式</w:t>
      </w:r>
    </w:p>
    <w:p>
      <w:pPr>
        <w:numPr>
          <w:ilvl w:val="0"/>
          <w:numId w:val="0"/>
        </w:numPr>
        <w:spacing w:line="360" w:lineRule="auto"/>
        <w:jc w:val="left"/>
        <w:rPr>
          <w:rFonts w:hint="eastAsia"/>
          <w:b/>
          <w:bCs/>
          <w:sz w:val="21"/>
          <w:szCs w:val="21"/>
        </w:rPr>
      </w:pPr>
      <w:r>
        <w:rPr>
          <w:rFonts w:hint="eastAsia"/>
          <w:b/>
          <w:bCs/>
          <w:sz w:val="21"/>
          <w:szCs w:val="21"/>
          <w:lang w:eastAsia="zh-CN"/>
        </w:rPr>
        <w:t>九、</w:t>
      </w:r>
      <w:r>
        <w:rPr>
          <w:rFonts w:hint="eastAsia"/>
          <w:b/>
          <w:bCs/>
          <w:sz w:val="21"/>
          <w:szCs w:val="21"/>
        </w:rPr>
        <w:t>超高清解码器</w:t>
      </w:r>
      <w:r>
        <w:rPr>
          <w:rFonts w:hint="eastAsia" w:ascii="仿宋" w:hAnsi="仿宋" w:cs="仿宋"/>
          <w:b/>
          <w:bCs/>
          <w:sz w:val="21"/>
          <w:szCs w:val="21"/>
          <w:lang w:val="en-US" w:eastAsia="zh-CN"/>
        </w:rPr>
        <w:t>（P54）</w:t>
      </w:r>
      <w:r>
        <w:rPr>
          <w:rFonts w:hint="eastAsia" w:ascii="仿宋" w:hAnsi="仿宋" w:cs="仿宋"/>
          <w:b/>
          <w:bCs/>
          <w:sz w:val="21"/>
          <w:szCs w:val="21"/>
        </w:rPr>
        <w:t>以如下参数为准：</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1、</w:t>
      </w:r>
      <w:r>
        <w:rPr>
          <w:rFonts w:hint="eastAsia" w:ascii="仿宋" w:hAnsi="仿宋" w:cs="仿宋_GB2312"/>
          <w:sz w:val="21"/>
          <w:szCs w:val="21"/>
        </w:rPr>
        <w:t>不低于4路本地信号采集（2路DVI-I和2路HDMI）</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2、</w:t>
      </w:r>
      <w:r>
        <w:rPr>
          <w:rFonts w:hint="eastAsia" w:ascii="仿宋" w:hAnsi="仿宋" w:cs="仿宋_GB2312"/>
          <w:sz w:val="21"/>
          <w:szCs w:val="21"/>
        </w:rPr>
        <w:t>不低于9路HDMI信号输出接口</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3、</w:t>
      </w:r>
      <w:r>
        <w:rPr>
          <w:rFonts w:hint="eastAsia" w:ascii="仿宋" w:hAnsi="仿宋" w:cs="仿宋_GB2312"/>
          <w:sz w:val="21"/>
          <w:szCs w:val="21"/>
        </w:rPr>
        <w:t>不低于9路HDMI音频输出</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4、</w:t>
      </w:r>
      <w:r>
        <w:rPr>
          <w:rFonts w:hint="eastAsia" w:ascii="仿宋" w:hAnsi="仿宋" w:cs="仿宋_GB2312"/>
          <w:sz w:val="21"/>
          <w:szCs w:val="21"/>
        </w:rPr>
        <w:t>支持MPEG2/MPEG4/H.264/H.265/SVAC/MJPEG标准网络视频流解码</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5、</w:t>
      </w:r>
      <w:r>
        <w:rPr>
          <w:rFonts w:hint="eastAsia" w:ascii="仿宋" w:hAnsi="仿宋" w:cs="仿宋_GB2312"/>
          <w:sz w:val="21"/>
          <w:szCs w:val="21"/>
        </w:rPr>
        <w:t>支持QCIF/CIF/2CIF/HD1/D1/720P/1080P/300W/500W/600W/800W/1200W/3200W视频解码</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6、</w:t>
      </w:r>
      <w:r>
        <w:rPr>
          <w:rFonts w:hint="eastAsia" w:ascii="仿宋" w:hAnsi="仿宋" w:cs="仿宋_GB2312"/>
          <w:sz w:val="21"/>
          <w:szCs w:val="21"/>
        </w:rPr>
        <w:t>支持通过串口控制屏幕开关</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7、</w:t>
      </w:r>
      <w:r>
        <w:rPr>
          <w:rFonts w:hint="eastAsia" w:ascii="仿宋" w:hAnsi="仿宋" w:cs="仿宋_GB2312"/>
          <w:sz w:val="21"/>
          <w:szCs w:val="21"/>
        </w:rPr>
        <w:t>每3个输出口一组，每组共享如下解码能力：最大支持64个通道同时解码，最大支持1路3200W@25fps / 3路1200W@15fps / 4路800W@30fps / 6路600W@25fps / 8路500W @25fps / 9路400W@25fps / 10路300W @30fps / 16路1080P @30fps</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8、</w:t>
      </w:r>
      <w:r>
        <w:rPr>
          <w:rFonts w:hint="eastAsia" w:ascii="仿宋" w:hAnsi="仿宋" w:cs="仿宋_GB2312"/>
          <w:sz w:val="21"/>
          <w:szCs w:val="21"/>
        </w:rPr>
        <w:t>支持单屏1/4/6/8/9/16/25/36分割，支持MxN自由分割</w:t>
      </w:r>
    </w:p>
    <w:p>
      <w:pPr>
        <w:pStyle w:val="2"/>
        <w:spacing w:line="360" w:lineRule="auto"/>
        <w:rPr>
          <w:rFonts w:hint="eastAsia" w:ascii="仿宋" w:hAnsi="仿宋" w:eastAsia="仿宋" w:cs="仿宋_GB2312"/>
          <w:sz w:val="21"/>
          <w:szCs w:val="21"/>
          <w:lang w:eastAsia="zh-CN"/>
        </w:rPr>
      </w:pPr>
      <w:r>
        <w:rPr>
          <w:rFonts w:hint="eastAsia" w:ascii="仿宋" w:hAnsi="仿宋" w:cs="仿宋_GB2312"/>
          <w:sz w:val="21"/>
          <w:szCs w:val="21"/>
          <w:lang w:val="en-US" w:eastAsia="zh-CN"/>
        </w:rPr>
        <w:t>9、</w:t>
      </w:r>
      <w:r>
        <w:rPr>
          <w:rFonts w:hint="eastAsia" w:ascii="仿宋" w:hAnsi="仿宋" w:cs="仿宋_GB2312"/>
          <w:sz w:val="21"/>
          <w:szCs w:val="21"/>
        </w:rPr>
        <w:t>HDMI输出接口支持3840x2160,1920x1080,1280x1024，1280x720，1024x768五种显示分辨率</w:t>
      </w:r>
      <w:r>
        <w:rPr>
          <w:rFonts w:hint="eastAsia" w:ascii="仿宋" w:hAnsi="仿宋" w:cs="仿宋_GB2312"/>
          <w:sz w:val="21"/>
          <w:szCs w:val="21"/>
          <w:lang w:eastAsia="zh-CN"/>
        </w:rPr>
        <w:t>；</w:t>
      </w:r>
      <w:r>
        <w:rPr>
          <w:rFonts w:hint="eastAsia" w:ascii="仿宋" w:hAnsi="仿宋" w:cs="仿宋_GB2312"/>
          <w:sz w:val="21"/>
          <w:szCs w:val="21"/>
        </w:rPr>
        <w:t>HDMI输入接口最大支持3840x2160分辨率</w:t>
      </w:r>
      <w:r>
        <w:rPr>
          <w:rFonts w:hint="eastAsia" w:ascii="仿宋" w:hAnsi="仿宋" w:cs="仿宋_GB2312"/>
          <w:sz w:val="21"/>
          <w:szCs w:val="21"/>
          <w:lang w:eastAsia="zh-CN"/>
        </w:rPr>
        <w:t>。</w:t>
      </w:r>
    </w:p>
    <w:p>
      <w:pPr>
        <w:pStyle w:val="2"/>
        <w:spacing w:line="360" w:lineRule="auto"/>
        <w:rPr>
          <w:rFonts w:hint="eastAsia" w:ascii="仿宋" w:hAnsi="仿宋" w:cs="仿宋_GB2312"/>
          <w:sz w:val="21"/>
          <w:szCs w:val="21"/>
        </w:rPr>
      </w:pPr>
      <w:r>
        <w:rPr>
          <w:rFonts w:hint="eastAsia" w:ascii="仿宋" w:hAnsi="仿宋" w:cs="仿宋_GB2312"/>
          <w:sz w:val="21"/>
          <w:szCs w:val="21"/>
        </w:rPr>
        <w:t>▲</w:t>
      </w:r>
      <w:r>
        <w:rPr>
          <w:rFonts w:hint="eastAsia" w:ascii="仿宋" w:hAnsi="仿宋" w:cs="仿宋_GB2312"/>
          <w:sz w:val="21"/>
          <w:szCs w:val="21"/>
          <w:lang w:val="en-US" w:eastAsia="zh-CN"/>
        </w:rPr>
        <w:t>10、</w:t>
      </w:r>
      <w:r>
        <w:rPr>
          <w:rFonts w:hint="eastAsia" w:ascii="仿宋" w:hAnsi="仿宋" w:cs="仿宋_GB2312"/>
          <w:sz w:val="21"/>
          <w:szCs w:val="21"/>
        </w:rPr>
        <w:t>支持Onvif、RTSP协议接入，支持国标GB28181接入</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11、</w:t>
      </w:r>
      <w:r>
        <w:rPr>
          <w:rFonts w:hint="eastAsia" w:ascii="仿宋" w:hAnsi="仿宋" w:cs="仿宋_GB2312"/>
          <w:sz w:val="21"/>
          <w:szCs w:val="21"/>
        </w:rPr>
        <w:t>支持预案轮巡</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12、</w:t>
      </w:r>
      <w:r>
        <w:rPr>
          <w:rFonts w:hint="eastAsia" w:ascii="仿宋" w:hAnsi="仿宋" w:cs="仿宋_GB2312"/>
          <w:sz w:val="21"/>
          <w:szCs w:val="21"/>
        </w:rPr>
        <w:t>支持底色选择</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13、</w:t>
      </w:r>
      <w:r>
        <w:rPr>
          <w:rFonts w:hint="eastAsia" w:ascii="仿宋" w:hAnsi="仿宋" w:cs="仿宋_GB2312"/>
          <w:sz w:val="21"/>
          <w:szCs w:val="21"/>
        </w:rPr>
        <w:t>支持自定义分辨率输出，支持小间距LED对接</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14、</w:t>
      </w:r>
      <w:r>
        <w:rPr>
          <w:rFonts w:hint="eastAsia" w:ascii="仿宋" w:hAnsi="仿宋" w:cs="仿宋_GB2312"/>
          <w:sz w:val="21"/>
          <w:szCs w:val="21"/>
        </w:rPr>
        <w:t>支持多屏融合拼接，跨屏画面毫秒级完美同步</w:t>
      </w:r>
    </w:p>
    <w:p>
      <w:pPr>
        <w:pStyle w:val="2"/>
        <w:spacing w:line="360" w:lineRule="auto"/>
        <w:rPr>
          <w:rFonts w:hint="eastAsia" w:ascii="仿宋" w:hAnsi="仿宋" w:cs="仿宋_GB2312"/>
          <w:sz w:val="21"/>
          <w:szCs w:val="21"/>
        </w:rPr>
      </w:pPr>
      <w:r>
        <w:rPr>
          <w:rFonts w:hint="eastAsia" w:ascii="仿宋" w:hAnsi="仿宋" w:cs="仿宋_GB2312"/>
          <w:sz w:val="21"/>
          <w:szCs w:val="21"/>
          <w:lang w:val="en-US" w:eastAsia="zh-CN"/>
        </w:rPr>
        <w:t>15、</w:t>
      </w:r>
      <w:r>
        <w:rPr>
          <w:rFonts w:hint="eastAsia" w:ascii="仿宋" w:hAnsi="仿宋" w:cs="仿宋_GB2312"/>
          <w:sz w:val="21"/>
          <w:szCs w:val="21"/>
        </w:rPr>
        <w:t>支持2个10M/100M/1000M自适应以太网接口</w:t>
      </w:r>
    </w:p>
    <w:p>
      <w:pPr>
        <w:pStyle w:val="2"/>
        <w:spacing w:line="360" w:lineRule="auto"/>
        <w:rPr>
          <w:rFonts w:hint="eastAsia"/>
          <w:sz w:val="21"/>
          <w:szCs w:val="21"/>
        </w:rPr>
      </w:pPr>
      <w:r>
        <w:rPr>
          <w:rFonts w:hint="eastAsia" w:ascii="仿宋" w:hAnsi="仿宋" w:cs="仿宋_GB2312"/>
          <w:sz w:val="21"/>
          <w:szCs w:val="21"/>
          <w:lang w:val="en-US" w:eastAsia="zh-CN"/>
        </w:rPr>
        <w:t>16、</w:t>
      </w:r>
      <w:r>
        <w:rPr>
          <w:rFonts w:hint="eastAsia" w:ascii="仿宋" w:hAnsi="仿宋" w:cs="仿宋_GB2312"/>
          <w:sz w:val="21"/>
          <w:szCs w:val="21"/>
        </w:rPr>
        <w:t>加强用户保密等级：HTTP的MD5加密，HTTPS和SSL证书认证，TELNET的密码修改同步应用的用户账号管理</w:t>
      </w:r>
    </w:p>
    <w:p>
      <w:pPr>
        <w:numPr>
          <w:ilvl w:val="0"/>
          <w:numId w:val="0"/>
        </w:numPr>
        <w:spacing w:line="360" w:lineRule="auto"/>
        <w:jc w:val="left"/>
        <w:rPr>
          <w:rFonts w:hint="eastAsia"/>
          <w:b/>
          <w:bCs/>
          <w:sz w:val="21"/>
          <w:szCs w:val="21"/>
        </w:rPr>
      </w:pPr>
      <w:r>
        <w:rPr>
          <w:rFonts w:hint="eastAsia"/>
          <w:b/>
          <w:bCs/>
          <w:sz w:val="21"/>
          <w:szCs w:val="21"/>
          <w:lang w:eastAsia="zh-CN"/>
        </w:rPr>
        <w:t>十、</w:t>
      </w:r>
      <w:r>
        <w:rPr>
          <w:rFonts w:hint="eastAsia"/>
          <w:b/>
          <w:bCs/>
          <w:sz w:val="21"/>
          <w:szCs w:val="21"/>
        </w:rPr>
        <w:t>LCD拼接屏</w:t>
      </w:r>
      <w:r>
        <w:rPr>
          <w:rFonts w:hint="eastAsia" w:ascii="仿宋" w:hAnsi="仿宋" w:cs="仿宋"/>
          <w:b/>
          <w:bCs/>
          <w:sz w:val="21"/>
          <w:szCs w:val="21"/>
          <w:lang w:val="en-US" w:eastAsia="zh-CN"/>
        </w:rPr>
        <w:t>（P55）</w:t>
      </w:r>
      <w:r>
        <w:rPr>
          <w:rFonts w:hint="eastAsia" w:ascii="仿宋" w:hAnsi="仿宋" w:cs="仿宋"/>
          <w:b/>
          <w:bCs/>
          <w:sz w:val="21"/>
          <w:szCs w:val="21"/>
        </w:rPr>
        <w:t>以如下参数为准：</w:t>
      </w:r>
    </w:p>
    <w:p>
      <w:pPr>
        <w:pStyle w:val="7"/>
        <w:spacing w:line="360" w:lineRule="auto"/>
        <w:jc w:val="left"/>
        <w:rPr>
          <w:rFonts w:hint="eastAsia"/>
          <w:sz w:val="21"/>
          <w:szCs w:val="21"/>
        </w:rPr>
      </w:pPr>
      <w:r>
        <w:rPr>
          <w:rFonts w:hint="eastAsia"/>
          <w:sz w:val="21"/>
          <w:szCs w:val="21"/>
          <w:lang w:val="en-US" w:eastAsia="zh-CN"/>
        </w:rPr>
        <w:t>1、</w:t>
      </w:r>
      <w:r>
        <w:rPr>
          <w:rFonts w:hint="eastAsia"/>
          <w:sz w:val="21"/>
          <w:szCs w:val="21"/>
        </w:rPr>
        <w:t>面板:背光类型LED</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分辨率:不低于1920×1080</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亮度:不低于500cd/m2</w:t>
      </w:r>
    </w:p>
    <w:p>
      <w:pPr>
        <w:pStyle w:val="7"/>
        <w:spacing w:line="360" w:lineRule="auto"/>
        <w:jc w:val="left"/>
        <w:rPr>
          <w:rFonts w:hint="eastAsia"/>
          <w:sz w:val="21"/>
          <w:szCs w:val="21"/>
        </w:rPr>
      </w:pPr>
      <w:r>
        <w:rPr>
          <w:rFonts w:hint="eastAsia"/>
          <w:sz w:val="21"/>
          <w:szCs w:val="21"/>
          <w:lang w:val="en-US" w:eastAsia="zh-CN"/>
        </w:rPr>
        <w:t>4、</w:t>
      </w:r>
      <w:r>
        <w:rPr>
          <w:rFonts w:hint="eastAsia"/>
          <w:sz w:val="21"/>
          <w:szCs w:val="21"/>
        </w:rPr>
        <w:t>静态对比度:1400:1</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5、</w:t>
      </w:r>
      <w:r>
        <w:rPr>
          <w:rFonts w:hint="eastAsia"/>
          <w:sz w:val="21"/>
          <w:szCs w:val="21"/>
        </w:rPr>
        <w:t>屏幕尺寸：不低于55寸</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6、</w:t>
      </w:r>
      <w:r>
        <w:rPr>
          <w:rFonts w:hint="eastAsia"/>
          <w:sz w:val="21"/>
          <w:szCs w:val="21"/>
        </w:rPr>
        <w:t>双边拼缝:不高于3.5mm</w:t>
      </w:r>
    </w:p>
    <w:p>
      <w:pPr>
        <w:pStyle w:val="7"/>
        <w:spacing w:line="360" w:lineRule="auto"/>
        <w:jc w:val="left"/>
        <w:rPr>
          <w:rFonts w:hint="eastAsia"/>
          <w:sz w:val="21"/>
          <w:szCs w:val="21"/>
        </w:rPr>
      </w:pPr>
      <w:r>
        <w:rPr>
          <w:rFonts w:hint="eastAsia"/>
          <w:sz w:val="21"/>
          <w:szCs w:val="21"/>
          <w:lang w:val="en-US" w:eastAsia="zh-CN"/>
        </w:rPr>
        <w:t>7、</w:t>
      </w:r>
      <w:r>
        <w:rPr>
          <w:rFonts w:hint="eastAsia"/>
          <w:sz w:val="21"/>
          <w:szCs w:val="21"/>
        </w:rPr>
        <w:t>安装方式:一体式</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8、</w:t>
      </w:r>
      <w:r>
        <w:rPr>
          <w:rFonts w:hint="eastAsia"/>
          <w:sz w:val="21"/>
          <w:szCs w:val="21"/>
        </w:rPr>
        <w:t>控制方式:按键控制，RS232串口控制，红外遥控</w:t>
      </w:r>
    </w:p>
    <w:p>
      <w:pPr>
        <w:pStyle w:val="7"/>
        <w:spacing w:line="360" w:lineRule="auto"/>
        <w:jc w:val="left"/>
        <w:rPr>
          <w:rFonts w:hint="eastAsia"/>
          <w:sz w:val="21"/>
          <w:szCs w:val="21"/>
        </w:rPr>
      </w:pPr>
      <w:r>
        <w:rPr>
          <w:rFonts w:hint="eastAsia"/>
          <w:sz w:val="21"/>
          <w:szCs w:val="21"/>
          <w:lang w:val="en-US" w:eastAsia="zh-CN"/>
        </w:rPr>
        <w:t>9、</w:t>
      </w:r>
      <w:r>
        <w:rPr>
          <w:rFonts w:hint="eastAsia"/>
          <w:sz w:val="21"/>
          <w:szCs w:val="21"/>
        </w:rPr>
        <w:t>电源电压:AC90~264V(±5%),50/60Hz</w:t>
      </w:r>
    </w:p>
    <w:p>
      <w:pPr>
        <w:pStyle w:val="7"/>
        <w:spacing w:line="360" w:lineRule="auto"/>
        <w:jc w:val="left"/>
        <w:rPr>
          <w:rFonts w:hint="eastAsia"/>
          <w:sz w:val="21"/>
          <w:szCs w:val="21"/>
        </w:rPr>
      </w:pPr>
      <w:r>
        <w:rPr>
          <w:rFonts w:hint="eastAsia"/>
          <w:sz w:val="21"/>
          <w:szCs w:val="21"/>
          <w:lang w:val="en-US" w:eastAsia="zh-CN"/>
        </w:rPr>
        <w:t>10、</w:t>
      </w:r>
      <w:r>
        <w:rPr>
          <w:rFonts w:hint="eastAsia"/>
          <w:sz w:val="21"/>
          <w:szCs w:val="21"/>
        </w:rPr>
        <w:t>典型功耗:120—160W</w:t>
      </w:r>
    </w:p>
    <w:p>
      <w:pPr>
        <w:pStyle w:val="7"/>
        <w:spacing w:line="360" w:lineRule="auto"/>
        <w:jc w:val="left"/>
        <w:rPr>
          <w:rFonts w:hint="eastAsia"/>
          <w:sz w:val="21"/>
          <w:szCs w:val="21"/>
        </w:rPr>
      </w:pPr>
      <w:r>
        <w:rPr>
          <w:rFonts w:hint="eastAsia"/>
          <w:sz w:val="21"/>
          <w:szCs w:val="21"/>
          <w:lang w:val="en-US" w:eastAsia="zh-CN"/>
        </w:rPr>
        <w:t>11、</w:t>
      </w:r>
      <w:r>
        <w:rPr>
          <w:rFonts w:hint="eastAsia"/>
          <w:sz w:val="21"/>
          <w:szCs w:val="21"/>
        </w:rPr>
        <w:t>待机功耗:≤1W:环境</w:t>
      </w:r>
    </w:p>
    <w:p>
      <w:pPr>
        <w:pStyle w:val="7"/>
        <w:spacing w:line="360" w:lineRule="auto"/>
        <w:jc w:val="left"/>
        <w:rPr>
          <w:rFonts w:hint="eastAsia"/>
          <w:sz w:val="21"/>
          <w:szCs w:val="21"/>
        </w:rPr>
      </w:pPr>
      <w:r>
        <w:rPr>
          <w:rFonts w:hint="eastAsia"/>
          <w:sz w:val="21"/>
          <w:szCs w:val="21"/>
          <w:lang w:val="en-US" w:eastAsia="zh-CN"/>
        </w:rPr>
        <w:t>12、</w:t>
      </w:r>
      <w:r>
        <w:rPr>
          <w:rFonts w:hint="eastAsia"/>
          <w:sz w:val="21"/>
          <w:szCs w:val="21"/>
        </w:rPr>
        <w:t>工作温度:0℃~50℃</w:t>
      </w:r>
    </w:p>
    <w:p>
      <w:pPr>
        <w:pStyle w:val="7"/>
        <w:spacing w:line="360" w:lineRule="auto"/>
        <w:jc w:val="left"/>
        <w:rPr>
          <w:rFonts w:hint="eastAsia"/>
          <w:sz w:val="21"/>
          <w:szCs w:val="21"/>
        </w:rPr>
      </w:pPr>
      <w:r>
        <w:rPr>
          <w:rFonts w:hint="eastAsia"/>
          <w:sz w:val="21"/>
          <w:szCs w:val="21"/>
          <w:lang w:val="en-US" w:eastAsia="zh-CN"/>
        </w:rPr>
        <w:t>13、</w:t>
      </w:r>
      <w:r>
        <w:rPr>
          <w:rFonts w:hint="eastAsia"/>
          <w:sz w:val="21"/>
          <w:szCs w:val="21"/>
        </w:rPr>
        <w:t>湿度:20%~90%</w:t>
      </w:r>
    </w:p>
    <w:p>
      <w:pPr>
        <w:pStyle w:val="7"/>
        <w:spacing w:line="360" w:lineRule="auto"/>
        <w:jc w:val="left"/>
        <w:rPr>
          <w:rFonts w:hint="eastAsia"/>
          <w:sz w:val="21"/>
          <w:szCs w:val="21"/>
        </w:rPr>
      </w:pPr>
      <w:r>
        <w:rPr>
          <w:rFonts w:hint="eastAsia"/>
          <w:sz w:val="21"/>
          <w:szCs w:val="21"/>
        </w:rPr>
        <w:t>▲</w:t>
      </w:r>
      <w:r>
        <w:rPr>
          <w:rFonts w:hint="eastAsia"/>
          <w:sz w:val="21"/>
          <w:szCs w:val="21"/>
          <w:lang w:val="en-US" w:eastAsia="zh-CN"/>
        </w:rPr>
        <w:t>14、</w:t>
      </w:r>
      <w:r>
        <w:rPr>
          <w:rFonts w:hint="eastAsia"/>
          <w:sz w:val="21"/>
          <w:szCs w:val="21"/>
        </w:rPr>
        <w:t>信号</w:t>
      </w:r>
      <w:r>
        <w:rPr>
          <w:rFonts w:hint="eastAsia"/>
          <w:sz w:val="21"/>
          <w:szCs w:val="21"/>
          <w:lang w:eastAsia="zh-CN"/>
        </w:rPr>
        <w:t>：</w:t>
      </w:r>
      <w:r>
        <w:rPr>
          <w:rFonts w:hint="eastAsia"/>
          <w:sz w:val="21"/>
          <w:szCs w:val="21"/>
        </w:rPr>
        <w:t>输入:VGA*1、CVBS*1、DVI-D*1、HDMI*1、RS232(RJ45)*1、USB（升级和多媒体）、IR*1</w:t>
      </w:r>
      <w:r>
        <w:rPr>
          <w:rFonts w:hint="eastAsia"/>
          <w:sz w:val="21"/>
          <w:szCs w:val="21"/>
          <w:lang w:eastAsia="zh-CN"/>
        </w:rPr>
        <w:t>；</w:t>
      </w:r>
      <w:r>
        <w:rPr>
          <w:rFonts w:hint="eastAsia"/>
          <w:sz w:val="21"/>
          <w:szCs w:val="21"/>
        </w:rPr>
        <w:t>输出:RS232(RJ45)*1</w:t>
      </w:r>
    </w:p>
    <w:p>
      <w:pPr>
        <w:numPr>
          <w:ilvl w:val="0"/>
          <w:numId w:val="4"/>
        </w:numPr>
        <w:adjustRightInd w:val="0"/>
        <w:snapToGrid w:val="0"/>
        <w:spacing w:line="480" w:lineRule="auto"/>
        <w:rPr>
          <w:rFonts w:hint="eastAsia" w:ascii="Times New Roman" w:hAnsi="Times New Roman" w:eastAsia="仿宋" w:cs="Times New Roman"/>
          <w:b/>
          <w:bCs/>
          <w:iCs/>
          <w:color w:val="000000"/>
          <w:kern w:val="2"/>
          <w:sz w:val="21"/>
          <w:szCs w:val="21"/>
          <w:lang w:val="en-US" w:eastAsia="zh-CN" w:bidi="ar-SA"/>
        </w:rPr>
      </w:pPr>
      <w:r>
        <w:rPr>
          <w:rFonts w:hint="eastAsia" w:ascii="Times New Roman" w:hAnsi="Times New Roman" w:eastAsia="仿宋" w:cs="Times New Roman"/>
          <w:b/>
          <w:bCs/>
          <w:iCs/>
          <w:color w:val="000000"/>
          <w:kern w:val="2"/>
          <w:sz w:val="21"/>
          <w:szCs w:val="21"/>
          <w:lang w:val="en-US" w:eastAsia="zh-CN" w:bidi="ar-SA"/>
        </w:rPr>
        <w:t>云终端（P56）</w:t>
      </w:r>
      <w:r>
        <w:rPr>
          <w:rFonts w:hint="eastAsia" w:ascii="仿宋" w:hAnsi="仿宋" w:cs="仿宋"/>
          <w:b/>
          <w:bCs/>
          <w:sz w:val="21"/>
          <w:szCs w:val="21"/>
        </w:rPr>
        <w:t>以如下参数为准</w:t>
      </w:r>
      <w:r>
        <w:rPr>
          <w:rFonts w:hint="eastAsia" w:ascii="Times New Roman" w:hAnsi="Times New Roman" w:eastAsia="仿宋" w:cs="Times New Roman"/>
          <w:b/>
          <w:bCs/>
          <w:iCs/>
          <w:color w:val="000000"/>
          <w:kern w:val="2"/>
          <w:sz w:val="21"/>
          <w:szCs w:val="21"/>
          <w:lang w:val="en-US" w:eastAsia="zh-CN" w:bidi="ar-SA"/>
        </w:rPr>
        <w:t>：</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 软硬件一体化设备，内置虚拟化系统和软件</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 配置≥i3高性能处理器（处理器主频≥3.7GHz）；内存≥4GB，显卡≥Intel HD 530；本地存储≥256 GB SSD；802.11ac无线网卡</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3. 为节约桌面空间，终端主体尺寸部分(L*W*H)≤20cm*20cm*6cm</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▲4. USB接口≥8个（包含≥2个USB 3.0接口），≥1个千兆网口，≥1个VGA接口，≥1个HDMI接口，≥1对音频输入输出接口</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▲5. 配置≥1个内存扩展槽</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▲6. 配置≥1个硬盘扩展槽</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7. 为了便于终端部署在讲桌或办公桌面底部，终端需提供外延电源开关接口，方便开关机</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8. 终端支持终端自身及虚拟桌面IP地址设置</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9. 终端支持运行win7操作系统</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10. 支持上电自启动功能，并能够根据实际使用情况选择关闭或开启</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11. 终端出厂内置win7/win10黄金镜像，可由用户自行选择</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12. 保障业务连续性，在网络中断的情况下，依然支持离线使用虚拟云桌面</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13. 终端支持U盘导入镜像</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14. 终端支持设置还原点功能，用户可通过浮动框点击设置还原点保存当前的系统状态作为下次还原的还原点状态。</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15. 支持终端显卡透传，能够将终端物理显卡透传至虚拟机中，支持部分对物理显卡有要求场景，如基础3D软件的运行。</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16. 终端支持无线接入功能，在部署和使用时均无需连接有线网络。</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17. 可通过任意一台终端安装软件和驱动后，做镜像发布后封装为镜像模板，通过局域网做镜像分发或通过U盘导入导出此镜像模板以到达批量装机的效果。</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18. 提供终端管理功能，根据用户实际需求进行分组，并能够显示终端IP、在线状态等信息</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19. 支持桌面重定向，个人桌面文件夹重定向至D盘，进行还原后桌面数据不丢失</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20. 终端部署时无需进行镜像下载，WIN7/WIN10黄金镜像内置于终端中,选择镜像即可完成部署</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21. 支持关闭维护组织的远程维护权限，避免产生误操作导致数据丢失</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22. 支持行为日志统计功能，所有维护操作均有记录可随时返查</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23. 支持多层级的账号设计，总机构，合作伙伴都可以注册账号协助用户进行终端的代运维</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24. 在虚机内网络中断时，仍可以通过远程协助解决虚机内网络问题</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25. 支持终端登录模式的选择，可分为无账号模式，单用户模式，多用户模式三类，满足不同安全性要求场景的需求</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▲26. 配套≥21.5寸显示器，键盘鼠标</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▲27.支持自维护功能，支持一键还原</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▲28.支持跨广域网远程协助、一键还原。</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ascii="Times New Roman" w:hAnsi="Times New Roman" w:eastAsia="仿宋" w:cs="Times New Roman"/>
          <w:iCs/>
          <w:color w:val="000000"/>
          <w:kern w:val="2"/>
          <w:sz w:val="21"/>
          <w:szCs w:val="21"/>
          <w:lang w:val="en-US" w:eastAsia="zh-CN" w:bidi="ar-SA"/>
        </w:rPr>
        <w:t>▲29.支持手机端移动运维，实现还原云桌面、远程关机、查看终端状态功能。</w:t>
      </w:r>
    </w:p>
    <w:p>
      <w:pPr>
        <w:pStyle w:val="2"/>
        <w:spacing w:line="360" w:lineRule="auto"/>
        <w:rPr>
          <w:rFonts w:hint="eastAsia" w:ascii="Times New Roman" w:hAnsi="Times New Roman" w:eastAsia="仿宋" w:cs="Times New Roman"/>
          <w:iCs/>
          <w:color w:val="000000"/>
          <w:kern w:val="2"/>
          <w:sz w:val="21"/>
          <w:szCs w:val="21"/>
          <w:lang w:val="en-US" w:eastAsia="zh-CN" w:bidi="ar-SA"/>
        </w:rPr>
      </w:pPr>
      <w:r>
        <w:rPr>
          <w:rFonts w:hint="eastAsia" w:cs="Times New Roman"/>
          <w:b/>
          <w:bCs/>
          <w:iCs/>
          <w:color w:val="000000"/>
          <w:kern w:val="2"/>
          <w:sz w:val="21"/>
          <w:szCs w:val="21"/>
          <w:lang w:val="en-US" w:eastAsia="zh-CN" w:bidi="ar-SA"/>
        </w:rPr>
        <w:t>十七、</w:t>
      </w:r>
      <w:r>
        <w:rPr>
          <w:rFonts w:hint="eastAsia" w:ascii="Times New Roman" w:hAnsi="Times New Roman" w:eastAsia="仿宋" w:cs="Times New Roman"/>
          <w:b/>
          <w:bCs/>
          <w:iCs/>
          <w:color w:val="000000"/>
          <w:kern w:val="2"/>
          <w:sz w:val="21"/>
          <w:szCs w:val="21"/>
          <w:lang w:val="en-US" w:eastAsia="zh-CN" w:bidi="ar-SA"/>
        </w:rPr>
        <w:t>老年机</w:t>
      </w:r>
      <w:r>
        <w:rPr>
          <w:rFonts w:hint="eastAsia" w:cs="Times New Roman"/>
          <w:b/>
          <w:bCs/>
          <w:iCs/>
          <w:color w:val="000000"/>
          <w:kern w:val="2"/>
          <w:sz w:val="21"/>
          <w:szCs w:val="21"/>
          <w:lang w:val="en-US" w:eastAsia="zh-CN" w:bidi="ar-SA"/>
        </w:rPr>
        <w:t>/座机</w:t>
      </w:r>
      <w:r>
        <w:rPr>
          <w:rFonts w:hint="eastAsia" w:ascii="Times New Roman" w:hAnsi="Times New Roman" w:eastAsia="仿宋" w:cs="Times New Roman"/>
          <w:b/>
          <w:bCs/>
          <w:iCs/>
          <w:color w:val="000000"/>
          <w:kern w:val="2"/>
          <w:sz w:val="21"/>
          <w:szCs w:val="21"/>
          <w:lang w:val="en-US" w:eastAsia="zh-CN" w:bidi="ar-SA"/>
        </w:rPr>
        <w:t>网关以如下参数为准</w:t>
      </w:r>
      <w:r>
        <w:rPr>
          <w:rFonts w:hint="eastAsia" w:cs="Times New Roman"/>
          <w:b/>
          <w:bCs/>
          <w:iCs/>
          <w:color w:val="000000"/>
          <w:kern w:val="2"/>
          <w:sz w:val="21"/>
          <w:szCs w:val="21"/>
          <w:lang w:val="en-US" w:eastAsia="zh-CN" w:bidi="ar-SA"/>
        </w:rPr>
        <w:t>：</w:t>
      </w:r>
    </w:p>
    <w:p>
      <w:pPr>
        <w:spacing w:line="360" w:lineRule="auto"/>
        <w:rPr>
          <w:rFonts w:hint="eastAsia"/>
          <w:lang w:val="en-US" w:eastAsia="zh-CN"/>
        </w:rPr>
      </w:pPr>
      <w:r>
        <w:rPr>
          <w:rFonts w:hint="eastAsia"/>
          <w:lang w:val="en-US" w:eastAsia="zh-CN"/>
        </w:rPr>
        <w:t>★1、可支持老年机/座机对接智能门禁设备，执行语音通话及开门功能；</w:t>
      </w:r>
    </w:p>
    <w:p>
      <w:pPr>
        <w:spacing w:line="360" w:lineRule="auto"/>
        <w:rPr>
          <w:rFonts w:hint="eastAsia"/>
          <w:lang w:val="en-US" w:eastAsia="zh-CN"/>
        </w:rPr>
      </w:pPr>
      <w:r>
        <w:rPr>
          <w:rFonts w:hint="eastAsia"/>
          <w:lang w:val="en-US" w:eastAsia="zh-CN"/>
        </w:rPr>
        <w:t>▲2、嵌入式操作系统：支持 Linux 内核嵌入式操作系统</w:t>
      </w:r>
    </w:p>
    <w:p>
      <w:pPr>
        <w:spacing w:line="360" w:lineRule="auto"/>
        <w:rPr>
          <w:rFonts w:hint="eastAsia"/>
          <w:lang w:val="en-US" w:eastAsia="zh-CN"/>
        </w:rPr>
      </w:pPr>
      <w:r>
        <w:rPr>
          <w:rFonts w:hint="eastAsia"/>
          <w:lang w:val="en-US" w:eastAsia="zh-CN"/>
        </w:rPr>
        <w:t>▲3、话路处理线路： SIP 注册数不低于 100 个、FXO 口不低于 4 路并发；</w:t>
      </w:r>
    </w:p>
    <w:p>
      <w:pPr>
        <w:spacing w:line="360" w:lineRule="auto"/>
        <w:rPr>
          <w:rFonts w:hint="eastAsia"/>
          <w:lang w:val="en-US" w:eastAsia="zh-CN"/>
        </w:rPr>
      </w:pPr>
      <w:r>
        <w:rPr>
          <w:rFonts w:hint="eastAsia"/>
          <w:lang w:val="en-US" w:eastAsia="zh-CN"/>
        </w:rPr>
        <w:t>4、支持低功耗嵌入式设计，可在无需外部散热的条件下,保证系统持续稳定运行；</w:t>
      </w:r>
    </w:p>
    <w:p>
      <w:pPr>
        <w:spacing w:line="360" w:lineRule="auto"/>
        <w:rPr>
          <w:rFonts w:hint="eastAsia"/>
          <w:lang w:val="en-US" w:eastAsia="zh-CN"/>
        </w:rPr>
      </w:pPr>
      <w:r>
        <w:rPr>
          <w:rFonts w:hint="eastAsia"/>
          <w:lang w:val="en-US" w:eastAsia="zh-CN"/>
        </w:rPr>
        <w:t>▲5、模块化设置：支持区分至少两个模块化通道，并根据选择的类别实现不同的功能；</w:t>
      </w:r>
    </w:p>
    <w:p>
      <w:pPr>
        <w:spacing w:line="360" w:lineRule="auto"/>
        <w:rPr>
          <w:rFonts w:hint="eastAsia"/>
          <w:lang w:val="en-US" w:eastAsia="zh-CN"/>
        </w:rPr>
      </w:pPr>
      <w:r>
        <w:rPr>
          <w:rFonts w:hint="eastAsia"/>
          <w:lang w:val="en-US" w:eastAsia="zh-CN"/>
        </w:rPr>
        <w:t>6、模拟中继模块：支持与市话线接口相连，控制线路的摘挂机；</w:t>
      </w:r>
    </w:p>
    <w:p>
      <w:pPr>
        <w:spacing w:line="360" w:lineRule="auto"/>
        <w:rPr>
          <w:rFonts w:hint="eastAsia"/>
          <w:lang w:val="en-US" w:eastAsia="zh-CN"/>
        </w:rPr>
      </w:pPr>
      <w:r>
        <w:rPr>
          <w:rFonts w:hint="eastAsia"/>
          <w:lang w:val="en-US" w:eastAsia="zh-CN"/>
        </w:rPr>
        <w:t>▲7、采用工业级标准机箱。</w:t>
      </w:r>
    </w:p>
    <w:p>
      <w:pPr>
        <w:numPr>
          <w:ilvl w:val="0"/>
          <w:numId w:val="0"/>
        </w:numPr>
        <w:adjustRightInd w:val="0"/>
        <w:snapToGrid w:val="0"/>
        <w:spacing w:line="360" w:lineRule="auto"/>
        <w:rPr>
          <w:rFonts w:hint="default"/>
          <w:b/>
          <w:bCs/>
          <w:lang w:val="en-US" w:eastAsia="zh-CN"/>
        </w:rPr>
      </w:pPr>
      <w:r>
        <w:rPr>
          <w:rFonts w:hint="eastAsia"/>
          <w:b/>
          <w:bCs/>
          <w:lang w:val="en-US" w:eastAsia="zh-CN"/>
        </w:rPr>
        <w:t>（P58-P87）</w:t>
      </w:r>
      <w:r>
        <w:rPr>
          <w:rFonts w:hint="default"/>
          <w:b/>
          <w:bCs/>
          <w:lang w:val="en-US" w:eastAsia="zh-CN"/>
        </w:rPr>
        <w:t>软件需求</w:t>
      </w:r>
      <w:r>
        <w:rPr>
          <w:rFonts w:hint="eastAsia"/>
          <w:b/>
          <w:bCs/>
          <w:lang w:val="en-US" w:eastAsia="zh-CN"/>
        </w:rPr>
        <w:t>以如下</w:t>
      </w:r>
      <w:r>
        <w:rPr>
          <w:rFonts w:hint="eastAsia" w:cs="Times New Roman"/>
          <w:b/>
          <w:bCs/>
          <w:color w:val="auto"/>
          <w:sz w:val="24"/>
          <w:szCs w:val="24"/>
          <w:u w:val="none"/>
          <w:lang w:val="en-US" w:eastAsia="zh-CN"/>
        </w:rPr>
        <w:t>参数为准</w:t>
      </w:r>
      <w:r>
        <w:rPr>
          <w:rFonts w:hint="default"/>
          <w:b/>
          <w:bCs/>
          <w:lang w:val="en-US" w:eastAsia="zh-CN"/>
        </w:rPr>
        <w:t>：</w:t>
      </w:r>
    </w:p>
    <w:p>
      <w:pPr>
        <w:pStyle w:val="2"/>
        <w:rPr>
          <w:rFonts w:hint="default"/>
          <w:lang w:val="en-US" w:eastAsia="zh-CN"/>
        </w:rPr>
      </w:pPr>
    </w:p>
    <w:p>
      <w:pPr>
        <w:pStyle w:val="2"/>
        <w:spacing w:line="360" w:lineRule="auto"/>
        <w:rPr>
          <w:rFonts w:hint="default"/>
          <w:b/>
          <w:bCs/>
          <w:sz w:val="21"/>
          <w:szCs w:val="21"/>
          <w:lang w:val="en-US" w:eastAsia="zh-CN"/>
        </w:rPr>
      </w:pPr>
      <w:r>
        <w:rPr>
          <w:rFonts w:hint="default"/>
          <w:b/>
          <w:bCs/>
          <w:sz w:val="21"/>
          <w:szCs w:val="21"/>
          <w:lang w:val="en-US" w:eastAsia="zh-CN"/>
        </w:rPr>
        <w:t>一、智慧物业管理中心</w:t>
      </w:r>
    </w:p>
    <w:p>
      <w:pPr>
        <w:pStyle w:val="2"/>
        <w:spacing w:line="360" w:lineRule="auto"/>
        <w:rPr>
          <w:rFonts w:hint="default"/>
          <w:sz w:val="21"/>
          <w:szCs w:val="21"/>
          <w:lang w:val="en-US" w:eastAsia="zh-CN"/>
        </w:rPr>
      </w:pPr>
      <w:r>
        <w:rPr>
          <w:rFonts w:hint="default"/>
          <w:sz w:val="21"/>
          <w:szCs w:val="21"/>
          <w:lang w:val="en-US" w:eastAsia="zh-CN"/>
        </w:rPr>
        <w:t>（一）巡更管理</w:t>
      </w:r>
    </w:p>
    <w:p>
      <w:pPr>
        <w:pStyle w:val="2"/>
        <w:spacing w:line="360" w:lineRule="auto"/>
        <w:rPr>
          <w:rFonts w:hint="default"/>
          <w:sz w:val="21"/>
          <w:szCs w:val="21"/>
          <w:lang w:val="en-US" w:eastAsia="zh-CN"/>
        </w:rPr>
      </w:pPr>
      <w:r>
        <w:rPr>
          <w:rFonts w:hint="default"/>
          <w:sz w:val="21"/>
          <w:szCs w:val="21"/>
          <w:lang w:val="en-US" w:eastAsia="zh-CN"/>
        </w:rPr>
        <w:t xml:space="preserve">★1、NFC巡更点管理： </w:t>
      </w:r>
    </w:p>
    <w:p>
      <w:pPr>
        <w:pStyle w:val="2"/>
        <w:spacing w:line="360" w:lineRule="auto"/>
        <w:rPr>
          <w:rFonts w:hint="default"/>
          <w:sz w:val="21"/>
          <w:szCs w:val="21"/>
          <w:lang w:val="en-US" w:eastAsia="zh-CN"/>
        </w:rPr>
      </w:pPr>
      <w:r>
        <w:rPr>
          <w:rFonts w:hint="default"/>
          <w:sz w:val="21"/>
          <w:szCs w:val="21"/>
          <w:lang w:val="en-US" w:eastAsia="zh-CN"/>
        </w:rPr>
        <w:t>通过识别NFC，实现将NFC定点作为巡更点，可做增删改查操作。</w:t>
      </w:r>
    </w:p>
    <w:p>
      <w:pPr>
        <w:pStyle w:val="2"/>
        <w:spacing w:line="360" w:lineRule="auto"/>
        <w:rPr>
          <w:rFonts w:hint="default"/>
          <w:sz w:val="21"/>
          <w:szCs w:val="21"/>
          <w:lang w:val="en-US" w:eastAsia="zh-CN"/>
        </w:rPr>
      </w:pPr>
      <w:r>
        <w:rPr>
          <w:rFonts w:hint="default"/>
          <w:sz w:val="21"/>
          <w:szCs w:val="21"/>
          <w:lang w:val="en-US" w:eastAsia="zh-CN"/>
        </w:rPr>
        <w:t>★2、GPS巡更点管理：</w:t>
      </w:r>
    </w:p>
    <w:p>
      <w:pPr>
        <w:pStyle w:val="2"/>
        <w:spacing w:line="360" w:lineRule="auto"/>
        <w:rPr>
          <w:rFonts w:hint="default"/>
          <w:sz w:val="21"/>
          <w:szCs w:val="21"/>
          <w:lang w:val="en-US" w:eastAsia="zh-CN"/>
        </w:rPr>
      </w:pPr>
      <w:r>
        <w:rPr>
          <w:rFonts w:hint="default"/>
          <w:sz w:val="21"/>
          <w:szCs w:val="21"/>
          <w:lang w:val="en-US" w:eastAsia="zh-CN"/>
        </w:rPr>
        <w:t>通过定位GPS，支持将GPS定点作为巡更点，可做增删改查操作。</w:t>
      </w:r>
    </w:p>
    <w:p>
      <w:pPr>
        <w:pStyle w:val="2"/>
        <w:spacing w:line="360" w:lineRule="auto"/>
        <w:rPr>
          <w:rFonts w:hint="default"/>
          <w:sz w:val="21"/>
          <w:szCs w:val="21"/>
          <w:lang w:val="en-US" w:eastAsia="zh-CN"/>
        </w:rPr>
      </w:pPr>
      <w:r>
        <w:rPr>
          <w:rFonts w:hint="default"/>
          <w:sz w:val="21"/>
          <w:szCs w:val="21"/>
          <w:lang w:val="en-US" w:eastAsia="zh-CN"/>
        </w:rPr>
        <w:t>★3、巡更路线管理：</w:t>
      </w:r>
    </w:p>
    <w:p>
      <w:pPr>
        <w:pStyle w:val="2"/>
        <w:spacing w:line="360" w:lineRule="auto"/>
        <w:rPr>
          <w:rFonts w:hint="default"/>
          <w:sz w:val="21"/>
          <w:szCs w:val="21"/>
          <w:lang w:val="en-US" w:eastAsia="zh-CN"/>
        </w:rPr>
      </w:pPr>
      <w:r>
        <w:rPr>
          <w:rFonts w:hint="default"/>
          <w:sz w:val="21"/>
          <w:szCs w:val="21"/>
          <w:lang w:val="en-US" w:eastAsia="zh-CN"/>
        </w:rPr>
        <w:t>支持巡更路线的增删改查。</w:t>
      </w:r>
    </w:p>
    <w:p>
      <w:pPr>
        <w:pStyle w:val="2"/>
        <w:spacing w:line="360" w:lineRule="auto"/>
        <w:rPr>
          <w:rFonts w:hint="default"/>
          <w:sz w:val="21"/>
          <w:szCs w:val="21"/>
          <w:lang w:val="en-US" w:eastAsia="zh-CN"/>
        </w:rPr>
      </w:pPr>
      <w:r>
        <w:rPr>
          <w:rFonts w:hint="default"/>
          <w:sz w:val="21"/>
          <w:szCs w:val="21"/>
          <w:lang w:val="en-US" w:eastAsia="zh-CN"/>
        </w:rPr>
        <w:t>★4、巡更路线规则自定义：</w:t>
      </w:r>
    </w:p>
    <w:p>
      <w:pPr>
        <w:pStyle w:val="2"/>
        <w:spacing w:line="360" w:lineRule="auto"/>
        <w:rPr>
          <w:rFonts w:hint="default"/>
          <w:sz w:val="21"/>
          <w:szCs w:val="21"/>
          <w:lang w:val="en-US" w:eastAsia="zh-CN"/>
        </w:rPr>
      </w:pPr>
      <w:r>
        <w:rPr>
          <w:rFonts w:hint="default"/>
          <w:sz w:val="21"/>
          <w:szCs w:val="21"/>
          <w:lang w:val="en-US" w:eastAsia="zh-CN"/>
        </w:rPr>
        <w:t>巡更方式包括：全无序、仅首点有序、仅首尾有序、全有序间隔无限制、全有序间隔相同误差相同、全有序间隔误差自定义。</w:t>
      </w:r>
    </w:p>
    <w:p>
      <w:pPr>
        <w:pStyle w:val="2"/>
        <w:spacing w:line="360" w:lineRule="auto"/>
        <w:rPr>
          <w:rFonts w:hint="default"/>
          <w:sz w:val="21"/>
          <w:szCs w:val="21"/>
          <w:lang w:val="en-US" w:eastAsia="zh-CN"/>
        </w:rPr>
      </w:pPr>
      <w:r>
        <w:rPr>
          <w:rFonts w:hint="default"/>
          <w:sz w:val="21"/>
          <w:szCs w:val="21"/>
          <w:lang w:val="en-US" w:eastAsia="zh-CN"/>
        </w:rPr>
        <w:t>★5、巡更计划：</w:t>
      </w:r>
    </w:p>
    <w:p>
      <w:pPr>
        <w:pStyle w:val="2"/>
        <w:spacing w:line="360" w:lineRule="auto"/>
        <w:rPr>
          <w:rFonts w:hint="default"/>
          <w:sz w:val="21"/>
          <w:szCs w:val="21"/>
          <w:lang w:val="en-US" w:eastAsia="zh-CN"/>
        </w:rPr>
      </w:pPr>
      <w:r>
        <w:rPr>
          <w:rFonts w:hint="default"/>
          <w:sz w:val="21"/>
          <w:szCs w:val="21"/>
          <w:lang w:val="en-US" w:eastAsia="zh-CN"/>
        </w:rPr>
        <w:t>支持巡更计划的增删改查。</w:t>
      </w:r>
    </w:p>
    <w:p>
      <w:pPr>
        <w:pStyle w:val="2"/>
        <w:spacing w:line="360" w:lineRule="auto"/>
        <w:rPr>
          <w:rFonts w:hint="default"/>
          <w:sz w:val="21"/>
          <w:szCs w:val="21"/>
          <w:lang w:val="en-US" w:eastAsia="zh-CN"/>
        </w:rPr>
      </w:pPr>
      <w:r>
        <w:rPr>
          <w:rFonts w:hint="default"/>
          <w:sz w:val="21"/>
          <w:szCs w:val="21"/>
          <w:lang w:val="en-US" w:eastAsia="zh-CN"/>
        </w:rPr>
        <w:t>★6、排班计划管理：</w:t>
      </w:r>
    </w:p>
    <w:p>
      <w:pPr>
        <w:pStyle w:val="2"/>
        <w:spacing w:line="360" w:lineRule="auto"/>
        <w:rPr>
          <w:rFonts w:hint="default"/>
          <w:sz w:val="21"/>
          <w:szCs w:val="21"/>
          <w:lang w:val="en-US" w:eastAsia="zh-CN"/>
        </w:rPr>
      </w:pPr>
      <w:r>
        <w:rPr>
          <w:rFonts w:hint="default"/>
          <w:sz w:val="21"/>
          <w:szCs w:val="21"/>
          <w:lang w:val="en-US" w:eastAsia="zh-CN"/>
        </w:rPr>
        <w:t>可按巡更计划生成巡更排班；支持巡更计划不设置时间范围，长期有效。</w:t>
      </w:r>
    </w:p>
    <w:p>
      <w:pPr>
        <w:pStyle w:val="2"/>
        <w:spacing w:line="360" w:lineRule="auto"/>
        <w:rPr>
          <w:rFonts w:hint="default"/>
          <w:sz w:val="21"/>
          <w:szCs w:val="21"/>
          <w:lang w:val="en-US" w:eastAsia="zh-CN"/>
        </w:rPr>
      </w:pPr>
      <w:r>
        <w:rPr>
          <w:rFonts w:hint="default"/>
          <w:sz w:val="21"/>
          <w:szCs w:val="21"/>
          <w:lang w:val="en-US" w:eastAsia="zh-CN"/>
        </w:rPr>
        <w:t>★7、排班计划查询：</w:t>
      </w:r>
    </w:p>
    <w:p>
      <w:pPr>
        <w:pStyle w:val="2"/>
        <w:spacing w:line="360" w:lineRule="auto"/>
        <w:rPr>
          <w:rFonts w:hint="default"/>
          <w:sz w:val="21"/>
          <w:szCs w:val="21"/>
          <w:lang w:val="en-US" w:eastAsia="zh-CN"/>
        </w:rPr>
      </w:pPr>
      <w:r>
        <w:rPr>
          <w:rFonts w:hint="default"/>
          <w:sz w:val="21"/>
          <w:szCs w:val="21"/>
          <w:lang w:val="en-US" w:eastAsia="zh-CN"/>
        </w:rPr>
        <w:t>支持排班信息查询、支持巡更历史查询。</w:t>
      </w:r>
    </w:p>
    <w:p>
      <w:pPr>
        <w:pStyle w:val="2"/>
        <w:spacing w:line="360" w:lineRule="auto"/>
        <w:rPr>
          <w:rFonts w:hint="default"/>
          <w:sz w:val="21"/>
          <w:szCs w:val="21"/>
          <w:lang w:val="en-US" w:eastAsia="zh-CN"/>
        </w:rPr>
      </w:pPr>
      <w:r>
        <w:rPr>
          <w:rFonts w:hint="default"/>
          <w:sz w:val="21"/>
          <w:szCs w:val="21"/>
          <w:lang w:val="en-US" w:eastAsia="zh-CN"/>
        </w:rPr>
        <w:t>★8、历史排班计划导出：</w:t>
      </w:r>
    </w:p>
    <w:p>
      <w:pPr>
        <w:pStyle w:val="2"/>
        <w:spacing w:line="360" w:lineRule="auto"/>
        <w:rPr>
          <w:rFonts w:hint="default"/>
          <w:sz w:val="21"/>
          <w:szCs w:val="21"/>
          <w:lang w:val="en-US" w:eastAsia="zh-CN"/>
        </w:rPr>
      </w:pPr>
      <w:r>
        <w:rPr>
          <w:rFonts w:hint="default"/>
          <w:sz w:val="21"/>
          <w:szCs w:val="21"/>
          <w:lang w:val="en-US" w:eastAsia="zh-CN"/>
        </w:rPr>
        <w:t>系统支持将历史排班计划查询并导出。</w:t>
      </w:r>
    </w:p>
    <w:p>
      <w:pPr>
        <w:pStyle w:val="2"/>
        <w:spacing w:line="360" w:lineRule="auto"/>
        <w:rPr>
          <w:rFonts w:hint="default"/>
          <w:sz w:val="21"/>
          <w:szCs w:val="21"/>
          <w:lang w:val="en-US" w:eastAsia="zh-CN"/>
        </w:rPr>
      </w:pPr>
      <w:r>
        <w:rPr>
          <w:rFonts w:hint="default"/>
          <w:sz w:val="21"/>
          <w:szCs w:val="21"/>
          <w:lang w:val="en-US" w:eastAsia="zh-CN"/>
        </w:rPr>
        <w:t>（二）社区管理</w:t>
      </w:r>
    </w:p>
    <w:p>
      <w:pPr>
        <w:pStyle w:val="2"/>
        <w:spacing w:line="360" w:lineRule="auto"/>
        <w:rPr>
          <w:rFonts w:hint="default"/>
          <w:sz w:val="21"/>
          <w:szCs w:val="21"/>
          <w:lang w:val="en-US" w:eastAsia="zh-CN"/>
        </w:rPr>
      </w:pPr>
      <w:r>
        <w:rPr>
          <w:rFonts w:hint="default"/>
          <w:sz w:val="21"/>
          <w:szCs w:val="21"/>
          <w:lang w:val="en-US" w:eastAsia="zh-CN"/>
        </w:rPr>
        <w:t>★1、区域管理功能：</w:t>
      </w:r>
    </w:p>
    <w:p>
      <w:pPr>
        <w:pStyle w:val="2"/>
        <w:spacing w:line="360" w:lineRule="auto"/>
        <w:rPr>
          <w:rFonts w:hint="default"/>
          <w:sz w:val="21"/>
          <w:szCs w:val="21"/>
          <w:lang w:val="en-US" w:eastAsia="zh-CN"/>
        </w:rPr>
      </w:pPr>
      <w:r>
        <w:rPr>
          <w:rFonts w:hint="default"/>
          <w:sz w:val="21"/>
          <w:szCs w:val="21"/>
          <w:lang w:val="en-US" w:eastAsia="zh-CN"/>
        </w:rPr>
        <w:t>支持物业区域的删除、修改功能，方便物业人员的管理。</w:t>
      </w:r>
    </w:p>
    <w:p>
      <w:pPr>
        <w:pStyle w:val="2"/>
        <w:spacing w:line="360" w:lineRule="auto"/>
        <w:rPr>
          <w:rFonts w:hint="default"/>
          <w:sz w:val="21"/>
          <w:szCs w:val="21"/>
          <w:lang w:val="en-US" w:eastAsia="zh-CN"/>
        </w:rPr>
      </w:pPr>
      <w:r>
        <w:rPr>
          <w:rFonts w:hint="default"/>
          <w:sz w:val="21"/>
          <w:szCs w:val="21"/>
          <w:lang w:val="en-US" w:eastAsia="zh-CN"/>
        </w:rPr>
        <w:t>★2、手动区域导入功能：</w:t>
      </w:r>
    </w:p>
    <w:p>
      <w:pPr>
        <w:pStyle w:val="2"/>
        <w:spacing w:line="360" w:lineRule="auto"/>
        <w:rPr>
          <w:rFonts w:hint="default"/>
          <w:sz w:val="21"/>
          <w:szCs w:val="21"/>
          <w:lang w:val="en-US" w:eastAsia="zh-CN"/>
        </w:rPr>
      </w:pPr>
      <w:r>
        <w:rPr>
          <w:rFonts w:hint="default"/>
          <w:sz w:val="21"/>
          <w:szCs w:val="21"/>
          <w:lang w:val="en-US" w:eastAsia="zh-CN"/>
        </w:rPr>
        <w:t>支持手动将取区域划分进行导入、导出功能，方便人员管理</w:t>
      </w:r>
    </w:p>
    <w:p>
      <w:pPr>
        <w:pStyle w:val="2"/>
        <w:spacing w:line="360" w:lineRule="auto"/>
        <w:rPr>
          <w:rFonts w:hint="default"/>
          <w:sz w:val="21"/>
          <w:szCs w:val="21"/>
          <w:lang w:val="en-US" w:eastAsia="zh-CN"/>
        </w:rPr>
      </w:pPr>
      <w:r>
        <w:rPr>
          <w:rFonts w:hint="default"/>
          <w:sz w:val="21"/>
          <w:szCs w:val="21"/>
          <w:lang w:val="en-US" w:eastAsia="zh-CN"/>
        </w:rPr>
        <w:t>★3、区域创建及管理：</w:t>
      </w:r>
    </w:p>
    <w:p>
      <w:pPr>
        <w:pStyle w:val="2"/>
        <w:spacing w:line="360" w:lineRule="auto"/>
        <w:rPr>
          <w:rFonts w:hint="default"/>
          <w:sz w:val="21"/>
          <w:szCs w:val="21"/>
          <w:lang w:val="en-US" w:eastAsia="zh-CN"/>
        </w:rPr>
      </w:pPr>
      <w:r>
        <w:rPr>
          <w:rFonts w:hint="default"/>
          <w:sz w:val="21"/>
          <w:szCs w:val="21"/>
          <w:lang w:val="en-US" w:eastAsia="zh-CN"/>
        </w:rPr>
        <w:t>系统支持国标区域、支持创建管理区域名称与备注</w:t>
      </w:r>
    </w:p>
    <w:p>
      <w:pPr>
        <w:pStyle w:val="2"/>
        <w:spacing w:line="360" w:lineRule="auto"/>
        <w:rPr>
          <w:rFonts w:hint="default"/>
          <w:sz w:val="21"/>
          <w:szCs w:val="21"/>
          <w:lang w:val="en-US" w:eastAsia="zh-CN"/>
        </w:rPr>
      </w:pPr>
      <w:r>
        <w:rPr>
          <w:rFonts w:hint="default"/>
          <w:sz w:val="21"/>
          <w:szCs w:val="21"/>
          <w:lang w:val="en-US" w:eastAsia="zh-CN"/>
        </w:rPr>
        <w:t>★4、社区管理：</w:t>
      </w:r>
    </w:p>
    <w:p>
      <w:pPr>
        <w:pStyle w:val="2"/>
        <w:spacing w:line="360" w:lineRule="auto"/>
        <w:rPr>
          <w:rFonts w:hint="default"/>
          <w:sz w:val="21"/>
          <w:szCs w:val="21"/>
          <w:lang w:val="en-US" w:eastAsia="zh-CN"/>
        </w:rPr>
      </w:pPr>
      <w:r>
        <w:rPr>
          <w:rFonts w:hint="default"/>
          <w:sz w:val="21"/>
          <w:szCs w:val="21"/>
          <w:lang w:val="en-US" w:eastAsia="zh-CN"/>
        </w:rPr>
        <w:t>1）支持在区域下进行社区的增、删、改</w:t>
      </w:r>
    </w:p>
    <w:p>
      <w:pPr>
        <w:pStyle w:val="2"/>
        <w:spacing w:line="360" w:lineRule="auto"/>
        <w:rPr>
          <w:rFonts w:hint="default"/>
          <w:sz w:val="21"/>
          <w:szCs w:val="21"/>
          <w:lang w:val="en-US" w:eastAsia="zh-CN"/>
        </w:rPr>
      </w:pPr>
      <w:r>
        <w:rPr>
          <w:rFonts w:hint="default"/>
          <w:sz w:val="21"/>
          <w:szCs w:val="21"/>
          <w:lang w:val="en-US" w:eastAsia="zh-CN"/>
        </w:rPr>
        <w:t>5、手动小区信息导入：</w:t>
      </w:r>
    </w:p>
    <w:p>
      <w:pPr>
        <w:pStyle w:val="2"/>
        <w:spacing w:line="360" w:lineRule="auto"/>
        <w:rPr>
          <w:rFonts w:hint="default"/>
          <w:sz w:val="21"/>
          <w:szCs w:val="21"/>
          <w:lang w:val="en-US" w:eastAsia="zh-CN"/>
        </w:rPr>
      </w:pPr>
      <w:r>
        <w:rPr>
          <w:rFonts w:hint="default"/>
          <w:sz w:val="21"/>
          <w:szCs w:val="21"/>
          <w:lang w:val="en-US" w:eastAsia="zh-CN"/>
        </w:rPr>
        <w:t>支持小区信息的导入、导出</w:t>
      </w:r>
    </w:p>
    <w:p>
      <w:pPr>
        <w:pStyle w:val="2"/>
        <w:spacing w:line="360" w:lineRule="auto"/>
        <w:rPr>
          <w:rFonts w:hint="default"/>
          <w:sz w:val="21"/>
          <w:szCs w:val="21"/>
          <w:lang w:val="en-US" w:eastAsia="zh-CN"/>
        </w:rPr>
      </w:pPr>
      <w:r>
        <w:rPr>
          <w:rFonts w:hint="default"/>
          <w:sz w:val="21"/>
          <w:szCs w:val="21"/>
          <w:lang w:val="en-US" w:eastAsia="zh-CN"/>
        </w:rPr>
        <w:t>★6、多功能检索：</w:t>
      </w:r>
    </w:p>
    <w:p>
      <w:pPr>
        <w:pStyle w:val="2"/>
        <w:spacing w:line="360" w:lineRule="auto"/>
        <w:rPr>
          <w:rFonts w:hint="default"/>
          <w:sz w:val="21"/>
          <w:szCs w:val="21"/>
          <w:lang w:val="en-US" w:eastAsia="zh-CN"/>
        </w:rPr>
      </w:pPr>
      <w:r>
        <w:rPr>
          <w:rFonts w:hint="default"/>
          <w:sz w:val="21"/>
          <w:szCs w:val="21"/>
          <w:lang w:val="en-US" w:eastAsia="zh-CN"/>
        </w:rPr>
        <w:t>支持按名称搜索社区</w:t>
      </w:r>
    </w:p>
    <w:p>
      <w:pPr>
        <w:pStyle w:val="2"/>
        <w:spacing w:line="360" w:lineRule="auto"/>
        <w:rPr>
          <w:rFonts w:hint="default"/>
          <w:sz w:val="21"/>
          <w:szCs w:val="21"/>
          <w:lang w:val="en-US" w:eastAsia="zh-CN"/>
        </w:rPr>
      </w:pPr>
      <w:r>
        <w:rPr>
          <w:rFonts w:hint="default"/>
          <w:sz w:val="21"/>
          <w:szCs w:val="21"/>
          <w:lang w:val="en-US" w:eastAsia="zh-CN"/>
        </w:rPr>
        <w:t>★7、社区详情编辑功能：</w:t>
      </w:r>
    </w:p>
    <w:p>
      <w:pPr>
        <w:pStyle w:val="2"/>
        <w:spacing w:line="360" w:lineRule="auto"/>
        <w:rPr>
          <w:rFonts w:hint="default"/>
          <w:sz w:val="21"/>
          <w:szCs w:val="21"/>
          <w:lang w:val="en-US" w:eastAsia="zh-CN"/>
        </w:rPr>
      </w:pPr>
      <w:r>
        <w:rPr>
          <w:rFonts w:hint="default"/>
          <w:sz w:val="21"/>
          <w:szCs w:val="21"/>
          <w:lang w:val="en-US" w:eastAsia="zh-CN"/>
        </w:rPr>
        <w:t>支持编辑社区名称、社区编码、社区分区、详细地址、社区位置、社区面积、物业联系人、物业联系电话和备注信息</w:t>
      </w:r>
    </w:p>
    <w:p>
      <w:pPr>
        <w:pStyle w:val="2"/>
        <w:spacing w:line="360" w:lineRule="auto"/>
        <w:rPr>
          <w:rFonts w:hint="default"/>
          <w:sz w:val="21"/>
          <w:szCs w:val="21"/>
          <w:lang w:val="en-US" w:eastAsia="zh-CN"/>
        </w:rPr>
      </w:pPr>
      <w:r>
        <w:rPr>
          <w:rFonts w:hint="default"/>
          <w:sz w:val="21"/>
          <w:szCs w:val="21"/>
          <w:lang w:val="en-US" w:eastAsia="zh-CN"/>
        </w:rPr>
        <w:t>（三）房屋管理</w:t>
      </w:r>
    </w:p>
    <w:p>
      <w:pPr>
        <w:pStyle w:val="2"/>
        <w:spacing w:line="360" w:lineRule="auto"/>
        <w:rPr>
          <w:rFonts w:hint="default"/>
          <w:sz w:val="21"/>
          <w:szCs w:val="21"/>
          <w:lang w:val="en-US" w:eastAsia="zh-CN"/>
        </w:rPr>
      </w:pPr>
      <w:r>
        <w:rPr>
          <w:rFonts w:hint="default"/>
          <w:sz w:val="21"/>
          <w:szCs w:val="21"/>
          <w:lang w:val="en-US" w:eastAsia="zh-CN"/>
        </w:rPr>
        <w:t>★1、楼栋管理：</w:t>
      </w:r>
    </w:p>
    <w:p>
      <w:pPr>
        <w:pStyle w:val="2"/>
        <w:spacing w:line="360" w:lineRule="auto"/>
        <w:rPr>
          <w:rFonts w:hint="default"/>
          <w:sz w:val="21"/>
          <w:szCs w:val="21"/>
          <w:lang w:val="en-US" w:eastAsia="zh-CN"/>
        </w:rPr>
      </w:pPr>
      <w:r>
        <w:rPr>
          <w:rFonts w:hint="default"/>
          <w:sz w:val="21"/>
          <w:szCs w:val="21"/>
          <w:lang w:val="en-US" w:eastAsia="zh-CN"/>
        </w:rPr>
        <w:t>支持查询、管理小区下的楼栋、单元</w:t>
      </w:r>
    </w:p>
    <w:p>
      <w:pPr>
        <w:pStyle w:val="2"/>
        <w:spacing w:line="360" w:lineRule="auto"/>
        <w:rPr>
          <w:rFonts w:hint="default"/>
          <w:sz w:val="21"/>
          <w:szCs w:val="21"/>
          <w:lang w:val="en-US" w:eastAsia="zh-CN"/>
        </w:rPr>
      </w:pPr>
      <w:r>
        <w:rPr>
          <w:rFonts w:hint="default"/>
          <w:sz w:val="21"/>
          <w:szCs w:val="21"/>
          <w:lang w:val="en-US" w:eastAsia="zh-CN"/>
        </w:rPr>
        <w:t>★2、单元管理：</w:t>
      </w:r>
    </w:p>
    <w:p>
      <w:pPr>
        <w:pStyle w:val="2"/>
        <w:spacing w:line="360" w:lineRule="auto"/>
        <w:rPr>
          <w:rFonts w:hint="default"/>
          <w:sz w:val="21"/>
          <w:szCs w:val="21"/>
          <w:lang w:val="en-US" w:eastAsia="zh-CN"/>
        </w:rPr>
      </w:pPr>
      <w:r>
        <w:rPr>
          <w:rFonts w:hint="default"/>
          <w:sz w:val="21"/>
          <w:szCs w:val="21"/>
          <w:lang w:val="en-US" w:eastAsia="zh-CN"/>
        </w:rPr>
        <w:t>支持查询、管理小区下的单元</w:t>
      </w:r>
    </w:p>
    <w:p>
      <w:pPr>
        <w:pStyle w:val="2"/>
        <w:spacing w:line="360" w:lineRule="auto"/>
        <w:rPr>
          <w:rFonts w:hint="default"/>
          <w:sz w:val="21"/>
          <w:szCs w:val="21"/>
          <w:lang w:val="en-US" w:eastAsia="zh-CN"/>
        </w:rPr>
      </w:pPr>
      <w:r>
        <w:rPr>
          <w:rFonts w:hint="default"/>
          <w:sz w:val="21"/>
          <w:szCs w:val="21"/>
          <w:lang w:val="en-US" w:eastAsia="zh-CN"/>
        </w:rPr>
        <w:t>3、批量楼栋信息导入：</w:t>
      </w:r>
    </w:p>
    <w:p>
      <w:pPr>
        <w:pStyle w:val="2"/>
        <w:spacing w:line="360" w:lineRule="auto"/>
        <w:rPr>
          <w:rFonts w:hint="default"/>
          <w:sz w:val="21"/>
          <w:szCs w:val="21"/>
          <w:lang w:val="en-US" w:eastAsia="zh-CN"/>
        </w:rPr>
      </w:pPr>
      <w:r>
        <w:rPr>
          <w:rFonts w:hint="default"/>
          <w:sz w:val="21"/>
          <w:szCs w:val="21"/>
          <w:lang w:val="en-US" w:eastAsia="zh-CN"/>
        </w:rPr>
        <w:t>支持单个或批量添加楼栋和楼栋信息，包含楼栋号、楼栋名称、是否有单元以及单元数</w:t>
      </w:r>
    </w:p>
    <w:p>
      <w:pPr>
        <w:pStyle w:val="2"/>
        <w:spacing w:line="360" w:lineRule="auto"/>
        <w:rPr>
          <w:rFonts w:hint="default"/>
          <w:sz w:val="21"/>
          <w:szCs w:val="21"/>
          <w:lang w:val="en-US" w:eastAsia="zh-CN"/>
        </w:rPr>
      </w:pPr>
      <w:r>
        <w:rPr>
          <w:rFonts w:hint="default"/>
          <w:sz w:val="21"/>
          <w:szCs w:val="21"/>
          <w:lang w:val="en-US" w:eastAsia="zh-CN"/>
        </w:rPr>
        <w:t>4、支持单独添加单元信息：</w:t>
      </w:r>
    </w:p>
    <w:p>
      <w:pPr>
        <w:pStyle w:val="2"/>
        <w:spacing w:line="360" w:lineRule="auto"/>
        <w:rPr>
          <w:rFonts w:hint="default"/>
          <w:sz w:val="21"/>
          <w:szCs w:val="21"/>
          <w:lang w:val="en-US" w:eastAsia="zh-CN"/>
        </w:rPr>
      </w:pPr>
      <w:r>
        <w:rPr>
          <w:rFonts w:hint="default"/>
          <w:sz w:val="21"/>
          <w:szCs w:val="21"/>
          <w:lang w:val="en-US" w:eastAsia="zh-CN"/>
        </w:rPr>
        <w:t>支持单个或批量添加单元，包括单元号</w:t>
      </w:r>
    </w:p>
    <w:p>
      <w:pPr>
        <w:pStyle w:val="2"/>
        <w:spacing w:line="360" w:lineRule="auto"/>
        <w:rPr>
          <w:rFonts w:hint="default"/>
          <w:sz w:val="21"/>
          <w:szCs w:val="21"/>
          <w:lang w:val="en-US" w:eastAsia="zh-CN"/>
        </w:rPr>
      </w:pPr>
      <w:r>
        <w:rPr>
          <w:rFonts w:hint="default"/>
          <w:sz w:val="21"/>
          <w:szCs w:val="21"/>
          <w:lang w:val="en-US" w:eastAsia="zh-CN"/>
        </w:rPr>
        <w:t>★5、户室管理：</w:t>
      </w:r>
    </w:p>
    <w:p>
      <w:pPr>
        <w:pStyle w:val="2"/>
        <w:spacing w:line="360" w:lineRule="auto"/>
        <w:rPr>
          <w:rFonts w:hint="default"/>
          <w:sz w:val="21"/>
          <w:szCs w:val="21"/>
          <w:lang w:val="en-US" w:eastAsia="zh-CN"/>
        </w:rPr>
      </w:pPr>
      <w:r>
        <w:rPr>
          <w:rFonts w:hint="default"/>
          <w:sz w:val="21"/>
          <w:szCs w:val="21"/>
          <w:lang w:val="en-US" w:eastAsia="zh-CN"/>
        </w:rPr>
        <w:t>支持单个创建房屋，管理房屋基础信息：居住类型（自住/出租/闲置）、户室名称、户室类型（住宅/公寓/别墅/排屋/商铺/酒店/其他）和建筑面积</w:t>
      </w:r>
    </w:p>
    <w:p>
      <w:pPr>
        <w:pStyle w:val="2"/>
        <w:spacing w:line="360" w:lineRule="auto"/>
        <w:rPr>
          <w:rFonts w:hint="default"/>
          <w:sz w:val="21"/>
          <w:szCs w:val="21"/>
          <w:lang w:val="en-US" w:eastAsia="zh-CN"/>
        </w:rPr>
      </w:pPr>
      <w:r>
        <w:rPr>
          <w:rFonts w:hint="default"/>
          <w:sz w:val="21"/>
          <w:szCs w:val="21"/>
          <w:lang w:val="en-US" w:eastAsia="zh-CN"/>
        </w:rPr>
        <w:t>★6、手动创建楼宇基础信息：</w:t>
      </w:r>
    </w:p>
    <w:p>
      <w:pPr>
        <w:pStyle w:val="2"/>
        <w:spacing w:line="360" w:lineRule="auto"/>
        <w:rPr>
          <w:rFonts w:hint="default"/>
          <w:sz w:val="21"/>
          <w:szCs w:val="21"/>
          <w:lang w:val="en-US" w:eastAsia="zh-CN"/>
        </w:rPr>
      </w:pPr>
      <w:r>
        <w:rPr>
          <w:rFonts w:hint="default"/>
          <w:sz w:val="21"/>
          <w:szCs w:val="21"/>
          <w:lang w:val="en-US" w:eastAsia="zh-CN"/>
        </w:rPr>
        <w:t>支持按单元、数、楼层数、每层户数屋批量创建房屋，并维护房屋基础信息</w:t>
      </w:r>
    </w:p>
    <w:p>
      <w:pPr>
        <w:pStyle w:val="2"/>
        <w:spacing w:line="360" w:lineRule="auto"/>
        <w:rPr>
          <w:rFonts w:hint="default"/>
          <w:sz w:val="21"/>
          <w:szCs w:val="21"/>
          <w:lang w:val="en-US" w:eastAsia="zh-CN"/>
        </w:rPr>
      </w:pPr>
      <w:r>
        <w:rPr>
          <w:rFonts w:hint="default"/>
          <w:sz w:val="21"/>
          <w:szCs w:val="21"/>
          <w:lang w:val="en-US" w:eastAsia="zh-CN"/>
        </w:rPr>
        <w:t>7、批量修改功能：</w:t>
      </w:r>
    </w:p>
    <w:p>
      <w:pPr>
        <w:pStyle w:val="2"/>
        <w:spacing w:line="360" w:lineRule="auto"/>
        <w:rPr>
          <w:rFonts w:hint="default"/>
          <w:sz w:val="21"/>
          <w:szCs w:val="21"/>
          <w:lang w:val="en-US" w:eastAsia="zh-CN"/>
        </w:rPr>
      </w:pPr>
      <w:r>
        <w:rPr>
          <w:rFonts w:hint="default"/>
          <w:sz w:val="21"/>
          <w:szCs w:val="21"/>
          <w:lang w:val="en-US" w:eastAsia="zh-CN"/>
        </w:rPr>
        <w:t>支持批量修改基础信息</w:t>
      </w:r>
    </w:p>
    <w:p>
      <w:pPr>
        <w:pStyle w:val="2"/>
        <w:spacing w:line="360" w:lineRule="auto"/>
        <w:rPr>
          <w:rFonts w:hint="default"/>
          <w:sz w:val="21"/>
          <w:szCs w:val="21"/>
          <w:lang w:val="en-US" w:eastAsia="zh-CN"/>
        </w:rPr>
      </w:pPr>
      <w:r>
        <w:rPr>
          <w:rFonts w:hint="default"/>
          <w:sz w:val="21"/>
          <w:szCs w:val="21"/>
          <w:lang w:val="en-US" w:eastAsia="zh-CN"/>
        </w:rPr>
        <w:t>★8、按条件筛选查询功能：</w:t>
      </w:r>
    </w:p>
    <w:p>
      <w:pPr>
        <w:pStyle w:val="2"/>
        <w:spacing w:line="360" w:lineRule="auto"/>
        <w:rPr>
          <w:rFonts w:hint="default"/>
          <w:sz w:val="21"/>
          <w:szCs w:val="21"/>
          <w:lang w:val="en-US" w:eastAsia="zh-CN"/>
        </w:rPr>
      </w:pPr>
      <w:r>
        <w:rPr>
          <w:rFonts w:hint="default"/>
          <w:sz w:val="21"/>
          <w:szCs w:val="21"/>
          <w:lang w:val="en-US" w:eastAsia="zh-CN"/>
        </w:rPr>
        <w:t>支持按户室号、居住类型筛选房屋信息</w:t>
      </w:r>
    </w:p>
    <w:p>
      <w:pPr>
        <w:pStyle w:val="2"/>
        <w:spacing w:line="360" w:lineRule="auto"/>
        <w:rPr>
          <w:rFonts w:hint="default"/>
          <w:sz w:val="21"/>
          <w:szCs w:val="21"/>
          <w:lang w:val="en-US" w:eastAsia="zh-CN"/>
        </w:rPr>
      </w:pPr>
      <w:r>
        <w:rPr>
          <w:rFonts w:hint="default"/>
          <w:sz w:val="21"/>
          <w:szCs w:val="21"/>
          <w:lang w:val="en-US" w:eastAsia="zh-CN"/>
        </w:rPr>
        <w:t>9、房屋信息导入功能：</w:t>
      </w:r>
    </w:p>
    <w:p>
      <w:pPr>
        <w:pStyle w:val="2"/>
        <w:spacing w:line="360" w:lineRule="auto"/>
        <w:rPr>
          <w:rFonts w:hint="default"/>
          <w:sz w:val="21"/>
          <w:szCs w:val="21"/>
          <w:lang w:val="en-US" w:eastAsia="zh-CN"/>
        </w:rPr>
      </w:pPr>
      <w:r>
        <w:rPr>
          <w:rFonts w:hint="default"/>
          <w:sz w:val="21"/>
          <w:szCs w:val="21"/>
          <w:lang w:val="en-US" w:eastAsia="zh-CN"/>
        </w:rPr>
        <w:t>支持房屋信息的导入导出</w:t>
      </w:r>
    </w:p>
    <w:p>
      <w:pPr>
        <w:pStyle w:val="2"/>
        <w:spacing w:line="360" w:lineRule="auto"/>
        <w:rPr>
          <w:rFonts w:hint="default"/>
          <w:sz w:val="21"/>
          <w:szCs w:val="21"/>
          <w:lang w:val="en-US" w:eastAsia="zh-CN"/>
        </w:rPr>
      </w:pPr>
      <w:r>
        <w:rPr>
          <w:rFonts w:hint="default"/>
          <w:sz w:val="21"/>
          <w:szCs w:val="21"/>
          <w:lang w:val="en-US" w:eastAsia="zh-CN"/>
        </w:rPr>
        <w:t>（四）入住管理</w:t>
      </w:r>
    </w:p>
    <w:p>
      <w:pPr>
        <w:pStyle w:val="2"/>
        <w:spacing w:line="360" w:lineRule="auto"/>
        <w:rPr>
          <w:rFonts w:hint="default"/>
          <w:sz w:val="21"/>
          <w:szCs w:val="21"/>
          <w:lang w:val="en-US" w:eastAsia="zh-CN"/>
        </w:rPr>
      </w:pPr>
      <w:r>
        <w:rPr>
          <w:rFonts w:hint="default"/>
          <w:sz w:val="21"/>
          <w:szCs w:val="21"/>
          <w:lang w:val="en-US" w:eastAsia="zh-CN"/>
        </w:rPr>
        <w:t>★1、按条件筛选查询功能：</w:t>
      </w:r>
    </w:p>
    <w:p>
      <w:pPr>
        <w:pStyle w:val="2"/>
        <w:spacing w:line="360" w:lineRule="auto"/>
        <w:rPr>
          <w:rFonts w:hint="default"/>
          <w:sz w:val="21"/>
          <w:szCs w:val="21"/>
          <w:lang w:val="en-US" w:eastAsia="zh-CN"/>
        </w:rPr>
      </w:pPr>
      <w:r>
        <w:rPr>
          <w:rFonts w:hint="default"/>
          <w:sz w:val="21"/>
          <w:szCs w:val="21"/>
          <w:lang w:val="en-US" w:eastAsia="zh-CN"/>
        </w:rPr>
        <w:t>支持按小区、分区、幢、单元和房屋进行条件筛选</w:t>
      </w:r>
    </w:p>
    <w:p>
      <w:pPr>
        <w:pStyle w:val="2"/>
        <w:spacing w:line="360" w:lineRule="auto"/>
        <w:rPr>
          <w:rFonts w:hint="default"/>
          <w:sz w:val="21"/>
          <w:szCs w:val="21"/>
          <w:lang w:val="en-US" w:eastAsia="zh-CN"/>
        </w:rPr>
      </w:pPr>
      <w:r>
        <w:rPr>
          <w:rFonts w:hint="default"/>
          <w:sz w:val="21"/>
          <w:szCs w:val="21"/>
          <w:lang w:val="en-US" w:eastAsia="zh-CN"/>
        </w:rPr>
        <w:t>★2、按条件展示入住状态：</w:t>
      </w:r>
    </w:p>
    <w:p>
      <w:pPr>
        <w:pStyle w:val="2"/>
        <w:spacing w:line="360" w:lineRule="auto"/>
        <w:rPr>
          <w:rFonts w:hint="default"/>
          <w:sz w:val="21"/>
          <w:szCs w:val="21"/>
          <w:lang w:val="en-US" w:eastAsia="zh-CN"/>
        </w:rPr>
      </w:pPr>
      <w:r>
        <w:rPr>
          <w:rFonts w:hint="default"/>
          <w:sz w:val="21"/>
          <w:szCs w:val="21"/>
          <w:lang w:val="en-US" w:eastAsia="zh-CN"/>
        </w:rPr>
        <w:t>支持按小区、分区、幢、单元和房屋展示入住状态</w:t>
      </w:r>
    </w:p>
    <w:p>
      <w:pPr>
        <w:pStyle w:val="2"/>
        <w:spacing w:line="360" w:lineRule="auto"/>
        <w:rPr>
          <w:rFonts w:hint="default"/>
          <w:sz w:val="21"/>
          <w:szCs w:val="21"/>
          <w:lang w:val="en-US" w:eastAsia="zh-CN"/>
        </w:rPr>
      </w:pPr>
      <w:r>
        <w:rPr>
          <w:rFonts w:hint="default"/>
          <w:sz w:val="21"/>
          <w:szCs w:val="21"/>
          <w:lang w:val="en-US" w:eastAsia="zh-CN"/>
        </w:rPr>
        <w:t>★3、支持人员入住信息查询：</w:t>
      </w:r>
    </w:p>
    <w:p>
      <w:pPr>
        <w:pStyle w:val="2"/>
        <w:spacing w:line="360" w:lineRule="auto"/>
        <w:rPr>
          <w:rFonts w:hint="default"/>
          <w:sz w:val="21"/>
          <w:szCs w:val="21"/>
          <w:lang w:val="en-US" w:eastAsia="zh-CN"/>
        </w:rPr>
      </w:pPr>
      <w:r>
        <w:rPr>
          <w:rFonts w:hint="default"/>
          <w:sz w:val="21"/>
          <w:szCs w:val="21"/>
          <w:lang w:val="en-US" w:eastAsia="zh-CN"/>
        </w:rPr>
        <w:t>支持按房屋添加人员入住信息，包括身份信息、入住权限信息。</w:t>
      </w:r>
    </w:p>
    <w:p>
      <w:pPr>
        <w:pStyle w:val="2"/>
        <w:spacing w:line="360" w:lineRule="auto"/>
        <w:rPr>
          <w:rFonts w:hint="default"/>
          <w:sz w:val="21"/>
          <w:szCs w:val="21"/>
          <w:lang w:val="en-US" w:eastAsia="zh-CN"/>
        </w:rPr>
      </w:pPr>
      <w:r>
        <w:rPr>
          <w:rFonts w:hint="default"/>
          <w:sz w:val="21"/>
          <w:szCs w:val="21"/>
          <w:lang w:val="en-US" w:eastAsia="zh-CN"/>
        </w:rPr>
        <w:t>★4、支持设备录入信息查询：</w:t>
      </w:r>
    </w:p>
    <w:p>
      <w:pPr>
        <w:pStyle w:val="2"/>
        <w:spacing w:line="360" w:lineRule="auto"/>
        <w:rPr>
          <w:rFonts w:hint="default"/>
          <w:sz w:val="21"/>
          <w:szCs w:val="21"/>
          <w:lang w:val="en-US" w:eastAsia="zh-CN"/>
        </w:rPr>
      </w:pPr>
      <w:r>
        <w:rPr>
          <w:rFonts w:hint="default"/>
          <w:sz w:val="21"/>
          <w:szCs w:val="21"/>
          <w:lang w:val="en-US" w:eastAsia="zh-CN"/>
        </w:rPr>
        <w:t>支持设备录入信息查询例如：车辆查询、人脸查询、指纹信息查询、开片信息查询</w:t>
      </w:r>
    </w:p>
    <w:p>
      <w:pPr>
        <w:pStyle w:val="2"/>
        <w:spacing w:line="360" w:lineRule="auto"/>
        <w:rPr>
          <w:rFonts w:hint="default"/>
          <w:sz w:val="21"/>
          <w:szCs w:val="21"/>
          <w:lang w:val="en-US" w:eastAsia="zh-CN"/>
        </w:rPr>
      </w:pPr>
      <w:r>
        <w:rPr>
          <w:rFonts w:hint="default"/>
          <w:sz w:val="21"/>
          <w:szCs w:val="21"/>
          <w:lang w:val="en-US" w:eastAsia="zh-CN"/>
        </w:rPr>
        <w:t>★5、房屋状态查询：</w:t>
      </w:r>
    </w:p>
    <w:p>
      <w:pPr>
        <w:pStyle w:val="2"/>
        <w:spacing w:line="360" w:lineRule="auto"/>
        <w:rPr>
          <w:rFonts w:hint="default"/>
          <w:sz w:val="21"/>
          <w:szCs w:val="21"/>
          <w:lang w:val="en-US" w:eastAsia="zh-CN"/>
        </w:rPr>
      </w:pPr>
      <w:r>
        <w:rPr>
          <w:rFonts w:hint="default"/>
          <w:sz w:val="21"/>
          <w:szCs w:val="21"/>
          <w:lang w:val="en-US" w:eastAsia="zh-CN"/>
        </w:rPr>
        <w:t>支持查看房屋下入住状态状态查询</w:t>
      </w:r>
    </w:p>
    <w:p>
      <w:pPr>
        <w:pStyle w:val="2"/>
        <w:spacing w:line="360" w:lineRule="auto"/>
        <w:rPr>
          <w:rFonts w:hint="default"/>
          <w:sz w:val="21"/>
          <w:szCs w:val="21"/>
          <w:lang w:val="en-US" w:eastAsia="zh-CN"/>
        </w:rPr>
      </w:pPr>
      <w:r>
        <w:rPr>
          <w:rFonts w:hint="default"/>
          <w:sz w:val="21"/>
          <w:szCs w:val="21"/>
          <w:lang w:val="en-US" w:eastAsia="zh-CN"/>
        </w:rPr>
        <w:t>★6、住户关系查询：</w:t>
      </w:r>
    </w:p>
    <w:p>
      <w:pPr>
        <w:pStyle w:val="2"/>
        <w:spacing w:line="360" w:lineRule="auto"/>
        <w:rPr>
          <w:rFonts w:hint="default"/>
          <w:sz w:val="21"/>
          <w:szCs w:val="21"/>
          <w:lang w:val="en-US" w:eastAsia="zh-CN"/>
        </w:rPr>
      </w:pPr>
      <w:r>
        <w:rPr>
          <w:rFonts w:hint="default"/>
          <w:sz w:val="21"/>
          <w:szCs w:val="21"/>
          <w:lang w:val="en-US" w:eastAsia="zh-CN"/>
        </w:rPr>
        <w:t>查询查询住户与户主关系</w:t>
      </w:r>
    </w:p>
    <w:p>
      <w:pPr>
        <w:pStyle w:val="2"/>
        <w:spacing w:line="360" w:lineRule="auto"/>
        <w:rPr>
          <w:rFonts w:hint="default"/>
          <w:sz w:val="21"/>
          <w:szCs w:val="21"/>
          <w:lang w:val="en-US" w:eastAsia="zh-CN"/>
        </w:rPr>
      </w:pPr>
      <w:r>
        <w:rPr>
          <w:rFonts w:hint="default"/>
          <w:sz w:val="21"/>
          <w:szCs w:val="21"/>
          <w:lang w:val="en-US" w:eastAsia="zh-CN"/>
        </w:rPr>
        <w:t>★7、居住状态查询：</w:t>
      </w:r>
    </w:p>
    <w:p>
      <w:pPr>
        <w:pStyle w:val="2"/>
        <w:spacing w:line="360" w:lineRule="auto"/>
        <w:rPr>
          <w:rFonts w:hint="default"/>
          <w:sz w:val="21"/>
          <w:szCs w:val="21"/>
          <w:lang w:val="en-US" w:eastAsia="zh-CN"/>
        </w:rPr>
      </w:pPr>
      <w:r>
        <w:rPr>
          <w:rFonts w:hint="default"/>
          <w:sz w:val="21"/>
          <w:szCs w:val="21"/>
          <w:lang w:val="en-US" w:eastAsia="zh-CN"/>
        </w:rPr>
        <w:t>支持按居住状态查询</w:t>
      </w:r>
    </w:p>
    <w:p>
      <w:pPr>
        <w:pStyle w:val="2"/>
        <w:spacing w:line="360" w:lineRule="auto"/>
        <w:rPr>
          <w:rFonts w:hint="default"/>
          <w:sz w:val="21"/>
          <w:szCs w:val="21"/>
          <w:lang w:val="en-US" w:eastAsia="zh-CN"/>
        </w:rPr>
      </w:pPr>
      <w:r>
        <w:rPr>
          <w:rFonts w:hint="default"/>
          <w:sz w:val="21"/>
          <w:szCs w:val="21"/>
          <w:lang w:val="en-US" w:eastAsia="zh-CN"/>
        </w:rPr>
        <w:t>★8、筛选房屋查询：</w:t>
      </w:r>
    </w:p>
    <w:p>
      <w:pPr>
        <w:pStyle w:val="2"/>
        <w:spacing w:line="360" w:lineRule="auto"/>
        <w:rPr>
          <w:rFonts w:hint="default"/>
          <w:sz w:val="21"/>
          <w:szCs w:val="21"/>
          <w:lang w:val="en-US" w:eastAsia="zh-CN"/>
        </w:rPr>
      </w:pPr>
      <w:r>
        <w:rPr>
          <w:rFonts w:hint="default"/>
          <w:sz w:val="21"/>
          <w:szCs w:val="21"/>
          <w:lang w:val="en-US" w:eastAsia="zh-CN"/>
        </w:rPr>
        <w:t>支持按照住户姓名、户室号进行筛选功能</w:t>
      </w:r>
    </w:p>
    <w:p>
      <w:pPr>
        <w:pStyle w:val="2"/>
        <w:spacing w:line="360" w:lineRule="auto"/>
        <w:rPr>
          <w:rFonts w:hint="default"/>
          <w:sz w:val="21"/>
          <w:szCs w:val="21"/>
          <w:lang w:val="en-US" w:eastAsia="zh-CN"/>
        </w:rPr>
      </w:pPr>
      <w:r>
        <w:rPr>
          <w:rFonts w:hint="default"/>
          <w:sz w:val="21"/>
          <w:szCs w:val="21"/>
          <w:lang w:val="en-US" w:eastAsia="zh-CN"/>
        </w:rPr>
        <w:t>★9、手动入住信息导入功能：</w:t>
      </w:r>
    </w:p>
    <w:p>
      <w:pPr>
        <w:pStyle w:val="2"/>
        <w:spacing w:line="360" w:lineRule="auto"/>
        <w:rPr>
          <w:rFonts w:hint="default"/>
          <w:sz w:val="21"/>
          <w:szCs w:val="21"/>
          <w:lang w:val="en-US" w:eastAsia="zh-CN"/>
        </w:rPr>
      </w:pPr>
      <w:r>
        <w:rPr>
          <w:rFonts w:hint="default"/>
          <w:sz w:val="21"/>
          <w:szCs w:val="21"/>
          <w:lang w:val="en-US" w:eastAsia="zh-CN"/>
        </w:rPr>
        <w:t>支持人房管入住信息导入功能</w:t>
      </w:r>
    </w:p>
    <w:p>
      <w:pPr>
        <w:pStyle w:val="2"/>
        <w:spacing w:line="360" w:lineRule="auto"/>
        <w:rPr>
          <w:rFonts w:hint="default"/>
          <w:sz w:val="21"/>
          <w:szCs w:val="21"/>
          <w:lang w:val="en-US" w:eastAsia="zh-CN"/>
        </w:rPr>
      </w:pPr>
      <w:r>
        <w:rPr>
          <w:rFonts w:hint="default"/>
          <w:sz w:val="21"/>
          <w:szCs w:val="21"/>
          <w:lang w:val="en-US" w:eastAsia="zh-CN"/>
        </w:rPr>
        <w:t>★10、房管入住信息导出功能：</w:t>
      </w:r>
    </w:p>
    <w:p>
      <w:pPr>
        <w:pStyle w:val="2"/>
        <w:spacing w:line="360" w:lineRule="auto"/>
        <w:rPr>
          <w:rFonts w:hint="default"/>
          <w:sz w:val="21"/>
          <w:szCs w:val="21"/>
          <w:lang w:val="en-US" w:eastAsia="zh-CN"/>
        </w:rPr>
      </w:pPr>
      <w:r>
        <w:rPr>
          <w:rFonts w:hint="default"/>
          <w:sz w:val="21"/>
          <w:szCs w:val="21"/>
          <w:lang w:val="en-US" w:eastAsia="zh-CN"/>
        </w:rPr>
        <w:t>支持房屋入住信息导出功能</w:t>
      </w:r>
    </w:p>
    <w:p>
      <w:pPr>
        <w:pStyle w:val="2"/>
        <w:spacing w:line="360" w:lineRule="auto"/>
        <w:rPr>
          <w:rFonts w:hint="default"/>
          <w:sz w:val="21"/>
          <w:szCs w:val="21"/>
          <w:lang w:val="en-US" w:eastAsia="zh-CN"/>
        </w:rPr>
      </w:pPr>
      <w:r>
        <w:rPr>
          <w:rFonts w:hint="default"/>
          <w:sz w:val="21"/>
          <w:szCs w:val="21"/>
          <w:lang w:val="en-US" w:eastAsia="zh-CN"/>
        </w:rPr>
        <w:t>11、修改住房入住信息功能：</w:t>
      </w:r>
    </w:p>
    <w:p>
      <w:pPr>
        <w:pStyle w:val="2"/>
        <w:spacing w:line="360" w:lineRule="auto"/>
        <w:rPr>
          <w:rFonts w:hint="default"/>
          <w:sz w:val="21"/>
          <w:szCs w:val="21"/>
          <w:lang w:val="en-US" w:eastAsia="zh-CN"/>
        </w:rPr>
      </w:pPr>
      <w:r>
        <w:rPr>
          <w:rFonts w:hint="default"/>
          <w:sz w:val="21"/>
          <w:szCs w:val="21"/>
          <w:lang w:val="en-US" w:eastAsia="zh-CN"/>
        </w:rPr>
        <w:t>支持修改住房入住信息功能</w:t>
      </w:r>
    </w:p>
    <w:p>
      <w:pPr>
        <w:pStyle w:val="2"/>
        <w:spacing w:line="360" w:lineRule="auto"/>
        <w:rPr>
          <w:rFonts w:hint="default"/>
          <w:sz w:val="21"/>
          <w:szCs w:val="21"/>
          <w:lang w:val="en-US" w:eastAsia="zh-CN"/>
        </w:rPr>
      </w:pPr>
      <w:r>
        <w:rPr>
          <w:rFonts w:hint="default"/>
          <w:sz w:val="21"/>
          <w:szCs w:val="21"/>
          <w:lang w:val="en-US" w:eastAsia="zh-CN"/>
        </w:rPr>
        <w:t>★12、解绑住户与房屋功能：</w:t>
      </w:r>
    </w:p>
    <w:p>
      <w:pPr>
        <w:pStyle w:val="2"/>
        <w:spacing w:line="360" w:lineRule="auto"/>
        <w:rPr>
          <w:rFonts w:hint="default"/>
          <w:sz w:val="21"/>
          <w:szCs w:val="21"/>
          <w:lang w:val="en-US" w:eastAsia="zh-CN"/>
        </w:rPr>
      </w:pPr>
      <w:r>
        <w:rPr>
          <w:rFonts w:hint="default"/>
          <w:sz w:val="21"/>
          <w:szCs w:val="21"/>
          <w:lang w:val="en-US" w:eastAsia="zh-CN"/>
        </w:rPr>
        <w:t>支持解除住户与房屋的入住管理</w:t>
      </w:r>
    </w:p>
    <w:p>
      <w:pPr>
        <w:pStyle w:val="2"/>
        <w:spacing w:line="360" w:lineRule="auto"/>
        <w:rPr>
          <w:rFonts w:hint="default"/>
          <w:sz w:val="21"/>
          <w:szCs w:val="21"/>
          <w:lang w:val="en-US" w:eastAsia="zh-CN"/>
        </w:rPr>
      </w:pPr>
      <w:r>
        <w:rPr>
          <w:rFonts w:hint="default"/>
          <w:sz w:val="21"/>
          <w:szCs w:val="21"/>
          <w:lang w:val="en-US" w:eastAsia="zh-CN"/>
        </w:rPr>
        <w:t>（五）卡片管理</w:t>
      </w:r>
    </w:p>
    <w:p>
      <w:pPr>
        <w:pStyle w:val="2"/>
        <w:spacing w:line="360" w:lineRule="auto"/>
        <w:rPr>
          <w:rFonts w:hint="default"/>
          <w:sz w:val="21"/>
          <w:szCs w:val="21"/>
          <w:lang w:val="en-US" w:eastAsia="zh-CN"/>
        </w:rPr>
      </w:pPr>
      <w:r>
        <w:rPr>
          <w:rFonts w:hint="default"/>
          <w:sz w:val="21"/>
          <w:szCs w:val="21"/>
          <w:lang w:val="en-US" w:eastAsia="zh-CN"/>
        </w:rPr>
        <w:t>★1、用户关联卡操作：</w:t>
      </w:r>
    </w:p>
    <w:p>
      <w:pPr>
        <w:pStyle w:val="2"/>
        <w:spacing w:line="360" w:lineRule="auto"/>
        <w:rPr>
          <w:rFonts w:hint="default"/>
          <w:sz w:val="21"/>
          <w:szCs w:val="21"/>
          <w:lang w:val="en-US" w:eastAsia="zh-CN"/>
        </w:rPr>
      </w:pPr>
      <w:r>
        <w:rPr>
          <w:rFonts w:hint="default"/>
          <w:sz w:val="21"/>
          <w:szCs w:val="21"/>
          <w:lang w:val="en-US" w:eastAsia="zh-CN"/>
        </w:rPr>
        <w:t>支持人员开卡、退卡、挂失、解挂、换卡；</w:t>
      </w:r>
    </w:p>
    <w:p>
      <w:pPr>
        <w:pStyle w:val="2"/>
        <w:spacing w:line="360" w:lineRule="auto"/>
        <w:rPr>
          <w:rFonts w:hint="default"/>
          <w:sz w:val="21"/>
          <w:szCs w:val="21"/>
          <w:lang w:val="en-US" w:eastAsia="zh-CN"/>
        </w:rPr>
      </w:pPr>
      <w:r>
        <w:rPr>
          <w:rFonts w:hint="default"/>
          <w:sz w:val="21"/>
          <w:szCs w:val="21"/>
          <w:lang w:val="en-US" w:eastAsia="zh-CN"/>
        </w:rPr>
        <w:t>★2、用户关联卡查询：</w:t>
      </w:r>
    </w:p>
    <w:p>
      <w:pPr>
        <w:pStyle w:val="2"/>
        <w:spacing w:line="360" w:lineRule="auto"/>
        <w:rPr>
          <w:rFonts w:hint="default"/>
          <w:sz w:val="21"/>
          <w:szCs w:val="21"/>
          <w:lang w:val="en-US" w:eastAsia="zh-CN"/>
        </w:rPr>
      </w:pPr>
      <w:r>
        <w:rPr>
          <w:rFonts w:hint="default"/>
          <w:sz w:val="21"/>
          <w:szCs w:val="21"/>
          <w:lang w:val="en-US" w:eastAsia="zh-CN"/>
        </w:rPr>
        <w:t>支持用户关联卡查询</w:t>
      </w:r>
    </w:p>
    <w:p>
      <w:pPr>
        <w:pStyle w:val="2"/>
        <w:spacing w:line="360" w:lineRule="auto"/>
        <w:rPr>
          <w:rFonts w:hint="default"/>
          <w:sz w:val="21"/>
          <w:szCs w:val="21"/>
          <w:lang w:val="en-US" w:eastAsia="zh-CN"/>
        </w:rPr>
      </w:pPr>
      <w:r>
        <w:rPr>
          <w:rFonts w:hint="default"/>
          <w:sz w:val="21"/>
          <w:szCs w:val="21"/>
          <w:lang w:val="en-US" w:eastAsia="zh-CN"/>
        </w:rPr>
        <w:t>3、批量开卡：</w:t>
      </w:r>
    </w:p>
    <w:p>
      <w:pPr>
        <w:pStyle w:val="2"/>
        <w:spacing w:line="360" w:lineRule="auto"/>
        <w:rPr>
          <w:rFonts w:hint="default"/>
          <w:sz w:val="21"/>
          <w:szCs w:val="21"/>
          <w:lang w:val="en-US" w:eastAsia="zh-CN"/>
        </w:rPr>
      </w:pPr>
      <w:r>
        <w:rPr>
          <w:rFonts w:hint="default"/>
          <w:sz w:val="21"/>
          <w:szCs w:val="21"/>
          <w:lang w:val="en-US" w:eastAsia="zh-CN"/>
        </w:rPr>
        <w:t>支持选择人员进行批量开卡；</w:t>
      </w:r>
    </w:p>
    <w:p>
      <w:pPr>
        <w:pStyle w:val="2"/>
        <w:spacing w:line="360" w:lineRule="auto"/>
        <w:rPr>
          <w:rFonts w:hint="default"/>
          <w:sz w:val="21"/>
          <w:szCs w:val="21"/>
          <w:lang w:val="en-US" w:eastAsia="zh-CN"/>
        </w:rPr>
      </w:pPr>
      <w:r>
        <w:rPr>
          <w:rFonts w:hint="default"/>
          <w:sz w:val="21"/>
          <w:szCs w:val="21"/>
          <w:lang w:val="en-US" w:eastAsia="zh-CN"/>
        </w:rPr>
        <w:t>4、卡密码设置：</w:t>
      </w:r>
    </w:p>
    <w:p>
      <w:pPr>
        <w:pStyle w:val="2"/>
        <w:spacing w:line="360" w:lineRule="auto"/>
        <w:rPr>
          <w:rFonts w:hint="default"/>
          <w:sz w:val="21"/>
          <w:szCs w:val="21"/>
          <w:lang w:val="en-US" w:eastAsia="zh-CN"/>
        </w:rPr>
      </w:pPr>
      <w:r>
        <w:rPr>
          <w:rFonts w:hint="default"/>
          <w:sz w:val="21"/>
          <w:szCs w:val="21"/>
          <w:lang w:val="en-US" w:eastAsia="zh-CN"/>
        </w:rPr>
        <w:t>支持设置卡密码；</w:t>
      </w:r>
    </w:p>
    <w:p>
      <w:pPr>
        <w:pStyle w:val="2"/>
        <w:spacing w:line="360" w:lineRule="auto"/>
        <w:rPr>
          <w:rFonts w:hint="default"/>
          <w:sz w:val="21"/>
          <w:szCs w:val="21"/>
          <w:lang w:val="en-US" w:eastAsia="zh-CN"/>
        </w:rPr>
      </w:pPr>
      <w:r>
        <w:rPr>
          <w:rFonts w:hint="default"/>
          <w:sz w:val="21"/>
          <w:szCs w:val="21"/>
          <w:lang w:val="en-US" w:eastAsia="zh-CN"/>
        </w:rPr>
        <w:t>★5、人员生物特性展示：</w:t>
      </w:r>
    </w:p>
    <w:p>
      <w:pPr>
        <w:pStyle w:val="2"/>
        <w:spacing w:line="360" w:lineRule="auto"/>
        <w:rPr>
          <w:rFonts w:hint="default"/>
          <w:sz w:val="21"/>
          <w:szCs w:val="21"/>
          <w:lang w:val="en-US" w:eastAsia="zh-CN"/>
        </w:rPr>
      </w:pPr>
      <w:r>
        <w:rPr>
          <w:rFonts w:hint="default"/>
          <w:sz w:val="21"/>
          <w:szCs w:val="21"/>
          <w:lang w:val="en-US" w:eastAsia="zh-CN"/>
        </w:rPr>
        <w:t>支持展示人员关联的生物特征、持卡数量、卡片信息；</w:t>
      </w:r>
    </w:p>
    <w:p>
      <w:pPr>
        <w:pStyle w:val="2"/>
        <w:spacing w:line="360" w:lineRule="auto"/>
        <w:rPr>
          <w:rFonts w:hint="default"/>
          <w:sz w:val="21"/>
          <w:szCs w:val="21"/>
          <w:lang w:val="en-US" w:eastAsia="zh-CN"/>
        </w:rPr>
      </w:pPr>
      <w:r>
        <w:rPr>
          <w:rFonts w:hint="default"/>
          <w:sz w:val="21"/>
          <w:szCs w:val="21"/>
          <w:lang w:val="en-US" w:eastAsia="zh-CN"/>
        </w:rPr>
        <w:t>★6、人员信息查询功能：</w:t>
      </w:r>
    </w:p>
    <w:p>
      <w:pPr>
        <w:pStyle w:val="2"/>
        <w:spacing w:line="360" w:lineRule="auto"/>
        <w:rPr>
          <w:rFonts w:hint="default"/>
          <w:sz w:val="21"/>
          <w:szCs w:val="21"/>
          <w:lang w:val="en-US" w:eastAsia="zh-CN"/>
        </w:rPr>
      </w:pPr>
      <w:r>
        <w:rPr>
          <w:rFonts w:hint="default"/>
          <w:sz w:val="21"/>
          <w:szCs w:val="21"/>
          <w:lang w:val="en-US" w:eastAsia="zh-CN"/>
        </w:rPr>
        <w:t>支持人员信息搜索时，按人员实名标识区分重名人员；</w:t>
      </w:r>
    </w:p>
    <w:p>
      <w:pPr>
        <w:pStyle w:val="2"/>
        <w:spacing w:line="360" w:lineRule="auto"/>
        <w:rPr>
          <w:rFonts w:hint="default"/>
          <w:sz w:val="21"/>
          <w:szCs w:val="21"/>
          <w:lang w:val="en-US" w:eastAsia="zh-CN"/>
        </w:rPr>
      </w:pPr>
      <w:r>
        <w:rPr>
          <w:rFonts w:hint="default"/>
          <w:sz w:val="21"/>
          <w:szCs w:val="21"/>
          <w:lang w:val="en-US" w:eastAsia="zh-CN"/>
        </w:rPr>
        <w:t>★7、用户关联卡：</w:t>
      </w:r>
    </w:p>
    <w:p>
      <w:pPr>
        <w:pStyle w:val="2"/>
        <w:spacing w:line="360" w:lineRule="auto"/>
        <w:rPr>
          <w:rFonts w:hint="default"/>
          <w:sz w:val="21"/>
          <w:szCs w:val="21"/>
          <w:lang w:val="en-US" w:eastAsia="zh-CN"/>
        </w:rPr>
      </w:pPr>
      <w:r>
        <w:rPr>
          <w:rFonts w:hint="default"/>
          <w:sz w:val="21"/>
          <w:szCs w:val="21"/>
          <w:lang w:val="en-US" w:eastAsia="zh-CN"/>
        </w:rPr>
        <w:t>支持卡片退卡、换卡、挂失、解挂；</w:t>
      </w:r>
    </w:p>
    <w:p>
      <w:pPr>
        <w:pStyle w:val="2"/>
        <w:spacing w:line="360" w:lineRule="auto"/>
        <w:rPr>
          <w:rFonts w:hint="default"/>
          <w:sz w:val="21"/>
          <w:szCs w:val="21"/>
          <w:lang w:val="en-US" w:eastAsia="zh-CN"/>
        </w:rPr>
      </w:pPr>
      <w:r>
        <w:rPr>
          <w:rFonts w:hint="default"/>
          <w:sz w:val="21"/>
          <w:szCs w:val="21"/>
          <w:lang w:val="en-US" w:eastAsia="zh-CN"/>
        </w:rPr>
        <w:t>8、批量操作：</w:t>
      </w:r>
    </w:p>
    <w:p>
      <w:pPr>
        <w:pStyle w:val="2"/>
        <w:spacing w:line="360" w:lineRule="auto"/>
        <w:rPr>
          <w:rFonts w:hint="default"/>
          <w:sz w:val="21"/>
          <w:szCs w:val="21"/>
          <w:lang w:val="en-US" w:eastAsia="zh-CN"/>
        </w:rPr>
      </w:pPr>
      <w:r>
        <w:rPr>
          <w:rFonts w:hint="default"/>
          <w:sz w:val="21"/>
          <w:szCs w:val="21"/>
          <w:lang w:val="en-US" w:eastAsia="zh-CN"/>
        </w:rPr>
        <w:t>支持勾选卡片进行批量退卡；</w:t>
      </w:r>
    </w:p>
    <w:p>
      <w:pPr>
        <w:pStyle w:val="2"/>
        <w:spacing w:line="360" w:lineRule="auto"/>
        <w:rPr>
          <w:rFonts w:hint="default"/>
          <w:sz w:val="21"/>
          <w:szCs w:val="21"/>
          <w:lang w:val="en-US" w:eastAsia="zh-CN"/>
        </w:rPr>
      </w:pPr>
      <w:r>
        <w:rPr>
          <w:rFonts w:hint="default"/>
          <w:sz w:val="21"/>
          <w:szCs w:val="21"/>
          <w:lang w:val="en-US" w:eastAsia="zh-CN"/>
        </w:rPr>
        <w:t>9、导入信息开卡功能：</w:t>
      </w:r>
    </w:p>
    <w:p>
      <w:pPr>
        <w:pStyle w:val="2"/>
        <w:spacing w:line="360" w:lineRule="auto"/>
        <w:rPr>
          <w:rFonts w:hint="default"/>
          <w:sz w:val="21"/>
          <w:szCs w:val="21"/>
          <w:lang w:val="en-US" w:eastAsia="zh-CN"/>
        </w:rPr>
      </w:pPr>
      <w:r>
        <w:rPr>
          <w:rFonts w:hint="default"/>
          <w:sz w:val="21"/>
          <w:szCs w:val="21"/>
          <w:lang w:val="en-US" w:eastAsia="zh-CN"/>
        </w:rPr>
        <w:t>支持通过导入方式批量开卡；</w:t>
      </w:r>
    </w:p>
    <w:p>
      <w:pPr>
        <w:pStyle w:val="2"/>
        <w:spacing w:line="360" w:lineRule="auto"/>
        <w:rPr>
          <w:rFonts w:hint="default"/>
          <w:sz w:val="21"/>
          <w:szCs w:val="21"/>
          <w:lang w:val="en-US" w:eastAsia="zh-CN"/>
        </w:rPr>
      </w:pPr>
      <w:r>
        <w:rPr>
          <w:rFonts w:hint="default"/>
          <w:sz w:val="21"/>
          <w:szCs w:val="21"/>
          <w:lang w:val="en-US" w:eastAsia="zh-CN"/>
        </w:rPr>
        <w:t>10、信息导出功能：</w:t>
      </w:r>
    </w:p>
    <w:p>
      <w:pPr>
        <w:pStyle w:val="2"/>
        <w:spacing w:line="360" w:lineRule="auto"/>
        <w:rPr>
          <w:rFonts w:hint="default"/>
          <w:sz w:val="21"/>
          <w:szCs w:val="21"/>
          <w:lang w:val="en-US" w:eastAsia="zh-CN"/>
        </w:rPr>
      </w:pPr>
      <w:r>
        <w:rPr>
          <w:rFonts w:hint="default"/>
          <w:sz w:val="21"/>
          <w:szCs w:val="21"/>
          <w:lang w:val="en-US" w:eastAsia="zh-CN"/>
        </w:rPr>
        <w:t>支持导出开卡信息；</w:t>
      </w:r>
    </w:p>
    <w:p>
      <w:pPr>
        <w:pStyle w:val="2"/>
        <w:spacing w:line="360" w:lineRule="auto"/>
        <w:rPr>
          <w:rFonts w:hint="default"/>
          <w:sz w:val="21"/>
          <w:szCs w:val="21"/>
          <w:lang w:val="en-US" w:eastAsia="zh-CN"/>
        </w:rPr>
      </w:pPr>
      <w:r>
        <w:rPr>
          <w:rFonts w:hint="default"/>
          <w:sz w:val="21"/>
          <w:szCs w:val="21"/>
          <w:lang w:val="en-US" w:eastAsia="zh-CN"/>
        </w:rPr>
        <w:t>★11、有效期设置：</w:t>
      </w:r>
    </w:p>
    <w:p>
      <w:pPr>
        <w:pStyle w:val="2"/>
        <w:spacing w:line="360" w:lineRule="auto"/>
        <w:rPr>
          <w:rFonts w:hint="default"/>
          <w:sz w:val="21"/>
          <w:szCs w:val="21"/>
          <w:lang w:val="en-US" w:eastAsia="zh-CN"/>
        </w:rPr>
      </w:pPr>
      <w:r>
        <w:rPr>
          <w:rFonts w:hint="default"/>
          <w:sz w:val="21"/>
          <w:szCs w:val="21"/>
          <w:lang w:val="en-US" w:eastAsia="zh-CN"/>
        </w:rPr>
        <w:t>支持设置卡片有效期；</w:t>
      </w:r>
    </w:p>
    <w:p>
      <w:pPr>
        <w:pStyle w:val="2"/>
        <w:spacing w:line="360" w:lineRule="auto"/>
        <w:rPr>
          <w:rFonts w:hint="default"/>
          <w:sz w:val="21"/>
          <w:szCs w:val="21"/>
          <w:lang w:val="en-US" w:eastAsia="zh-CN"/>
        </w:rPr>
      </w:pPr>
      <w:r>
        <w:rPr>
          <w:rFonts w:hint="default"/>
          <w:sz w:val="21"/>
          <w:szCs w:val="21"/>
          <w:lang w:val="en-US" w:eastAsia="zh-CN"/>
        </w:rPr>
        <w:t>★12、用户关联卡解绑：</w:t>
      </w:r>
    </w:p>
    <w:p>
      <w:pPr>
        <w:pStyle w:val="2"/>
        <w:spacing w:line="360" w:lineRule="auto"/>
        <w:rPr>
          <w:rFonts w:hint="default"/>
          <w:sz w:val="21"/>
          <w:szCs w:val="21"/>
          <w:lang w:val="en-US" w:eastAsia="zh-CN"/>
        </w:rPr>
      </w:pPr>
      <w:r>
        <w:rPr>
          <w:rFonts w:hint="default"/>
          <w:sz w:val="21"/>
          <w:szCs w:val="21"/>
          <w:lang w:val="en-US" w:eastAsia="zh-CN"/>
        </w:rPr>
        <w:t>支持展示卡片关联的人员信息，包括人脸绑定情况；</w:t>
      </w:r>
    </w:p>
    <w:p>
      <w:pPr>
        <w:pStyle w:val="2"/>
        <w:spacing w:line="360" w:lineRule="auto"/>
        <w:rPr>
          <w:rFonts w:hint="default"/>
          <w:sz w:val="21"/>
          <w:szCs w:val="21"/>
          <w:lang w:val="en-US" w:eastAsia="zh-CN"/>
        </w:rPr>
      </w:pPr>
      <w:r>
        <w:rPr>
          <w:rFonts w:hint="default"/>
          <w:sz w:val="21"/>
          <w:szCs w:val="21"/>
          <w:lang w:val="en-US" w:eastAsia="zh-CN"/>
        </w:rPr>
        <w:t>（六）访客管理</w:t>
      </w:r>
    </w:p>
    <w:p>
      <w:pPr>
        <w:pStyle w:val="2"/>
        <w:spacing w:line="360" w:lineRule="auto"/>
        <w:rPr>
          <w:rFonts w:hint="default"/>
          <w:sz w:val="21"/>
          <w:szCs w:val="21"/>
          <w:lang w:val="en-US" w:eastAsia="zh-CN"/>
        </w:rPr>
      </w:pPr>
      <w:r>
        <w:rPr>
          <w:rFonts w:hint="default"/>
          <w:sz w:val="21"/>
          <w:szCs w:val="21"/>
          <w:lang w:val="en-US" w:eastAsia="zh-CN"/>
        </w:rPr>
        <w:t>★1、业务预约功能：</w:t>
      </w:r>
    </w:p>
    <w:p>
      <w:pPr>
        <w:pStyle w:val="2"/>
        <w:spacing w:line="360" w:lineRule="auto"/>
        <w:rPr>
          <w:rFonts w:hint="default"/>
          <w:sz w:val="21"/>
          <w:szCs w:val="21"/>
          <w:lang w:val="en-US" w:eastAsia="zh-CN"/>
        </w:rPr>
      </w:pPr>
      <w:r>
        <w:rPr>
          <w:rFonts w:hint="default"/>
          <w:sz w:val="21"/>
          <w:szCs w:val="21"/>
          <w:lang w:val="en-US" w:eastAsia="zh-CN"/>
        </w:rPr>
        <w:t>业主可通过业主APP登记访客来访信息，生成访客二维码。业主将二维码图片保存后发给访客。</w:t>
      </w:r>
    </w:p>
    <w:p>
      <w:pPr>
        <w:pStyle w:val="2"/>
        <w:spacing w:line="360" w:lineRule="auto"/>
        <w:rPr>
          <w:rFonts w:hint="default"/>
          <w:sz w:val="21"/>
          <w:szCs w:val="21"/>
          <w:lang w:val="en-US" w:eastAsia="zh-CN"/>
        </w:rPr>
      </w:pPr>
      <w:r>
        <w:rPr>
          <w:rFonts w:hint="default"/>
          <w:sz w:val="21"/>
          <w:szCs w:val="21"/>
          <w:lang w:val="en-US" w:eastAsia="zh-CN"/>
        </w:rPr>
        <w:t>★2、二维码设备下发功能：</w:t>
      </w:r>
    </w:p>
    <w:p>
      <w:pPr>
        <w:pStyle w:val="2"/>
        <w:spacing w:line="360" w:lineRule="auto"/>
        <w:rPr>
          <w:rFonts w:hint="default"/>
          <w:sz w:val="21"/>
          <w:szCs w:val="21"/>
          <w:lang w:val="en-US" w:eastAsia="zh-CN"/>
        </w:rPr>
      </w:pPr>
      <w:r>
        <w:rPr>
          <w:rFonts w:hint="default"/>
          <w:sz w:val="21"/>
          <w:szCs w:val="21"/>
          <w:lang w:val="en-US" w:eastAsia="zh-CN"/>
        </w:rPr>
        <w:t>访客二维码自动下发至设备。</w:t>
      </w:r>
    </w:p>
    <w:p>
      <w:pPr>
        <w:pStyle w:val="2"/>
        <w:spacing w:line="360" w:lineRule="auto"/>
        <w:rPr>
          <w:rFonts w:hint="default"/>
          <w:sz w:val="21"/>
          <w:szCs w:val="21"/>
          <w:lang w:val="en-US" w:eastAsia="zh-CN"/>
        </w:rPr>
      </w:pPr>
      <w:r>
        <w:rPr>
          <w:rFonts w:hint="default"/>
          <w:sz w:val="21"/>
          <w:szCs w:val="21"/>
          <w:lang w:val="en-US" w:eastAsia="zh-CN"/>
        </w:rPr>
        <w:t>★3、访客来访：</w:t>
      </w:r>
    </w:p>
    <w:p>
      <w:pPr>
        <w:pStyle w:val="2"/>
        <w:spacing w:line="360" w:lineRule="auto"/>
        <w:rPr>
          <w:rFonts w:hint="default"/>
          <w:sz w:val="21"/>
          <w:szCs w:val="21"/>
          <w:lang w:val="en-US" w:eastAsia="zh-CN"/>
        </w:rPr>
      </w:pPr>
      <w:r>
        <w:rPr>
          <w:rFonts w:hint="default"/>
          <w:sz w:val="21"/>
          <w:szCs w:val="21"/>
          <w:lang w:val="en-US" w:eastAsia="zh-CN"/>
        </w:rPr>
        <w:t>访客在业主授权过的门禁设备上，可通过该二维码通行。</w:t>
      </w:r>
    </w:p>
    <w:p>
      <w:pPr>
        <w:pStyle w:val="2"/>
        <w:spacing w:line="360" w:lineRule="auto"/>
        <w:rPr>
          <w:rFonts w:hint="default"/>
          <w:sz w:val="21"/>
          <w:szCs w:val="21"/>
          <w:lang w:val="en-US" w:eastAsia="zh-CN"/>
        </w:rPr>
      </w:pPr>
      <w:r>
        <w:rPr>
          <w:rFonts w:hint="default"/>
          <w:sz w:val="21"/>
          <w:szCs w:val="21"/>
          <w:lang w:val="en-US" w:eastAsia="zh-CN"/>
        </w:rPr>
        <w:t>★4、访客事件查询：</w:t>
      </w:r>
    </w:p>
    <w:p>
      <w:pPr>
        <w:pStyle w:val="2"/>
        <w:spacing w:line="360" w:lineRule="auto"/>
        <w:rPr>
          <w:rFonts w:hint="default"/>
          <w:sz w:val="21"/>
          <w:szCs w:val="21"/>
          <w:lang w:val="en-US" w:eastAsia="zh-CN"/>
        </w:rPr>
      </w:pPr>
      <w:r>
        <w:rPr>
          <w:rFonts w:hint="default"/>
          <w:sz w:val="21"/>
          <w:szCs w:val="21"/>
          <w:lang w:val="en-US" w:eastAsia="zh-CN"/>
        </w:rPr>
        <w:t>业主可通过业主APP查看所有访客来访记录。</w:t>
      </w:r>
    </w:p>
    <w:p>
      <w:pPr>
        <w:pStyle w:val="2"/>
        <w:spacing w:line="360" w:lineRule="auto"/>
        <w:rPr>
          <w:rFonts w:hint="default"/>
          <w:sz w:val="21"/>
          <w:szCs w:val="21"/>
          <w:lang w:val="en-US" w:eastAsia="zh-CN"/>
        </w:rPr>
      </w:pPr>
      <w:r>
        <w:rPr>
          <w:rFonts w:hint="default"/>
          <w:sz w:val="21"/>
          <w:szCs w:val="21"/>
          <w:lang w:val="en-US" w:eastAsia="zh-CN"/>
        </w:rPr>
        <w:t>★5、再次预约编辑功能：</w:t>
      </w:r>
    </w:p>
    <w:p>
      <w:pPr>
        <w:pStyle w:val="2"/>
        <w:spacing w:line="360" w:lineRule="auto"/>
        <w:rPr>
          <w:rFonts w:hint="default"/>
          <w:sz w:val="21"/>
          <w:szCs w:val="21"/>
          <w:lang w:val="en-US" w:eastAsia="zh-CN"/>
        </w:rPr>
      </w:pPr>
      <w:r>
        <w:rPr>
          <w:rFonts w:hint="default"/>
          <w:sz w:val="21"/>
          <w:szCs w:val="21"/>
          <w:lang w:val="en-US" w:eastAsia="zh-CN"/>
        </w:rPr>
        <w:t>对已预约过的访客再次预约等操作。</w:t>
      </w:r>
    </w:p>
    <w:p>
      <w:pPr>
        <w:pStyle w:val="2"/>
        <w:spacing w:line="360" w:lineRule="auto"/>
        <w:rPr>
          <w:rFonts w:hint="default"/>
          <w:sz w:val="21"/>
          <w:szCs w:val="21"/>
          <w:lang w:val="en-US" w:eastAsia="zh-CN"/>
        </w:rPr>
      </w:pPr>
      <w:r>
        <w:rPr>
          <w:rFonts w:hint="default"/>
          <w:sz w:val="21"/>
          <w:szCs w:val="21"/>
          <w:lang w:val="en-US" w:eastAsia="zh-CN"/>
        </w:rPr>
        <w:t>6、预约详情信息展示：</w:t>
      </w:r>
    </w:p>
    <w:p>
      <w:pPr>
        <w:pStyle w:val="2"/>
        <w:spacing w:line="360" w:lineRule="auto"/>
        <w:rPr>
          <w:rFonts w:hint="default"/>
          <w:sz w:val="21"/>
          <w:szCs w:val="21"/>
          <w:lang w:val="en-US" w:eastAsia="zh-CN"/>
        </w:rPr>
      </w:pPr>
      <w:r>
        <w:rPr>
          <w:rFonts w:hint="default"/>
          <w:sz w:val="21"/>
          <w:szCs w:val="21"/>
          <w:lang w:val="en-US" w:eastAsia="zh-CN"/>
        </w:rPr>
        <w:t>可对访客预约中的预约人、预约房屋、访客姓名、访客手机、预约来访时间进行列表展示。</w:t>
      </w:r>
    </w:p>
    <w:p>
      <w:pPr>
        <w:pStyle w:val="2"/>
        <w:spacing w:line="360" w:lineRule="auto"/>
        <w:rPr>
          <w:rFonts w:hint="default"/>
          <w:sz w:val="21"/>
          <w:szCs w:val="21"/>
          <w:lang w:val="en-US" w:eastAsia="zh-CN"/>
        </w:rPr>
      </w:pPr>
      <w:r>
        <w:rPr>
          <w:rFonts w:hint="default"/>
          <w:sz w:val="21"/>
          <w:szCs w:val="21"/>
          <w:lang w:val="en-US" w:eastAsia="zh-CN"/>
        </w:rPr>
        <w:t>（七）物业报修</w:t>
      </w:r>
    </w:p>
    <w:p>
      <w:pPr>
        <w:pStyle w:val="2"/>
        <w:spacing w:line="360" w:lineRule="auto"/>
        <w:rPr>
          <w:rFonts w:hint="default"/>
          <w:sz w:val="21"/>
          <w:szCs w:val="21"/>
          <w:lang w:val="en-US" w:eastAsia="zh-CN"/>
        </w:rPr>
      </w:pPr>
      <w:r>
        <w:rPr>
          <w:rFonts w:hint="default"/>
          <w:sz w:val="21"/>
          <w:szCs w:val="21"/>
          <w:lang w:val="en-US" w:eastAsia="zh-CN"/>
        </w:rPr>
        <w:t>★1、报修查询功能：</w:t>
      </w:r>
    </w:p>
    <w:p>
      <w:pPr>
        <w:pStyle w:val="2"/>
        <w:spacing w:line="360" w:lineRule="auto"/>
        <w:rPr>
          <w:rFonts w:hint="default"/>
          <w:sz w:val="21"/>
          <w:szCs w:val="21"/>
          <w:lang w:val="en-US" w:eastAsia="zh-CN"/>
        </w:rPr>
      </w:pPr>
      <w:r>
        <w:rPr>
          <w:rFonts w:hint="default"/>
          <w:sz w:val="21"/>
          <w:szCs w:val="21"/>
          <w:lang w:val="en-US" w:eastAsia="zh-CN"/>
        </w:rPr>
        <w:t>支持列表展示小区报修单详细信息；</w:t>
      </w:r>
    </w:p>
    <w:p>
      <w:pPr>
        <w:pStyle w:val="2"/>
        <w:spacing w:line="360" w:lineRule="auto"/>
        <w:rPr>
          <w:rFonts w:hint="default"/>
          <w:sz w:val="21"/>
          <w:szCs w:val="21"/>
          <w:lang w:val="en-US" w:eastAsia="zh-CN"/>
        </w:rPr>
      </w:pPr>
      <w:r>
        <w:rPr>
          <w:rFonts w:hint="default"/>
          <w:sz w:val="21"/>
          <w:szCs w:val="21"/>
          <w:lang w:val="en-US" w:eastAsia="zh-CN"/>
        </w:rPr>
        <w:t>★2、条件筛选查询：</w:t>
      </w:r>
    </w:p>
    <w:p>
      <w:pPr>
        <w:pStyle w:val="2"/>
        <w:spacing w:line="360" w:lineRule="auto"/>
        <w:rPr>
          <w:rFonts w:hint="default"/>
          <w:sz w:val="21"/>
          <w:szCs w:val="21"/>
          <w:lang w:val="en-US" w:eastAsia="zh-CN"/>
        </w:rPr>
      </w:pPr>
      <w:r>
        <w:rPr>
          <w:rFonts w:hint="default"/>
          <w:sz w:val="21"/>
          <w:szCs w:val="21"/>
          <w:lang w:val="en-US" w:eastAsia="zh-CN"/>
        </w:rPr>
        <w:t>支持按所在小区、单元户室、报修人、报修状态、报修类型和报修时间范围进行筛选；</w:t>
      </w:r>
    </w:p>
    <w:p>
      <w:pPr>
        <w:pStyle w:val="2"/>
        <w:spacing w:line="360" w:lineRule="auto"/>
        <w:rPr>
          <w:rFonts w:hint="default"/>
          <w:sz w:val="21"/>
          <w:szCs w:val="21"/>
          <w:lang w:val="en-US" w:eastAsia="zh-CN"/>
        </w:rPr>
      </w:pPr>
      <w:r>
        <w:rPr>
          <w:rFonts w:hint="default"/>
          <w:sz w:val="21"/>
          <w:szCs w:val="21"/>
          <w:lang w:val="en-US" w:eastAsia="zh-CN"/>
        </w:rPr>
        <w:t>★3、报修详情查看：</w:t>
      </w:r>
    </w:p>
    <w:p>
      <w:pPr>
        <w:pStyle w:val="2"/>
        <w:spacing w:line="360" w:lineRule="auto"/>
        <w:rPr>
          <w:rFonts w:hint="default"/>
          <w:sz w:val="21"/>
          <w:szCs w:val="21"/>
          <w:lang w:val="en-US" w:eastAsia="zh-CN"/>
        </w:rPr>
      </w:pPr>
      <w:r>
        <w:rPr>
          <w:rFonts w:hint="default"/>
          <w:sz w:val="21"/>
          <w:szCs w:val="21"/>
          <w:lang w:val="en-US" w:eastAsia="zh-CN"/>
        </w:rPr>
        <w:t>支持报修单详情查看，包括描述和图片；</w:t>
      </w:r>
    </w:p>
    <w:p>
      <w:pPr>
        <w:pStyle w:val="2"/>
        <w:spacing w:line="360" w:lineRule="auto"/>
        <w:rPr>
          <w:rFonts w:hint="default"/>
          <w:sz w:val="21"/>
          <w:szCs w:val="21"/>
          <w:lang w:val="en-US" w:eastAsia="zh-CN"/>
        </w:rPr>
      </w:pPr>
      <w:r>
        <w:rPr>
          <w:rFonts w:hint="default"/>
          <w:sz w:val="21"/>
          <w:szCs w:val="21"/>
          <w:lang w:val="en-US" w:eastAsia="zh-CN"/>
        </w:rPr>
        <w:t>★4、故障处理节点：</w:t>
      </w:r>
    </w:p>
    <w:p>
      <w:pPr>
        <w:pStyle w:val="2"/>
        <w:spacing w:line="360" w:lineRule="auto"/>
        <w:rPr>
          <w:rFonts w:hint="default"/>
          <w:sz w:val="21"/>
          <w:szCs w:val="21"/>
          <w:lang w:val="en-US" w:eastAsia="zh-CN"/>
        </w:rPr>
      </w:pPr>
      <w:r>
        <w:rPr>
          <w:rFonts w:hint="default"/>
          <w:sz w:val="21"/>
          <w:szCs w:val="21"/>
          <w:lang w:val="en-US" w:eastAsia="zh-CN"/>
        </w:rPr>
        <w:t>支持查询当前故障处理环节</w:t>
      </w:r>
    </w:p>
    <w:p>
      <w:pPr>
        <w:pStyle w:val="2"/>
        <w:spacing w:line="360" w:lineRule="auto"/>
        <w:rPr>
          <w:rFonts w:hint="default"/>
          <w:sz w:val="21"/>
          <w:szCs w:val="21"/>
          <w:lang w:val="en-US" w:eastAsia="zh-CN"/>
        </w:rPr>
      </w:pPr>
      <w:r>
        <w:rPr>
          <w:rFonts w:hint="default"/>
          <w:sz w:val="21"/>
          <w:szCs w:val="21"/>
          <w:lang w:val="en-US" w:eastAsia="zh-CN"/>
        </w:rPr>
        <w:t>★5、故障处理人查询：</w:t>
      </w:r>
    </w:p>
    <w:p>
      <w:pPr>
        <w:pStyle w:val="2"/>
        <w:spacing w:line="360" w:lineRule="auto"/>
        <w:rPr>
          <w:rFonts w:hint="default"/>
          <w:sz w:val="21"/>
          <w:szCs w:val="21"/>
          <w:lang w:val="en-US" w:eastAsia="zh-CN"/>
        </w:rPr>
      </w:pPr>
      <w:r>
        <w:rPr>
          <w:rFonts w:hint="default"/>
          <w:sz w:val="21"/>
          <w:szCs w:val="21"/>
          <w:lang w:val="en-US" w:eastAsia="zh-CN"/>
        </w:rPr>
        <w:t>支持查看当前报修故障处理人；</w:t>
      </w:r>
    </w:p>
    <w:p>
      <w:pPr>
        <w:pStyle w:val="2"/>
        <w:spacing w:line="360" w:lineRule="auto"/>
        <w:rPr>
          <w:rFonts w:hint="default"/>
          <w:sz w:val="21"/>
          <w:szCs w:val="21"/>
          <w:lang w:val="en-US" w:eastAsia="zh-CN"/>
        </w:rPr>
      </w:pPr>
      <w:r>
        <w:rPr>
          <w:rFonts w:hint="default"/>
          <w:sz w:val="21"/>
          <w:szCs w:val="21"/>
          <w:lang w:val="en-US" w:eastAsia="zh-CN"/>
        </w:rPr>
        <w:t>★6、报修单状态：</w:t>
      </w:r>
    </w:p>
    <w:p>
      <w:pPr>
        <w:pStyle w:val="2"/>
        <w:spacing w:line="360" w:lineRule="auto"/>
        <w:rPr>
          <w:rFonts w:hint="default"/>
          <w:sz w:val="21"/>
          <w:szCs w:val="21"/>
          <w:lang w:val="en-US" w:eastAsia="zh-CN"/>
        </w:rPr>
      </w:pPr>
      <w:r>
        <w:rPr>
          <w:rFonts w:hint="default"/>
          <w:sz w:val="21"/>
          <w:szCs w:val="21"/>
          <w:lang w:val="en-US" w:eastAsia="zh-CN"/>
        </w:rPr>
        <w:t>支持报修单签收、作废和指派；</w:t>
      </w:r>
    </w:p>
    <w:p>
      <w:pPr>
        <w:pStyle w:val="2"/>
        <w:spacing w:line="360" w:lineRule="auto"/>
        <w:rPr>
          <w:rFonts w:hint="default"/>
          <w:sz w:val="21"/>
          <w:szCs w:val="21"/>
          <w:lang w:val="en-US" w:eastAsia="zh-CN"/>
        </w:rPr>
      </w:pPr>
      <w:r>
        <w:rPr>
          <w:rFonts w:hint="default"/>
          <w:sz w:val="21"/>
          <w:szCs w:val="21"/>
          <w:lang w:val="en-US" w:eastAsia="zh-CN"/>
        </w:rPr>
        <w:t>★7、报修单归属查询：</w:t>
      </w:r>
    </w:p>
    <w:p>
      <w:pPr>
        <w:pStyle w:val="2"/>
        <w:spacing w:line="360" w:lineRule="auto"/>
        <w:rPr>
          <w:rFonts w:hint="default"/>
          <w:sz w:val="21"/>
          <w:szCs w:val="21"/>
          <w:lang w:val="en-US" w:eastAsia="zh-CN"/>
        </w:rPr>
      </w:pPr>
      <w:r>
        <w:rPr>
          <w:rFonts w:hint="default"/>
          <w:sz w:val="21"/>
          <w:szCs w:val="21"/>
          <w:lang w:val="en-US" w:eastAsia="zh-CN"/>
        </w:rPr>
        <w:t>支持查看报单的所在小区、单元户室；</w:t>
      </w:r>
    </w:p>
    <w:p>
      <w:pPr>
        <w:pStyle w:val="2"/>
        <w:spacing w:line="360" w:lineRule="auto"/>
        <w:rPr>
          <w:rFonts w:hint="default"/>
          <w:sz w:val="21"/>
          <w:szCs w:val="21"/>
          <w:lang w:val="en-US" w:eastAsia="zh-CN"/>
        </w:rPr>
      </w:pPr>
      <w:r>
        <w:rPr>
          <w:rFonts w:hint="default"/>
          <w:sz w:val="21"/>
          <w:szCs w:val="21"/>
          <w:lang w:val="en-US" w:eastAsia="zh-CN"/>
        </w:rPr>
        <w:t>★8、报修单类型查询：</w:t>
      </w:r>
    </w:p>
    <w:p>
      <w:pPr>
        <w:pStyle w:val="2"/>
        <w:spacing w:line="360" w:lineRule="auto"/>
        <w:rPr>
          <w:rFonts w:hint="default"/>
          <w:sz w:val="21"/>
          <w:szCs w:val="21"/>
          <w:lang w:val="en-US" w:eastAsia="zh-CN"/>
        </w:rPr>
      </w:pPr>
      <w:r>
        <w:rPr>
          <w:rFonts w:hint="default"/>
          <w:sz w:val="21"/>
          <w:szCs w:val="21"/>
          <w:lang w:val="en-US" w:eastAsia="zh-CN"/>
        </w:rPr>
        <w:t>支持报修单报修人、手机号码、报修状态、报修类型、报修时间、维修人、维修完成时间查询</w:t>
      </w:r>
    </w:p>
    <w:p>
      <w:pPr>
        <w:pStyle w:val="2"/>
        <w:spacing w:line="360" w:lineRule="auto"/>
        <w:rPr>
          <w:rFonts w:hint="default"/>
          <w:sz w:val="21"/>
          <w:szCs w:val="21"/>
          <w:lang w:val="en-US" w:eastAsia="zh-CN"/>
        </w:rPr>
      </w:pPr>
      <w:r>
        <w:rPr>
          <w:rFonts w:hint="default"/>
          <w:sz w:val="21"/>
          <w:szCs w:val="21"/>
          <w:lang w:val="en-US" w:eastAsia="zh-CN"/>
        </w:rPr>
        <w:t>★9、报修单累计耗时查询：</w:t>
      </w:r>
    </w:p>
    <w:p>
      <w:pPr>
        <w:pStyle w:val="2"/>
        <w:spacing w:line="360" w:lineRule="auto"/>
        <w:rPr>
          <w:rFonts w:hint="default"/>
          <w:sz w:val="21"/>
          <w:szCs w:val="21"/>
          <w:lang w:val="en-US" w:eastAsia="zh-CN"/>
        </w:rPr>
      </w:pPr>
      <w:r>
        <w:rPr>
          <w:rFonts w:hint="default"/>
          <w:sz w:val="21"/>
          <w:szCs w:val="21"/>
          <w:lang w:val="en-US" w:eastAsia="zh-CN"/>
        </w:rPr>
        <w:t>依照报修单累计耗时查询；</w:t>
      </w:r>
    </w:p>
    <w:p>
      <w:pPr>
        <w:pStyle w:val="2"/>
        <w:spacing w:line="360" w:lineRule="auto"/>
        <w:rPr>
          <w:rFonts w:hint="default"/>
          <w:sz w:val="21"/>
          <w:szCs w:val="21"/>
          <w:lang w:val="en-US" w:eastAsia="zh-CN"/>
        </w:rPr>
      </w:pPr>
      <w:r>
        <w:rPr>
          <w:rFonts w:hint="default"/>
          <w:sz w:val="21"/>
          <w:szCs w:val="21"/>
          <w:lang w:val="en-US" w:eastAsia="zh-CN"/>
        </w:rPr>
        <w:t>★10、报修单详情查询：</w:t>
      </w:r>
    </w:p>
    <w:p>
      <w:pPr>
        <w:pStyle w:val="2"/>
        <w:spacing w:line="360" w:lineRule="auto"/>
        <w:rPr>
          <w:rFonts w:hint="default"/>
          <w:sz w:val="21"/>
          <w:szCs w:val="21"/>
          <w:lang w:val="en-US" w:eastAsia="zh-CN"/>
        </w:rPr>
      </w:pPr>
      <w:r>
        <w:rPr>
          <w:rFonts w:hint="default"/>
          <w:sz w:val="21"/>
          <w:szCs w:val="21"/>
          <w:lang w:val="en-US" w:eastAsia="zh-CN"/>
        </w:rPr>
        <w:t>报修单详情查询，包括描述、图片和报修人评价</w:t>
      </w:r>
    </w:p>
    <w:p>
      <w:pPr>
        <w:pStyle w:val="2"/>
        <w:spacing w:line="360" w:lineRule="auto"/>
        <w:rPr>
          <w:rFonts w:hint="default"/>
          <w:sz w:val="21"/>
          <w:szCs w:val="21"/>
          <w:lang w:val="en-US" w:eastAsia="zh-CN"/>
        </w:rPr>
      </w:pPr>
      <w:r>
        <w:rPr>
          <w:rFonts w:hint="default"/>
          <w:sz w:val="21"/>
          <w:szCs w:val="21"/>
          <w:lang w:val="en-US" w:eastAsia="zh-CN"/>
        </w:rPr>
        <w:t>11、自定义报修类型：</w:t>
      </w:r>
    </w:p>
    <w:p>
      <w:pPr>
        <w:pStyle w:val="2"/>
        <w:spacing w:line="360" w:lineRule="auto"/>
        <w:rPr>
          <w:rFonts w:hint="default"/>
          <w:sz w:val="21"/>
          <w:szCs w:val="21"/>
          <w:lang w:val="en-US" w:eastAsia="zh-CN"/>
        </w:rPr>
      </w:pPr>
      <w:r>
        <w:rPr>
          <w:rFonts w:hint="default"/>
          <w:sz w:val="21"/>
          <w:szCs w:val="21"/>
          <w:lang w:val="en-US" w:eastAsia="zh-CN"/>
        </w:rPr>
        <w:t>支持报修类型自定义；</w:t>
      </w:r>
    </w:p>
    <w:p>
      <w:pPr>
        <w:pStyle w:val="2"/>
        <w:spacing w:line="360" w:lineRule="auto"/>
        <w:rPr>
          <w:rFonts w:hint="default"/>
          <w:sz w:val="21"/>
          <w:szCs w:val="21"/>
          <w:lang w:val="en-US" w:eastAsia="zh-CN"/>
        </w:rPr>
      </w:pPr>
      <w:r>
        <w:rPr>
          <w:rFonts w:hint="default"/>
          <w:sz w:val="21"/>
          <w:szCs w:val="21"/>
          <w:lang w:val="en-US" w:eastAsia="zh-CN"/>
        </w:rPr>
        <w:t>★12、报修类型查询：</w:t>
      </w:r>
    </w:p>
    <w:p>
      <w:pPr>
        <w:pStyle w:val="2"/>
        <w:spacing w:line="360" w:lineRule="auto"/>
        <w:rPr>
          <w:rFonts w:hint="default"/>
          <w:sz w:val="21"/>
          <w:szCs w:val="21"/>
          <w:lang w:val="en-US" w:eastAsia="zh-CN"/>
        </w:rPr>
      </w:pPr>
      <w:r>
        <w:rPr>
          <w:rFonts w:hint="default"/>
          <w:sz w:val="21"/>
          <w:szCs w:val="21"/>
          <w:lang w:val="en-US" w:eastAsia="zh-CN"/>
        </w:rPr>
        <w:t>支持查看报修类型使用状态；</w:t>
      </w:r>
    </w:p>
    <w:p>
      <w:pPr>
        <w:pStyle w:val="2"/>
        <w:spacing w:line="360" w:lineRule="auto"/>
        <w:rPr>
          <w:rFonts w:hint="default"/>
          <w:sz w:val="21"/>
          <w:szCs w:val="21"/>
          <w:lang w:val="en-US" w:eastAsia="zh-CN"/>
        </w:rPr>
      </w:pPr>
      <w:r>
        <w:rPr>
          <w:rFonts w:hint="default"/>
          <w:sz w:val="21"/>
          <w:szCs w:val="21"/>
          <w:lang w:val="en-US" w:eastAsia="zh-CN"/>
        </w:rPr>
        <w:t>（八）线上缴费</w:t>
      </w:r>
    </w:p>
    <w:p>
      <w:pPr>
        <w:pStyle w:val="2"/>
        <w:spacing w:line="360" w:lineRule="auto"/>
        <w:rPr>
          <w:rFonts w:hint="default"/>
          <w:sz w:val="21"/>
          <w:szCs w:val="21"/>
          <w:lang w:val="en-US" w:eastAsia="zh-CN"/>
        </w:rPr>
      </w:pPr>
      <w:r>
        <w:rPr>
          <w:rFonts w:hint="default"/>
          <w:sz w:val="21"/>
          <w:szCs w:val="21"/>
          <w:lang w:val="en-US" w:eastAsia="zh-CN"/>
        </w:rPr>
        <w:t>★1、账单编辑功能：</w:t>
      </w:r>
    </w:p>
    <w:p>
      <w:pPr>
        <w:pStyle w:val="2"/>
        <w:spacing w:line="360" w:lineRule="auto"/>
        <w:rPr>
          <w:rFonts w:hint="default"/>
          <w:sz w:val="21"/>
          <w:szCs w:val="21"/>
          <w:lang w:val="en-US" w:eastAsia="zh-CN"/>
        </w:rPr>
      </w:pPr>
      <w:r>
        <w:rPr>
          <w:rFonts w:hint="default"/>
          <w:sz w:val="21"/>
          <w:szCs w:val="21"/>
          <w:lang w:val="en-US" w:eastAsia="zh-CN"/>
        </w:rPr>
        <w:t>编辑，支持对账单的金额进行修改，但修改后需要审批才可生效。</w:t>
      </w:r>
    </w:p>
    <w:p>
      <w:pPr>
        <w:pStyle w:val="2"/>
        <w:spacing w:line="360" w:lineRule="auto"/>
        <w:rPr>
          <w:rFonts w:hint="default"/>
          <w:sz w:val="21"/>
          <w:szCs w:val="21"/>
          <w:lang w:val="en-US" w:eastAsia="zh-CN"/>
        </w:rPr>
      </w:pPr>
      <w:r>
        <w:rPr>
          <w:rFonts w:hint="default"/>
          <w:sz w:val="21"/>
          <w:szCs w:val="21"/>
          <w:lang w:val="en-US" w:eastAsia="zh-CN"/>
        </w:rPr>
        <w:t>★2、账单作废功能：</w:t>
      </w:r>
    </w:p>
    <w:p>
      <w:pPr>
        <w:pStyle w:val="2"/>
        <w:spacing w:line="360" w:lineRule="auto"/>
        <w:rPr>
          <w:rFonts w:hint="default"/>
          <w:sz w:val="21"/>
          <w:szCs w:val="21"/>
          <w:lang w:val="en-US" w:eastAsia="zh-CN"/>
        </w:rPr>
      </w:pPr>
      <w:r>
        <w:rPr>
          <w:rFonts w:hint="default"/>
          <w:sz w:val="21"/>
          <w:szCs w:val="21"/>
          <w:lang w:val="en-US" w:eastAsia="zh-CN"/>
        </w:rPr>
        <w:t>作废，支持对账单进行作废操作，同样需要审批才可生效。</w:t>
      </w:r>
    </w:p>
    <w:p>
      <w:pPr>
        <w:pStyle w:val="2"/>
        <w:spacing w:line="360" w:lineRule="auto"/>
        <w:rPr>
          <w:rFonts w:hint="default"/>
          <w:sz w:val="21"/>
          <w:szCs w:val="21"/>
          <w:lang w:val="en-US" w:eastAsia="zh-CN"/>
        </w:rPr>
      </w:pPr>
      <w:r>
        <w:rPr>
          <w:rFonts w:hint="default"/>
          <w:sz w:val="21"/>
          <w:szCs w:val="21"/>
          <w:lang w:val="en-US" w:eastAsia="zh-CN"/>
        </w:rPr>
        <w:t>★3、账单发布功能：</w:t>
      </w:r>
    </w:p>
    <w:p>
      <w:pPr>
        <w:pStyle w:val="2"/>
        <w:spacing w:line="360" w:lineRule="auto"/>
        <w:rPr>
          <w:rFonts w:hint="default"/>
          <w:sz w:val="21"/>
          <w:szCs w:val="21"/>
          <w:lang w:val="en-US" w:eastAsia="zh-CN"/>
        </w:rPr>
      </w:pPr>
      <w:r>
        <w:rPr>
          <w:rFonts w:hint="default"/>
          <w:sz w:val="21"/>
          <w:szCs w:val="21"/>
          <w:lang w:val="en-US" w:eastAsia="zh-CN"/>
        </w:rPr>
        <w:t>发布，只有发布(批审通过)后的账单才可进行在线支付。</w:t>
      </w:r>
    </w:p>
    <w:p>
      <w:pPr>
        <w:pStyle w:val="2"/>
        <w:spacing w:line="360" w:lineRule="auto"/>
        <w:rPr>
          <w:rFonts w:hint="default"/>
          <w:sz w:val="21"/>
          <w:szCs w:val="21"/>
          <w:lang w:val="en-US" w:eastAsia="zh-CN"/>
        </w:rPr>
      </w:pPr>
      <w:r>
        <w:rPr>
          <w:rFonts w:hint="default"/>
          <w:sz w:val="21"/>
          <w:szCs w:val="21"/>
          <w:lang w:val="en-US" w:eastAsia="zh-CN"/>
        </w:rPr>
        <w:t>★4、账单删除功能：</w:t>
      </w:r>
    </w:p>
    <w:p>
      <w:pPr>
        <w:pStyle w:val="2"/>
        <w:spacing w:line="360" w:lineRule="auto"/>
        <w:rPr>
          <w:rFonts w:hint="default"/>
          <w:sz w:val="21"/>
          <w:szCs w:val="21"/>
          <w:lang w:val="en-US" w:eastAsia="zh-CN"/>
        </w:rPr>
      </w:pPr>
      <w:r>
        <w:rPr>
          <w:rFonts w:hint="default"/>
          <w:sz w:val="21"/>
          <w:szCs w:val="21"/>
          <w:lang w:val="en-US" w:eastAsia="zh-CN"/>
        </w:rPr>
        <w:t>删除，只有作废审批通过的账单才允许进行删除。</w:t>
      </w:r>
    </w:p>
    <w:p>
      <w:pPr>
        <w:pStyle w:val="2"/>
        <w:spacing w:line="360" w:lineRule="auto"/>
        <w:rPr>
          <w:rFonts w:hint="default"/>
          <w:sz w:val="21"/>
          <w:szCs w:val="21"/>
          <w:lang w:val="en-US" w:eastAsia="zh-CN"/>
        </w:rPr>
      </w:pPr>
      <w:r>
        <w:rPr>
          <w:rFonts w:hint="default"/>
          <w:sz w:val="21"/>
          <w:szCs w:val="21"/>
          <w:lang w:val="en-US" w:eastAsia="zh-CN"/>
        </w:rPr>
        <w:t>5、账单审批功能：</w:t>
      </w:r>
    </w:p>
    <w:p>
      <w:pPr>
        <w:pStyle w:val="2"/>
        <w:spacing w:line="360" w:lineRule="auto"/>
        <w:rPr>
          <w:rFonts w:hint="default"/>
          <w:sz w:val="21"/>
          <w:szCs w:val="21"/>
          <w:lang w:val="en-US" w:eastAsia="zh-CN"/>
        </w:rPr>
      </w:pPr>
      <w:r>
        <w:rPr>
          <w:rFonts w:hint="default"/>
          <w:sz w:val="21"/>
          <w:szCs w:val="21"/>
          <w:lang w:val="en-US" w:eastAsia="zh-CN"/>
        </w:rPr>
        <w:t>有账单审批权限的人员才可以进行审批操作。</w:t>
      </w:r>
    </w:p>
    <w:p>
      <w:pPr>
        <w:pStyle w:val="2"/>
        <w:spacing w:line="360" w:lineRule="auto"/>
        <w:rPr>
          <w:rFonts w:hint="default"/>
          <w:sz w:val="21"/>
          <w:szCs w:val="21"/>
          <w:lang w:val="en-US" w:eastAsia="zh-CN"/>
        </w:rPr>
      </w:pPr>
      <w:r>
        <w:rPr>
          <w:rFonts w:hint="default"/>
          <w:sz w:val="21"/>
          <w:szCs w:val="21"/>
          <w:lang w:val="en-US" w:eastAsia="zh-CN"/>
        </w:rPr>
        <w:t>6、账单审批结果入库：</w:t>
      </w:r>
    </w:p>
    <w:p>
      <w:pPr>
        <w:pStyle w:val="2"/>
        <w:spacing w:line="360" w:lineRule="auto"/>
        <w:rPr>
          <w:rFonts w:hint="default"/>
          <w:sz w:val="21"/>
          <w:szCs w:val="21"/>
          <w:lang w:val="en-US" w:eastAsia="zh-CN"/>
        </w:rPr>
      </w:pPr>
      <w:r>
        <w:rPr>
          <w:rFonts w:hint="default"/>
          <w:sz w:val="21"/>
          <w:szCs w:val="21"/>
          <w:lang w:val="en-US" w:eastAsia="zh-CN"/>
        </w:rPr>
        <w:t>账单申请结果存入数据库。</w:t>
      </w:r>
    </w:p>
    <w:p>
      <w:pPr>
        <w:pStyle w:val="2"/>
        <w:spacing w:line="360" w:lineRule="auto"/>
        <w:rPr>
          <w:rFonts w:hint="default"/>
          <w:sz w:val="21"/>
          <w:szCs w:val="21"/>
          <w:lang w:val="en-US" w:eastAsia="zh-CN"/>
        </w:rPr>
      </w:pPr>
      <w:r>
        <w:rPr>
          <w:rFonts w:hint="default"/>
          <w:sz w:val="21"/>
          <w:szCs w:val="21"/>
          <w:lang w:val="en-US" w:eastAsia="zh-CN"/>
        </w:rPr>
        <w:t>7、审批原因编辑功能：</w:t>
      </w:r>
    </w:p>
    <w:p>
      <w:pPr>
        <w:pStyle w:val="2"/>
        <w:spacing w:line="360" w:lineRule="auto"/>
        <w:rPr>
          <w:rFonts w:hint="default"/>
          <w:sz w:val="21"/>
          <w:szCs w:val="21"/>
          <w:lang w:val="en-US" w:eastAsia="zh-CN"/>
        </w:rPr>
      </w:pPr>
      <w:r>
        <w:rPr>
          <w:rFonts w:hint="default"/>
          <w:sz w:val="21"/>
          <w:szCs w:val="21"/>
          <w:lang w:val="en-US" w:eastAsia="zh-CN"/>
        </w:rPr>
        <w:t>审批时可以点击通过和不通过，不通过支持录入不通过原因。</w:t>
      </w:r>
    </w:p>
    <w:p>
      <w:pPr>
        <w:pStyle w:val="2"/>
        <w:spacing w:line="360" w:lineRule="auto"/>
        <w:rPr>
          <w:rFonts w:hint="default"/>
          <w:sz w:val="21"/>
          <w:szCs w:val="21"/>
          <w:lang w:val="en-US" w:eastAsia="zh-CN"/>
        </w:rPr>
      </w:pPr>
      <w:r>
        <w:rPr>
          <w:rFonts w:hint="default"/>
          <w:sz w:val="21"/>
          <w:szCs w:val="21"/>
          <w:lang w:val="en-US" w:eastAsia="zh-CN"/>
        </w:rPr>
        <w:t>★8、作废账单查询：</w:t>
      </w:r>
    </w:p>
    <w:p>
      <w:pPr>
        <w:pStyle w:val="2"/>
        <w:spacing w:line="360" w:lineRule="auto"/>
        <w:rPr>
          <w:rFonts w:hint="default"/>
          <w:sz w:val="21"/>
          <w:szCs w:val="21"/>
          <w:lang w:val="en-US" w:eastAsia="zh-CN"/>
        </w:rPr>
      </w:pPr>
      <w:r>
        <w:rPr>
          <w:rFonts w:hint="default"/>
          <w:sz w:val="21"/>
          <w:szCs w:val="21"/>
          <w:lang w:val="en-US" w:eastAsia="zh-CN"/>
        </w:rPr>
        <w:t>作废账单查询功能</w:t>
      </w:r>
    </w:p>
    <w:p>
      <w:pPr>
        <w:pStyle w:val="2"/>
        <w:spacing w:line="360" w:lineRule="auto"/>
        <w:rPr>
          <w:rFonts w:hint="default"/>
          <w:sz w:val="21"/>
          <w:szCs w:val="21"/>
          <w:lang w:val="en-US" w:eastAsia="zh-CN"/>
        </w:rPr>
      </w:pPr>
      <w:r>
        <w:rPr>
          <w:rFonts w:hint="default"/>
          <w:sz w:val="21"/>
          <w:szCs w:val="21"/>
          <w:lang w:val="en-US" w:eastAsia="zh-CN"/>
        </w:rPr>
        <w:t>9、作废账单删除功能：</w:t>
      </w:r>
    </w:p>
    <w:p>
      <w:pPr>
        <w:pStyle w:val="2"/>
        <w:spacing w:line="360" w:lineRule="auto"/>
        <w:rPr>
          <w:rFonts w:hint="default"/>
          <w:sz w:val="21"/>
          <w:szCs w:val="21"/>
          <w:lang w:val="en-US" w:eastAsia="zh-CN"/>
        </w:rPr>
      </w:pPr>
      <w:r>
        <w:rPr>
          <w:rFonts w:hint="default"/>
          <w:sz w:val="21"/>
          <w:szCs w:val="21"/>
          <w:lang w:val="en-US" w:eastAsia="zh-CN"/>
        </w:rPr>
        <w:t>只有作废的账单才允许进行删除，且不记入历史账单。</w:t>
      </w:r>
    </w:p>
    <w:p>
      <w:pPr>
        <w:pStyle w:val="2"/>
        <w:spacing w:line="360" w:lineRule="auto"/>
        <w:rPr>
          <w:rFonts w:hint="default"/>
          <w:sz w:val="21"/>
          <w:szCs w:val="21"/>
          <w:lang w:val="en-US" w:eastAsia="zh-CN"/>
        </w:rPr>
      </w:pPr>
      <w:r>
        <w:rPr>
          <w:rFonts w:hint="default"/>
          <w:sz w:val="21"/>
          <w:szCs w:val="21"/>
          <w:lang w:val="en-US" w:eastAsia="zh-CN"/>
        </w:rPr>
        <w:t>★10、账单详情查询：</w:t>
      </w:r>
    </w:p>
    <w:p>
      <w:pPr>
        <w:pStyle w:val="2"/>
        <w:spacing w:line="360" w:lineRule="auto"/>
        <w:rPr>
          <w:rFonts w:hint="default"/>
          <w:sz w:val="21"/>
          <w:szCs w:val="21"/>
          <w:lang w:val="en-US" w:eastAsia="zh-CN"/>
        </w:rPr>
      </w:pPr>
      <w:r>
        <w:rPr>
          <w:rFonts w:hint="default"/>
          <w:sz w:val="21"/>
          <w:szCs w:val="21"/>
          <w:lang w:val="en-US" w:eastAsia="zh-CN"/>
        </w:rPr>
        <w:t>账单详情，可以查看账单明细和修改记录。</w:t>
      </w:r>
    </w:p>
    <w:p>
      <w:pPr>
        <w:pStyle w:val="2"/>
        <w:spacing w:line="360" w:lineRule="auto"/>
        <w:rPr>
          <w:rFonts w:hint="default"/>
          <w:sz w:val="21"/>
          <w:szCs w:val="21"/>
          <w:lang w:val="en-US" w:eastAsia="zh-CN"/>
        </w:rPr>
      </w:pPr>
      <w:r>
        <w:rPr>
          <w:rFonts w:hint="default"/>
          <w:sz w:val="21"/>
          <w:szCs w:val="21"/>
          <w:lang w:val="en-US" w:eastAsia="zh-CN"/>
        </w:rPr>
        <w:t>★11、微信扫码支付功能：</w:t>
      </w:r>
    </w:p>
    <w:p>
      <w:pPr>
        <w:pStyle w:val="2"/>
        <w:spacing w:line="360" w:lineRule="auto"/>
        <w:rPr>
          <w:rFonts w:hint="default"/>
          <w:sz w:val="21"/>
          <w:szCs w:val="21"/>
          <w:lang w:val="en-US" w:eastAsia="zh-CN"/>
        </w:rPr>
      </w:pPr>
      <w:r>
        <w:rPr>
          <w:rFonts w:hint="default"/>
          <w:sz w:val="21"/>
          <w:szCs w:val="21"/>
          <w:lang w:val="en-US" w:eastAsia="zh-CN"/>
        </w:rPr>
        <w:t>扫码付款，可以通过微信扫码支付。</w:t>
      </w:r>
    </w:p>
    <w:p>
      <w:pPr>
        <w:pStyle w:val="2"/>
        <w:spacing w:line="360" w:lineRule="auto"/>
        <w:rPr>
          <w:rFonts w:hint="default"/>
          <w:sz w:val="21"/>
          <w:szCs w:val="21"/>
          <w:lang w:val="en-US" w:eastAsia="zh-CN"/>
        </w:rPr>
      </w:pPr>
      <w:r>
        <w:rPr>
          <w:rFonts w:hint="default"/>
          <w:sz w:val="21"/>
          <w:szCs w:val="21"/>
          <w:lang w:val="en-US" w:eastAsia="zh-CN"/>
        </w:rPr>
        <w:t>12、手工编辑缴费记录功能：</w:t>
      </w:r>
    </w:p>
    <w:p>
      <w:pPr>
        <w:pStyle w:val="2"/>
        <w:spacing w:line="360" w:lineRule="auto"/>
        <w:rPr>
          <w:rFonts w:hint="default"/>
          <w:sz w:val="21"/>
          <w:szCs w:val="21"/>
          <w:lang w:val="en-US" w:eastAsia="zh-CN"/>
        </w:rPr>
      </w:pPr>
      <w:r>
        <w:rPr>
          <w:rFonts w:hint="default"/>
          <w:sz w:val="21"/>
          <w:szCs w:val="21"/>
          <w:lang w:val="en-US" w:eastAsia="zh-CN"/>
        </w:rPr>
        <w:t>线下收款，收款采用线下方式进行，支付过程不联动平台，平台只负责记录结果。</w:t>
      </w:r>
    </w:p>
    <w:p>
      <w:pPr>
        <w:pStyle w:val="2"/>
        <w:spacing w:line="360" w:lineRule="auto"/>
        <w:rPr>
          <w:rFonts w:hint="default"/>
          <w:sz w:val="21"/>
          <w:szCs w:val="21"/>
          <w:lang w:val="en-US" w:eastAsia="zh-CN"/>
        </w:rPr>
      </w:pPr>
      <w:r>
        <w:rPr>
          <w:rFonts w:hint="default"/>
          <w:sz w:val="21"/>
          <w:szCs w:val="21"/>
          <w:lang w:val="en-US" w:eastAsia="zh-CN"/>
        </w:rPr>
        <w:t>★13、账单撤销功能：</w:t>
      </w:r>
    </w:p>
    <w:p>
      <w:pPr>
        <w:pStyle w:val="2"/>
        <w:spacing w:line="360" w:lineRule="auto"/>
        <w:rPr>
          <w:rFonts w:hint="default"/>
          <w:sz w:val="21"/>
          <w:szCs w:val="21"/>
          <w:lang w:val="en-US" w:eastAsia="zh-CN"/>
        </w:rPr>
      </w:pPr>
      <w:r>
        <w:rPr>
          <w:rFonts w:hint="default"/>
          <w:sz w:val="21"/>
          <w:szCs w:val="21"/>
          <w:lang w:val="en-US" w:eastAsia="zh-CN"/>
        </w:rPr>
        <w:t>撤销，对支付账单进行撤销，撤销后可重新进行发布。</w:t>
      </w:r>
    </w:p>
    <w:p>
      <w:pPr>
        <w:pStyle w:val="2"/>
        <w:spacing w:line="360" w:lineRule="auto"/>
        <w:rPr>
          <w:rFonts w:hint="default"/>
          <w:sz w:val="21"/>
          <w:szCs w:val="21"/>
          <w:lang w:val="en-US" w:eastAsia="zh-CN"/>
        </w:rPr>
      </w:pPr>
      <w:r>
        <w:rPr>
          <w:rFonts w:hint="default"/>
          <w:sz w:val="21"/>
          <w:szCs w:val="21"/>
          <w:lang w:val="en-US" w:eastAsia="zh-CN"/>
        </w:rPr>
        <w:t>★14、线下缴费记录功能：</w:t>
      </w:r>
    </w:p>
    <w:p>
      <w:pPr>
        <w:pStyle w:val="2"/>
        <w:spacing w:line="360" w:lineRule="auto"/>
        <w:rPr>
          <w:rFonts w:hint="default"/>
          <w:sz w:val="21"/>
          <w:szCs w:val="21"/>
          <w:lang w:val="en-US" w:eastAsia="zh-CN"/>
        </w:rPr>
      </w:pPr>
      <w:r>
        <w:rPr>
          <w:rFonts w:hint="default"/>
          <w:sz w:val="21"/>
          <w:szCs w:val="21"/>
          <w:lang w:val="en-US" w:eastAsia="zh-CN"/>
        </w:rPr>
        <w:t>可以点击线下收款按钮，进行支付方式的手动记录，此处平台上只负责记录该账单的支付方式，不参与整个支付过程。</w:t>
      </w:r>
    </w:p>
    <w:p>
      <w:pPr>
        <w:pStyle w:val="2"/>
        <w:spacing w:line="360" w:lineRule="auto"/>
        <w:rPr>
          <w:rFonts w:hint="default"/>
          <w:sz w:val="21"/>
          <w:szCs w:val="21"/>
          <w:lang w:val="en-US" w:eastAsia="zh-CN"/>
        </w:rPr>
      </w:pPr>
      <w:r>
        <w:rPr>
          <w:rFonts w:hint="default"/>
          <w:sz w:val="21"/>
          <w:szCs w:val="21"/>
          <w:lang w:val="en-US" w:eastAsia="zh-CN"/>
        </w:rPr>
        <w:t>（九）呼叫中心</w:t>
      </w:r>
    </w:p>
    <w:p>
      <w:pPr>
        <w:pStyle w:val="2"/>
        <w:spacing w:line="360" w:lineRule="auto"/>
        <w:rPr>
          <w:rFonts w:hint="default"/>
          <w:sz w:val="21"/>
          <w:szCs w:val="21"/>
          <w:lang w:val="en-US" w:eastAsia="zh-CN"/>
        </w:rPr>
      </w:pPr>
      <w:r>
        <w:rPr>
          <w:rFonts w:hint="default"/>
          <w:sz w:val="21"/>
          <w:szCs w:val="21"/>
          <w:lang w:val="en-US" w:eastAsia="zh-CN"/>
        </w:rPr>
        <w:t>1、居民电话呼叫功能：</w:t>
      </w:r>
    </w:p>
    <w:p>
      <w:pPr>
        <w:pStyle w:val="2"/>
        <w:spacing w:line="360" w:lineRule="auto"/>
        <w:rPr>
          <w:rFonts w:hint="default"/>
          <w:sz w:val="21"/>
          <w:szCs w:val="21"/>
          <w:lang w:val="en-US" w:eastAsia="zh-CN"/>
        </w:rPr>
      </w:pPr>
      <w:r>
        <w:rPr>
          <w:rFonts w:hint="default"/>
          <w:sz w:val="21"/>
          <w:szCs w:val="21"/>
          <w:lang w:val="en-US" w:eastAsia="zh-CN"/>
        </w:rPr>
        <w:t>居民可直接拨打物业中心服务平台电话。系统将直接把居民呼叫信息传入平台，平台可使用智能座机进行接听。</w:t>
      </w:r>
    </w:p>
    <w:p>
      <w:pPr>
        <w:pStyle w:val="2"/>
        <w:spacing w:line="360" w:lineRule="auto"/>
        <w:rPr>
          <w:rFonts w:hint="default"/>
          <w:sz w:val="21"/>
          <w:szCs w:val="21"/>
          <w:lang w:val="en-US" w:eastAsia="zh-CN"/>
        </w:rPr>
      </w:pPr>
      <w:r>
        <w:rPr>
          <w:rFonts w:hint="default"/>
          <w:sz w:val="21"/>
          <w:szCs w:val="21"/>
          <w:lang w:val="en-US" w:eastAsia="zh-CN"/>
        </w:rPr>
        <w:t>2、呼叫记录功能：</w:t>
      </w:r>
    </w:p>
    <w:p>
      <w:pPr>
        <w:pStyle w:val="2"/>
        <w:spacing w:line="360" w:lineRule="auto"/>
        <w:rPr>
          <w:rFonts w:hint="default"/>
          <w:sz w:val="21"/>
          <w:szCs w:val="21"/>
          <w:lang w:val="en-US" w:eastAsia="zh-CN"/>
        </w:rPr>
      </w:pPr>
      <w:r>
        <w:rPr>
          <w:rFonts w:hint="default"/>
          <w:sz w:val="21"/>
          <w:szCs w:val="21"/>
          <w:lang w:val="en-US" w:eastAsia="zh-CN"/>
        </w:rPr>
        <w:t>呼叫时可在平台记录本次呼叫诉求与问题，共后续服务人员跟进。</w:t>
      </w:r>
    </w:p>
    <w:p>
      <w:pPr>
        <w:pStyle w:val="2"/>
        <w:spacing w:line="360" w:lineRule="auto"/>
        <w:rPr>
          <w:rFonts w:hint="default"/>
          <w:sz w:val="21"/>
          <w:szCs w:val="21"/>
          <w:lang w:val="en-US" w:eastAsia="zh-CN"/>
        </w:rPr>
      </w:pPr>
      <w:r>
        <w:rPr>
          <w:rFonts w:hint="default"/>
          <w:sz w:val="21"/>
          <w:szCs w:val="21"/>
          <w:lang w:val="en-US" w:eastAsia="zh-CN"/>
        </w:rPr>
        <w:t>3、居民APP呼叫功能：</w:t>
      </w:r>
    </w:p>
    <w:p>
      <w:pPr>
        <w:pStyle w:val="2"/>
        <w:spacing w:line="360" w:lineRule="auto"/>
        <w:rPr>
          <w:rFonts w:hint="default"/>
          <w:sz w:val="21"/>
          <w:szCs w:val="21"/>
          <w:lang w:val="en-US" w:eastAsia="zh-CN"/>
        </w:rPr>
      </w:pPr>
      <w:r>
        <w:rPr>
          <w:rFonts w:hint="default"/>
          <w:sz w:val="21"/>
          <w:szCs w:val="21"/>
          <w:lang w:val="en-US" w:eastAsia="zh-CN"/>
        </w:rPr>
        <w:t>居民可在app中执行呼叫操作。系统将直接把居民呼叫信息传入平台，平台可使用智能座机进行接听。</w:t>
      </w:r>
    </w:p>
    <w:p>
      <w:pPr>
        <w:pStyle w:val="2"/>
        <w:spacing w:line="360" w:lineRule="auto"/>
        <w:rPr>
          <w:rFonts w:hint="default"/>
          <w:sz w:val="21"/>
          <w:szCs w:val="21"/>
          <w:lang w:val="en-US" w:eastAsia="zh-CN"/>
        </w:rPr>
      </w:pPr>
      <w:r>
        <w:rPr>
          <w:rFonts w:hint="default"/>
          <w:sz w:val="21"/>
          <w:szCs w:val="21"/>
          <w:lang w:val="en-US" w:eastAsia="zh-CN"/>
        </w:rPr>
        <w:t>4、平台呼叫功能：</w:t>
      </w:r>
    </w:p>
    <w:p>
      <w:pPr>
        <w:pStyle w:val="2"/>
        <w:spacing w:line="360" w:lineRule="auto"/>
        <w:rPr>
          <w:rFonts w:hint="default"/>
          <w:sz w:val="21"/>
          <w:szCs w:val="21"/>
          <w:lang w:val="en-US" w:eastAsia="zh-CN"/>
        </w:rPr>
      </w:pPr>
      <w:r>
        <w:rPr>
          <w:rFonts w:hint="default"/>
          <w:sz w:val="21"/>
          <w:szCs w:val="21"/>
          <w:lang w:val="en-US" w:eastAsia="zh-CN"/>
        </w:rPr>
        <w:t>平台可直接在呼叫中心呼叫对应的物业人员，以进行实时调遣。</w:t>
      </w:r>
    </w:p>
    <w:p>
      <w:pPr>
        <w:pStyle w:val="2"/>
        <w:spacing w:line="360" w:lineRule="auto"/>
        <w:rPr>
          <w:rFonts w:hint="default"/>
          <w:sz w:val="21"/>
          <w:szCs w:val="21"/>
          <w:lang w:val="en-US" w:eastAsia="zh-CN"/>
        </w:rPr>
      </w:pPr>
      <w:r>
        <w:rPr>
          <w:rFonts w:hint="default"/>
          <w:sz w:val="21"/>
          <w:szCs w:val="21"/>
          <w:lang w:val="en-US" w:eastAsia="zh-CN"/>
        </w:rPr>
        <w:t>5、回呼功能：</w:t>
      </w:r>
    </w:p>
    <w:p>
      <w:pPr>
        <w:pStyle w:val="2"/>
        <w:spacing w:line="360" w:lineRule="auto"/>
        <w:rPr>
          <w:rFonts w:hint="default"/>
          <w:sz w:val="21"/>
          <w:szCs w:val="21"/>
          <w:lang w:val="en-US" w:eastAsia="zh-CN"/>
        </w:rPr>
      </w:pPr>
      <w:r>
        <w:rPr>
          <w:rFonts w:hint="default"/>
          <w:sz w:val="21"/>
          <w:szCs w:val="21"/>
          <w:lang w:val="en-US" w:eastAsia="zh-CN"/>
        </w:rPr>
        <w:t>物业人员可回呼平台进行现场时间上报与指示命令获取。</w:t>
      </w:r>
    </w:p>
    <w:p>
      <w:pPr>
        <w:pStyle w:val="2"/>
        <w:spacing w:line="360" w:lineRule="auto"/>
        <w:rPr>
          <w:rFonts w:hint="default"/>
          <w:sz w:val="21"/>
          <w:szCs w:val="21"/>
          <w:lang w:val="en-US" w:eastAsia="zh-CN"/>
        </w:rPr>
      </w:pPr>
      <w:r>
        <w:rPr>
          <w:rFonts w:hint="default"/>
          <w:sz w:val="21"/>
          <w:szCs w:val="21"/>
          <w:lang w:val="en-US" w:eastAsia="zh-CN"/>
        </w:rPr>
        <w:t>6、定制呼叫类型：</w:t>
      </w:r>
    </w:p>
    <w:p>
      <w:pPr>
        <w:pStyle w:val="2"/>
        <w:spacing w:line="360" w:lineRule="auto"/>
        <w:rPr>
          <w:rFonts w:hint="default"/>
          <w:sz w:val="21"/>
          <w:szCs w:val="21"/>
          <w:lang w:val="en-US" w:eastAsia="zh-CN"/>
        </w:rPr>
      </w:pPr>
      <w:r>
        <w:rPr>
          <w:rFonts w:hint="default"/>
          <w:sz w:val="21"/>
          <w:szCs w:val="21"/>
          <w:lang w:val="en-US" w:eastAsia="zh-CN"/>
        </w:rPr>
        <w:t>可定制呼叫类型、呼叫主要信息快速选择确定。</w:t>
      </w:r>
    </w:p>
    <w:p>
      <w:pPr>
        <w:pStyle w:val="2"/>
        <w:spacing w:line="360" w:lineRule="auto"/>
        <w:rPr>
          <w:rFonts w:hint="default"/>
          <w:sz w:val="21"/>
          <w:szCs w:val="21"/>
          <w:lang w:val="en-US" w:eastAsia="zh-CN"/>
        </w:rPr>
      </w:pPr>
      <w:r>
        <w:rPr>
          <w:rFonts w:hint="default"/>
          <w:sz w:val="21"/>
          <w:szCs w:val="21"/>
          <w:lang w:val="en-US" w:eastAsia="zh-CN"/>
        </w:rPr>
        <w:t>（十）智慧门禁对讲机管理</w:t>
      </w:r>
    </w:p>
    <w:p>
      <w:pPr>
        <w:pStyle w:val="2"/>
        <w:spacing w:line="360" w:lineRule="auto"/>
        <w:rPr>
          <w:rFonts w:hint="default"/>
          <w:sz w:val="21"/>
          <w:szCs w:val="21"/>
          <w:lang w:val="en-US" w:eastAsia="zh-CN"/>
        </w:rPr>
      </w:pPr>
      <w:r>
        <w:rPr>
          <w:rFonts w:hint="default"/>
          <w:sz w:val="21"/>
          <w:szCs w:val="21"/>
          <w:lang w:val="en-US" w:eastAsia="zh-CN"/>
        </w:rPr>
        <w:t>★1、设备离线状态查询：</w:t>
      </w:r>
    </w:p>
    <w:p>
      <w:pPr>
        <w:pStyle w:val="2"/>
        <w:spacing w:line="360" w:lineRule="auto"/>
        <w:rPr>
          <w:rFonts w:hint="default"/>
          <w:sz w:val="21"/>
          <w:szCs w:val="21"/>
          <w:lang w:val="en-US" w:eastAsia="zh-CN"/>
        </w:rPr>
      </w:pPr>
      <w:r>
        <w:rPr>
          <w:rFonts w:hint="default"/>
          <w:sz w:val="21"/>
          <w:szCs w:val="21"/>
          <w:lang w:val="en-US" w:eastAsia="zh-CN"/>
        </w:rPr>
        <w:t>可按类别查看设备在离线状态。</w:t>
      </w:r>
    </w:p>
    <w:p>
      <w:pPr>
        <w:pStyle w:val="2"/>
        <w:spacing w:line="360" w:lineRule="auto"/>
        <w:rPr>
          <w:rFonts w:hint="default"/>
          <w:sz w:val="21"/>
          <w:szCs w:val="21"/>
          <w:lang w:val="en-US" w:eastAsia="zh-CN"/>
        </w:rPr>
      </w:pPr>
      <w:r>
        <w:rPr>
          <w:rFonts w:hint="default"/>
          <w:sz w:val="21"/>
          <w:szCs w:val="21"/>
          <w:lang w:val="en-US" w:eastAsia="zh-CN"/>
        </w:rPr>
        <w:t>★2、设备序列号查询功能：</w:t>
      </w:r>
    </w:p>
    <w:p>
      <w:pPr>
        <w:pStyle w:val="2"/>
        <w:spacing w:line="360" w:lineRule="auto"/>
        <w:rPr>
          <w:rFonts w:hint="default"/>
          <w:sz w:val="21"/>
          <w:szCs w:val="21"/>
          <w:lang w:val="en-US" w:eastAsia="zh-CN"/>
        </w:rPr>
      </w:pPr>
      <w:r>
        <w:rPr>
          <w:rFonts w:hint="default"/>
          <w:sz w:val="21"/>
          <w:szCs w:val="21"/>
          <w:lang w:val="en-US" w:eastAsia="zh-CN"/>
        </w:rPr>
        <w:t>可以按设备序列号/名称进行搜索。</w:t>
      </w:r>
    </w:p>
    <w:p>
      <w:pPr>
        <w:pStyle w:val="2"/>
        <w:spacing w:line="360" w:lineRule="auto"/>
        <w:rPr>
          <w:rFonts w:hint="default"/>
          <w:sz w:val="21"/>
          <w:szCs w:val="21"/>
          <w:lang w:val="en-US" w:eastAsia="zh-CN"/>
        </w:rPr>
      </w:pPr>
      <w:r>
        <w:rPr>
          <w:rFonts w:hint="default"/>
          <w:sz w:val="21"/>
          <w:szCs w:val="21"/>
          <w:lang w:val="en-US" w:eastAsia="zh-CN"/>
        </w:rPr>
        <w:t>★3、设备添加：</w:t>
      </w:r>
    </w:p>
    <w:p>
      <w:pPr>
        <w:pStyle w:val="2"/>
        <w:spacing w:line="360" w:lineRule="auto"/>
        <w:rPr>
          <w:rFonts w:hint="default"/>
          <w:sz w:val="21"/>
          <w:szCs w:val="21"/>
          <w:lang w:val="en-US" w:eastAsia="zh-CN"/>
        </w:rPr>
      </w:pPr>
      <w:r>
        <w:rPr>
          <w:rFonts w:hint="default"/>
          <w:sz w:val="21"/>
          <w:szCs w:val="21"/>
          <w:lang w:val="en-US" w:eastAsia="zh-CN"/>
        </w:rPr>
        <w:t>支持通过录入设备信息添加设备。</w:t>
      </w:r>
    </w:p>
    <w:p>
      <w:pPr>
        <w:pStyle w:val="2"/>
        <w:spacing w:line="360" w:lineRule="auto"/>
        <w:rPr>
          <w:rFonts w:hint="default"/>
          <w:sz w:val="21"/>
          <w:szCs w:val="21"/>
          <w:lang w:val="en-US" w:eastAsia="zh-CN"/>
        </w:rPr>
      </w:pPr>
      <w:r>
        <w:rPr>
          <w:rFonts w:hint="default"/>
          <w:sz w:val="21"/>
          <w:szCs w:val="21"/>
          <w:lang w:val="en-US" w:eastAsia="zh-CN"/>
        </w:rPr>
        <w:t>★4、设备管理功能：</w:t>
      </w:r>
    </w:p>
    <w:p>
      <w:pPr>
        <w:pStyle w:val="2"/>
        <w:spacing w:line="360" w:lineRule="auto"/>
        <w:rPr>
          <w:rFonts w:hint="default"/>
          <w:sz w:val="21"/>
          <w:szCs w:val="21"/>
          <w:lang w:val="en-US" w:eastAsia="zh-CN"/>
        </w:rPr>
      </w:pPr>
      <w:r>
        <w:rPr>
          <w:rFonts w:hint="default"/>
          <w:sz w:val="21"/>
          <w:szCs w:val="21"/>
          <w:lang w:val="en-US" w:eastAsia="zh-CN"/>
        </w:rPr>
        <w:t>支持对设备进行编辑、删除</w:t>
      </w:r>
    </w:p>
    <w:p>
      <w:pPr>
        <w:pStyle w:val="2"/>
        <w:spacing w:line="360" w:lineRule="auto"/>
        <w:rPr>
          <w:rFonts w:hint="default"/>
          <w:sz w:val="21"/>
          <w:szCs w:val="21"/>
          <w:lang w:val="en-US" w:eastAsia="zh-CN"/>
        </w:rPr>
      </w:pPr>
      <w:r>
        <w:rPr>
          <w:rFonts w:hint="default"/>
          <w:sz w:val="21"/>
          <w:szCs w:val="21"/>
          <w:lang w:val="en-US" w:eastAsia="zh-CN"/>
        </w:rPr>
        <w:t>★5、设备信息同步：</w:t>
      </w:r>
    </w:p>
    <w:p>
      <w:pPr>
        <w:pStyle w:val="2"/>
        <w:spacing w:line="360" w:lineRule="auto"/>
        <w:rPr>
          <w:rFonts w:hint="default"/>
          <w:sz w:val="21"/>
          <w:szCs w:val="21"/>
          <w:lang w:val="en-US" w:eastAsia="zh-CN"/>
        </w:rPr>
      </w:pPr>
      <w:r>
        <w:rPr>
          <w:rFonts w:hint="default"/>
          <w:sz w:val="21"/>
          <w:szCs w:val="21"/>
          <w:lang w:val="en-US" w:eastAsia="zh-CN"/>
        </w:rPr>
        <w:t>同步设备信息及通道管理操作。</w:t>
      </w:r>
    </w:p>
    <w:p>
      <w:pPr>
        <w:pStyle w:val="2"/>
        <w:spacing w:line="360" w:lineRule="auto"/>
        <w:rPr>
          <w:rFonts w:hint="default"/>
          <w:sz w:val="21"/>
          <w:szCs w:val="21"/>
          <w:lang w:val="en-US" w:eastAsia="zh-CN"/>
        </w:rPr>
      </w:pPr>
      <w:r>
        <w:rPr>
          <w:rFonts w:hint="default"/>
          <w:sz w:val="21"/>
          <w:szCs w:val="21"/>
          <w:lang w:val="en-US" w:eastAsia="zh-CN"/>
        </w:rPr>
        <w:t>★6、设备日志查询：</w:t>
      </w:r>
    </w:p>
    <w:p>
      <w:pPr>
        <w:pStyle w:val="2"/>
        <w:spacing w:line="360" w:lineRule="auto"/>
        <w:rPr>
          <w:rFonts w:hint="default"/>
          <w:sz w:val="21"/>
          <w:szCs w:val="21"/>
          <w:lang w:val="en-US" w:eastAsia="zh-CN"/>
        </w:rPr>
      </w:pPr>
      <w:r>
        <w:rPr>
          <w:rFonts w:hint="default"/>
          <w:sz w:val="21"/>
          <w:szCs w:val="21"/>
          <w:lang w:val="en-US" w:eastAsia="zh-CN"/>
        </w:rPr>
        <w:t>可从报警中心中，查看设备离线日志。</w:t>
      </w:r>
    </w:p>
    <w:p>
      <w:pPr>
        <w:pStyle w:val="2"/>
        <w:spacing w:line="360" w:lineRule="auto"/>
        <w:rPr>
          <w:rFonts w:hint="default"/>
          <w:sz w:val="21"/>
          <w:szCs w:val="21"/>
          <w:lang w:val="en-US" w:eastAsia="zh-CN"/>
        </w:rPr>
      </w:pPr>
      <w:r>
        <w:rPr>
          <w:rFonts w:hint="default"/>
          <w:sz w:val="21"/>
          <w:szCs w:val="21"/>
          <w:lang w:val="en-US" w:eastAsia="zh-CN"/>
        </w:rPr>
        <w:t>7、白名单人脸库定义：</w:t>
      </w:r>
    </w:p>
    <w:p>
      <w:pPr>
        <w:pStyle w:val="2"/>
        <w:spacing w:line="360" w:lineRule="auto"/>
        <w:rPr>
          <w:rFonts w:hint="default"/>
          <w:sz w:val="21"/>
          <w:szCs w:val="21"/>
          <w:lang w:val="en-US" w:eastAsia="zh-CN"/>
        </w:rPr>
      </w:pPr>
      <w:r>
        <w:rPr>
          <w:rFonts w:hint="default"/>
          <w:sz w:val="21"/>
          <w:szCs w:val="21"/>
          <w:lang w:val="en-US" w:eastAsia="zh-CN"/>
        </w:rPr>
        <w:t>白名单人脸库定义</w:t>
      </w:r>
    </w:p>
    <w:p>
      <w:pPr>
        <w:pStyle w:val="2"/>
        <w:spacing w:line="360" w:lineRule="auto"/>
        <w:rPr>
          <w:rFonts w:hint="default"/>
          <w:sz w:val="21"/>
          <w:szCs w:val="21"/>
          <w:lang w:val="en-US" w:eastAsia="zh-CN"/>
        </w:rPr>
      </w:pPr>
      <w:r>
        <w:rPr>
          <w:rFonts w:hint="default"/>
          <w:sz w:val="21"/>
          <w:szCs w:val="21"/>
          <w:lang w:val="en-US" w:eastAsia="zh-CN"/>
        </w:rPr>
        <w:t>8、黑名单人脸库定义：</w:t>
      </w:r>
    </w:p>
    <w:p>
      <w:pPr>
        <w:pStyle w:val="2"/>
        <w:spacing w:line="360" w:lineRule="auto"/>
        <w:rPr>
          <w:rFonts w:hint="default"/>
          <w:sz w:val="21"/>
          <w:szCs w:val="21"/>
          <w:lang w:val="en-US" w:eastAsia="zh-CN"/>
        </w:rPr>
      </w:pPr>
      <w:r>
        <w:rPr>
          <w:rFonts w:hint="default"/>
          <w:sz w:val="21"/>
          <w:szCs w:val="21"/>
          <w:lang w:val="en-US" w:eastAsia="zh-CN"/>
        </w:rPr>
        <w:t>黑名单人脸库定义</w:t>
      </w:r>
    </w:p>
    <w:p>
      <w:pPr>
        <w:pStyle w:val="2"/>
        <w:spacing w:line="360" w:lineRule="auto"/>
        <w:rPr>
          <w:rFonts w:hint="default"/>
          <w:sz w:val="21"/>
          <w:szCs w:val="21"/>
          <w:lang w:val="en-US" w:eastAsia="zh-CN"/>
        </w:rPr>
      </w:pPr>
      <w:r>
        <w:rPr>
          <w:rFonts w:hint="default"/>
          <w:sz w:val="21"/>
          <w:szCs w:val="21"/>
          <w:lang w:val="en-US" w:eastAsia="zh-CN"/>
        </w:rPr>
        <w:t>★9、重点人员人脸库定义：</w:t>
      </w:r>
    </w:p>
    <w:p>
      <w:pPr>
        <w:pStyle w:val="2"/>
        <w:spacing w:line="360" w:lineRule="auto"/>
        <w:rPr>
          <w:rFonts w:hint="default"/>
          <w:sz w:val="21"/>
          <w:szCs w:val="21"/>
          <w:lang w:val="en-US" w:eastAsia="zh-CN"/>
        </w:rPr>
      </w:pPr>
      <w:r>
        <w:rPr>
          <w:rFonts w:hint="default"/>
          <w:sz w:val="21"/>
          <w:szCs w:val="21"/>
          <w:lang w:val="en-US" w:eastAsia="zh-CN"/>
        </w:rPr>
        <w:t>重点人员人脸库定义</w:t>
      </w:r>
    </w:p>
    <w:p>
      <w:pPr>
        <w:pStyle w:val="2"/>
        <w:spacing w:line="360" w:lineRule="auto"/>
        <w:rPr>
          <w:rFonts w:hint="default"/>
          <w:sz w:val="21"/>
          <w:szCs w:val="21"/>
          <w:lang w:val="en-US" w:eastAsia="zh-CN"/>
        </w:rPr>
      </w:pPr>
      <w:r>
        <w:rPr>
          <w:rFonts w:hint="default"/>
          <w:sz w:val="21"/>
          <w:szCs w:val="21"/>
          <w:lang w:val="en-US" w:eastAsia="zh-CN"/>
        </w:rPr>
        <w:t>★10、人脸新增：</w:t>
      </w:r>
    </w:p>
    <w:p>
      <w:pPr>
        <w:pStyle w:val="2"/>
        <w:spacing w:line="360" w:lineRule="auto"/>
        <w:rPr>
          <w:rFonts w:hint="default"/>
          <w:sz w:val="21"/>
          <w:szCs w:val="21"/>
          <w:lang w:val="en-US" w:eastAsia="zh-CN"/>
        </w:rPr>
      </w:pPr>
      <w:r>
        <w:rPr>
          <w:rFonts w:hint="default"/>
          <w:sz w:val="21"/>
          <w:szCs w:val="21"/>
          <w:lang w:val="en-US" w:eastAsia="zh-CN"/>
        </w:rPr>
        <w:t>详情：打开详情列表，可以往指定人脸库里添加人脸信息。</w:t>
      </w:r>
    </w:p>
    <w:p>
      <w:pPr>
        <w:pStyle w:val="2"/>
        <w:spacing w:line="360" w:lineRule="auto"/>
        <w:rPr>
          <w:rFonts w:hint="default"/>
          <w:sz w:val="21"/>
          <w:szCs w:val="21"/>
          <w:lang w:val="en-US" w:eastAsia="zh-CN"/>
        </w:rPr>
      </w:pPr>
      <w:r>
        <w:rPr>
          <w:rFonts w:hint="default"/>
          <w:sz w:val="21"/>
          <w:szCs w:val="21"/>
          <w:lang w:val="en-US" w:eastAsia="zh-CN"/>
        </w:rPr>
        <w:t>★11、设备绑定：</w:t>
      </w:r>
    </w:p>
    <w:p>
      <w:pPr>
        <w:pStyle w:val="2"/>
        <w:spacing w:line="360" w:lineRule="auto"/>
        <w:rPr>
          <w:rFonts w:hint="default"/>
          <w:sz w:val="21"/>
          <w:szCs w:val="21"/>
          <w:lang w:val="en-US" w:eastAsia="zh-CN"/>
        </w:rPr>
      </w:pPr>
      <w:r>
        <w:rPr>
          <w:rFonts w:hint="default"/>
          <w:sz w:val="21"/>
          <w:szCs w:val="21"/>
          <w:lang w:val="en-US" w:eastAsia="zh-CN"/>
        </w:rPr>
        <w:t>设备绑定：每个设备可以绑定自己私有的人脸库。</w:t>
      </w:r>
    </w:p>
    <w:p>
      <w:pPr>
        <w:pStyle w:val="2"/>
        <w:spacing w:line="360" w:lineRule="auto"/>
        <w:rPr>
          <w:rFonts w:hint="default"/>
          <w:sz w:val="21"/>
          <w:szCs w:val="21"/>
          <w:lang w:val="en-US" w:eastAsia="zh-CN"/>
        </w:rPr>
      </w:pPr>
      <w:r>
        <w:rPr>
          <w:rFonts w:hint="default"/>
          <w:sz w:val="21"/>
          <w:szCs w:val="21"/>
          <w:lang w:val="en-US" w:eastAsia="zh-CN"/>
        </w:rPr>
        <w:t>★12、门禁点授权：</w:t>
      </w:r>
    </w:p>
    <w:p>
      <w:pPr>
        <w:pStyle w:val="2"/>
        <w:spacing w:line="360" w:lineRule="auto"/>
        <w:rPr>
          <w:rFonts w:hint="default"/>
          <w:sz w:val="21"/>
          <w:szCs w:val="21"/>
          <w:lang w:val="en-US" w:eastAsia="zh-CN"/>
        </w:rPr>
      </w:pPr>
      <w:r>
        <w:rPr>
          <w:rFonts w:hint="default"/>
          <w:sz w:val="21"/>
          <w:szCs w:val="21"/>
          <w:lang w:val="en-US" w:eastAsia="zh-CN"/>
        </w:rPr>
        <w:t>添加权限时可以选择按门禁点授权</w:t>
      </w:r>
    </w:p>
    <w:p>
      <w:pPr>
        <w:pStyle w:val="2"/>
        <w:spacing w:line="360" w:lineRule="auto"/>
        <w:rPr>
          <w:rFonts w:hint="default"/>
          <w:sz w:val="21"/>
          <w:szCs w:val="21"/>
          <w:lang w:val="en-US" w:eastAsia="zh-CN"/>
        </w:rPr>
      </w:pPr>
      <w:r>
        <w:rPr>
          <w:rFonts w:hint="default"/>
          <w:sz w:val="21"/>
          <w:szCs w:val="21"/>
          <w:lang w:val="en-US" w:eastAsia="zh-CN"/>
        </w:rPr>
        <w:t>13、门组授权功能：</w:t>
      </w:r>
    </w:p>
    <w:p>
      <w:pPr>
        <w:pStyle w:val="2"/>
        <w:spacing w:line="360" w:lineRule="auto"/>
        <w:rPr>
          <w:rFonts w:hint="default"/>
          <w:sz w:val="21"/>
          <w:szCs w:val="21"/>
          <w:lang w:val="en-US" w:eastAsia="zh-CN"/>
        </w:rPr>
      </w:pPr>
      <w:r>
        <w:rPr>
          <w:rFonts w:hint="default"/>
          <w:sz w:val="21"/>
          <w:szCs w:val="21"/>
          <w:lang w:val="en-US" w:eastAsia="zh-CN"/>
        </w:rPr>
        <w:t>添加权限时可以选择按门组授权</w:t>
      </w:r>
    </w:p>
    <w:p>
      <w:pPr>
        <w:pStyle w:val="2"/>
        <w:spacing w:line="360" w:lineRule="auto"/>
        <w:rPr>
          <w:rFonts w:hint="default"/>
          <w:sz w:val="21"/>
          <w:szCs w:val="21"/>
          <w:lang w:val="en-US" w:eastAsia="zh-CN"/>
        </w:rPr>
      </w:pPr>
      <w:r>
        <w:rPr>
          <w:rFonts w:hint="default"/>
          <w:sz w:val="21"/>
          <w:szCs w:val="21"/>
          <w:lang w:val="en-US" w:eastAsia="zh-CN"/>
        </w:rPr>
        <w:t>★14、人员授权功能：</w:t>
      </w:r>
    </w:p>
    <w:p>
      <w:pPr>
        <w:pStyle w:val="2"/>
        <w:spacing w:line="360" w:lineRule="auto"/>
        <w:rPr>
          <w:rFonts w:hint="default"/>
          <w:sz w:val="21"/>
          <w:szCs w:val="21"/>
          <w:lang w:val="en-US" w:eastAsia="zh-CN"/>
        </w:rPr>
      </w:pPr>
      <w:r>
        <w:rPr>
          <w:rFonts w:hint="default"/>
          <w:sz w:val="21"/>
          <w:szCs w:val="21"/>
          <w:lang w:val="en-US" w:eastAsia="zh-CN"/>
        </w:rPr>
        <w:t>添加权限时可以选择按人员授权</w:t>
      </w:r>
    </w:p>
    <w:p>
      <w:pPr>
        <w:pStyle w:val="2"/>
        <w:spacing w:line="360" w:lineRule="auto"/>
        <w:rPr>
          <w:rFonts w:hint="default"/>
          <w:sz w:val="21"/>
          <w:szCs w:val="21"/>
          <w:lang w:val="en-US" w:eastAsia="zh-CN"/>
        </w:rPr>
      </w:pPr>
      <w:r>
        <w:rPr>
          <w:rFonts w:hint="default"/>
          <w:sz w:val="21"/>
          <w:szCs w:val="21"/>
          <w:lang w:val="en-US" w:eastAsia="zh-CN"/>
        </w:rPr>
        <w:t>★15、授权查询功能：</w:t>
      </w:r>
    </w:p>
    <w:p>
      <w:pPr>
        <w:pStyle w:val="2"/>
        <w:spacing w:line="360" w:lineRule="auto"/>
        <w:rPr>
          <w:rFonts w:hint="default"/>
          <w:sz w:val="21"/>
          <w:szCs w:val="21"/>
          <w:lang w:val="en-US" w:eastAsia="zh-CN"/>
        </w:rPr>
      </w:pPr>
      <w:r>
        <w:rPr>
          <w:rFonts w:hint="default"/>
          <w:sz w:val="21"/>
          <w:szCs w:val="21"/>
          <w:lang w:val="en-US" w:eastAsia="zh-CN"/>
        </w:rPr>
        <w:t>添加权限后可在列表中查询已经添加的权限， 可根据人员类型、权限查询方式。</w:t>
      </w:r>
    </w:p>
    <w:p>
      <w:pPr>
        <w:pStyle w:val="2"/>
        <w:spacing w:line="360" w:lineRule="auto"/>
        <w:rPr>
          <w:rFonts w:hint="default"/>
          <w:sz w:val="21"/>
          <w:szCs w:val="21"/>
          <w:lang w:val="en-US" w:eastAsia="zh-CN"/>
        </w:rPr>
      </w:pPr>
      <w:r>
        <w:rPr>
          <w:rFonts w:hint="default"/>
          <w:sz w:val="21"/>
          <w:szCs w:val="21"/>
          <w:lang w:val="en-US" w:eastAsia="zh-CN"/>
        </w:rPr>
        <w:t>16、关键字筛选功能：</w:t>
      </w:r>
    </w:p>
    <w:p>
      <w:pPr>
        <w:pStyle w:val="2"/>
        <w:spacing w:line="360" w:lineRule="auto"/>
        <w:rPr>
          <w:rFonts w:hint="default"/>
          <w:sz w:val="21"/>
          <w:szCs w:val="21"/>
          <w:lang w:val="en-US" w:eastAsia="zh-CN"/>
        </w:rPr>
      </w:pPr>
      <w:r>
        <w:rPr>
          <w:rFonts w:hint="default"/>
          <w:sz w:val="21"/>
          <w:szCs w:val="21"/>
          <w:lang w:val="en-US" w:eastAsia="zh-CN"/>
        </w:rPr>
        <w:t>支持关键字查询</w:t>
      </w:r>
    </w:p>
    <w:p>
      <w:pPr>
        <w:pStyle w:val="2"/>
        <w:spacing w:line="360" w:lineRule="auto"/>
        <w:rPr>
          <w:rFonts w:hint="default"/>
          <w:sz w:val="21"/>
          <w:szCs w:val="21"/>
          <w:lang w:val="en-US" w:eastAsia="zh-CN"/>
        </w:rPr>
      </w:pPr>
      <w:r>
        <w:rPr>
          <w:rFonts w:hint="default"/>
          <w:sz w:val="21"/>
          <w:szCs w:val="21"/>
          <w:lang w:val="en-US" w:eastAsia="zh-CN"/>
        </w:rPr>
        <w:t>★17、权限下发功能：</w:t>
      </w:r>
    </w:p>
    <w:p>
      <w:pPr>
        <w:pStyle w:val="2"/>
        <w:spacing w:line="360" w:lineRule="auto"/>
        <w:rPr>
          <w:rFonts w:hint="default"/>
          <w:sz w:val="21"/>
          <w:szCs w:val="21"/>
          <w:lang w:val="en-US" w:eastAsia="zh-CN"/>
        </w:rPr>
      </w:pPr>
      <w:r>
        <w:rPr>
          <w:rFonts w:hint="default"/>
          <w:sz w:val="21"/>
          <w:szCs w:val="21"/>
          <w:lang w:val="en-US" w:eastAsia="zh-CN"/>
        </w:rPr>
        <w:t>若使用卡片方式，则需要在设备管理卡号下发成功之后方能使用卡片刷卡开门。</w:t>
      </w:r>
    </w:p>
    <w:p>
      <w:pPr>
        <w:pStyle w:val="2"/>
        <w:spacing w:line="360" w:lineRule="auto"/>
        <w:rPr>
          <w:rFonts w:hint="default"/>
          <w:sz w:val="21"/>
          <w:szCs w:val="21"/>
          <w:lang w:val="en-US" w:eastAsia="zh-CN"/>
        </w:rPr>
      </w:pPr>
      <w:r>
        <w:rPr>
          <w:rFonts w:hint="default"/>
          <w:sz w:val="21"/>
          <w:szCs w:val="21"/>
          <w:lang w:val="en-US" w:eastAsia="zh-CN"/>
        </w:rPr>
        <w:t>★18、一键开门功能：</w:t>
      </w:r>
    </w:p>
    <w:p>
      <w:pPr>
        <w:pStyle w:val="2"/>
        <w:spacing w:line="360" w:lineRule="auto"/>
        <w:rPr>
          <w:rFonts w:hint="default"/>
          <w:sz w:val="21"/>
          <w:szCs w:val="21"/>
          <w:lang w:val="en-US" w:eastAsia="zh-CN"/>
        </w:rPr>
      </w:pPr>
      <w:r>
        <w:rPr>
          <w:rFonts w:hint="default"/>
          <w:sz w:val="21"/>
          <w:szCs w:val="21"/>
          <w:lang w:val="en-US" w:eastAsia="zh-CN"/>
        </w:rPr>
        <w:t>权限添加成功后，住户和物业人员可根据该权限使用移动端一键开门、可视对讲等功能。</w:t>
      </w:r>
    </w:p>
    <w:p>
      <w:pPr>
        <w:pStyle w:val="2"/>
        <w:spacing w:line="360" w:lineRule="auto"/>
        <w:rPr>
          <w:rFonts w:hint="default"/>
          <w:sz w:val="21"/>
          <w:szCs w:val="21"/>
          <w:lang w:val="en-US" w:eastAsia="zh-CN"/>
        </w:rPr>
      </w:pPr>
      <w:r>
        <w:rPr>
          <w:rFonts w:hint="default"/>
          <w:sz w:val="21"/>
          <w:szCs w:val="21"/>
          <w:lang w:val="en-US" w:eastAsia="zh-CN"/>
        </w:rPr>
        <w:t>★19、开门时间查询：</w:t>
      </w:r>
    </w:p>
    <w:p>
      <w:pPr>
        <w:pStyle w:val="2"/>
        <w:spacing w:line="360" w:lineRule="auto"/>
        <w:rPr>
          <w:rFonts w:hint="default"/>
          <w:sz w:val="21"/>
          <w:szCs w:val="21"/>
          <w:lang w:val="en-US" w:eastAsia="zh-CN"/>
        </w:rPr>
      </w:pPr>
      <w:r>
        <w:rPr>
          <w:rFonts w:hint="default"/>
          <w:sz w:val="21"/>
          <w:szCs w:val="21"/>
          <w:lang w:val="en-US" w:eastAsia="zh-CN"/>
        </w:rPr>
        <w:t>可通过姓名进行查询，也可使用高级搜索功能，通过事件类型、时间范围进行筛选。</w:t>
      </w:r>
    </w:p>
    <w:p>
      <w:pPr>
        <w:pStyle w:val="2"/>
        <w:spacing w:line="360" w:lineRule="auto"/>
        <w:rPr>
          <w:rFonts w:hint="default"/>
          <w:sz w:val="21"/>
          <w:szCs w:val="21"/>
          <w:lang w:val="en-US" w:eastAsia="zh-CN"/>
        </w:rPr>
      </w:pPr>
      <w:r>
        <w:rPr>
          <w:rFonts w:hint="default"/>
          <w:sz w:val="21"/>
          <w:szCs w:val="21"/>
          <w:lang w:val="en-US" w:eastAsia="zh-CN"/>
        </w:rPr>
        <w:t>★20、对讲日志查询：</w:t>
      </w:r>
    </w:p>
    <w:p>
      <w:pPr>
        <w:pStyle w:val="2"/>
        <w:spacing w:line="360" w:lineRule="auto"/>
        <w:rPr>
          <w:rFonts w:hint="default"/>
          <w:sz w:val="21"/>
          <w:szCs w:val="21"/>
          <w:lang w:val="en-US" w:eastAsia="zh-CN"/>
        </w:rPr>
      </w:pPr>
      <w:r>
        <w:rPr>
          <w:rFonts w:hint="default"/>
          <w:sz w:val="21"/>
          <w:szCs w:val="21"/>
          <w:lang w:val="en-US" w:eastAsia="zh-CN"/>
        </w:rPr>
        <w:t>对讲日志查询：查看各个社区的云对讲呼叫记录。</w:t>
      </w:r>
    </w:p>
    <w:p>
      <w:pPr>
        <w:pStyle w:val="2"/>
        <w:spacing w:line="360" w:lineRule="auto"/>
        <w:rPr>
          <w:rFonts w:hint="default"/>
          <w:sz w:val="21"/>
          <w:szCs w:val="21"/>
          <w:lang w:val="en-US" w:eastAsia="zh-CN"/>
        </w:rPr>
      </w:pPr>
      <w:r>
        <w:rPr>
          <w:rFonts w:hint="default"/>
          <w:sz w:val="21"/>
          <w:szCs w:val="21"/>
          <w:lang w:val="en-US" w:eastAsia="zh-CN"/>
        </w:rPr>
        <w:t>★21、对讲信息发布：</w:t>
      </w:r>
    </w:p>
    <w:p>
      <w:pPr>
        <w:pStyle w:val="2"/>
        <w:spacing w:line="360" w:lineRule="auto"/>
        <w:rPr>
          <w:rFonts w:hint="default"/>
          <w:sz w:val="21"/>
          <w:szCs w:val="21"/>
          <w:lang w:val="en-US" w:eastAsia="zh-CN"/>
        </w:rPr>
      </w:pPr>
      <w:r>
        <w:rPr>
          <w:rFonts w:hint="default"/>
          <w:sz w:val="21"/>
          <w:szCs w:val="21"/>
          <w:lang w:val="en-US" w:eastAsia="zh-CN"/>
        </w:rPr>
        <w:t>信息发布：编辑并管理信息发布节目，发布已生成的信息发布节目。</w:t>
      </w:r>
    </w:p>
    <w:p>
      <w:pPr>
        <w:pStyle w:val="2"/>
        <w:spacing w:line="360" w:lineRule="auto"/>
        <w:rPr>
          <w:rFonts w:hint="default"/>
          <w:sz w:val="21"/>
          <w:szCs w:val="21"/>
          <w:lang w:val="en-US" w:eastAsia="zh-CN"/>
        </w:rPr>
      </w:pPr>
      <w:r>
        <w:rPr>
          <w:rFonts w:hint="default"/>
          <w:sz w:val="21"/>
          <w:szCs w:val="21"/>
          <w:lang w:val="en-US" w:eastAsia="zh-CN"/>
        </w:rPr>
        <w:t>（十一）投诉建议中心</w:t>
      </w:r>
    </w:p>
    <w:p>
      <w:pPr>
        <w:pStyle w:val="2"/>
        <w:spacing w:line="360" w:lineRule="auto"/>
        <w:rPr>
          <w:rFonts w:hint="default"/>
          <w:sz w:val="21"/>
          <w:szCs w:val="21"/>
          <w:lang w:val="en-US" w:eastAsia="zh-CN"/>
        </w:rPr>
      </w:pPr>
      <w:r>
        <w:rPr>
          <w:rFonts w:hint="default"/>
          <w:sz w:val="21"/>
          <w:szCs w:val="21"/>
          <w:lang w:val="en-US" w:eastAsia="zh-CN"/>
        </w:rPr>
        <w:t>1、投诉记录查询：</w:t>
      </w:r>
    </w:p>
    <w:p>
      <w:pPr>
        <w:pStyle w:val="2"/>
        <w:spacing w:line="360" w:lineRule="auto"/>
        <w:rPr>
          <w:rFonts w:hint="default"/>
          <w:sz w:val="21"/>
          <w:szCs w:val="21"/>
          <w:lang w:val="en-US" w:eastAsia="zh-CN"/>
        </w:rPr>
      </w:pPr>
      <w:r>
        <w:rPr>
          <w:rFonts w:hint="default"/>
          <w:sz w:val="21"/>
          <w:szCs w:val="21"/>
          <w:lang w:val="en-US" w:eastAsia="zh-CN"/>
        </w:rPr>
        <w:t>支持投诉记录的查看。</w:t>
      </w:r>
    </w:p>
    <w:p>
      <w:pPr>
        <w:pStyle w:val="2"/>
        <w:spacing w:line="360" w:lineRule="auto"/>
        <w:rPr>
          <w:rFonts w:hint="default"/>
          <w:sz w:val="21"/>
          <w:szCs w:val="21"/>
          <w:lang w:val="en-US" w:eastAsia="zh-CN"/>
        </w:rPr>
      </w:pPr>
      <w:r>
        <w:rPr>
          <w:rFonts w:hint="default"/>
          <w:sz w:val="21"/>
          <w:szCs w:val="21"/>
          <w:lang w:val="en-US" w:eastAsia="zh-CN"/>
        </w:rPr>
        <w:t>★2、批量用户投诉查询功能：</w:t>
      </w:r>
    </w:p>
    <w:p>
      <w:pPr>
        <w:pStyle w:val="2"/>
        <w:spacing w:line="360" w:lineRule="auto"/>
        <w:rPr>
          <w:rFonts w:hint="default"/>
          <w:sz w:val="21"/>
          <w:szCs w:val="21"/>
          <w:lang w:val="en-US" w:eastAsia="zh-CN"/>
        </w:rPr>
      </w:pPr>
      <w:r>
        <w:rPr>
          <w:rFonts w:hint="default"/>
          <w:sz w:val="21"/>
          <w:szCs w:val="21"/>
          <w:lang w:val="en-US" w:eastAsia="zh-CN"/>
        </w:rPr>
        <w:t>支持批量用户投诉信息查询</w:t>
      </w:r>
    </w:p>
    <w:p>
      <w:pPr>
        <w:pStyle w:val="2"/>
        <w:spacing w:line="360" w:lineRule="auto"/>
        <w:rPr>
          <w:rFonts w:hint="default"/>
          <w:sz w:val="21"/>
          <w:szCs w:val="21"/>
          <w:lang w:val="en-US" w:eastAsia="zh-CN"/>
        </w:rPr>
      </w:pPr>
      <w:r>
        <w:rPr>
          <w:rFonts w:hint="default"/>
          <w:sz w:val="21"/>
          <w:szCs w:val="21"/>
          <w:lang w:val="en-US" w:eastAsia="zh-CN"/>
        </w:rPr>
        <w:t>★3、投诉详情查询：</w:t>
      </w:r>
    </w:p>
    <w:p>
      <w:pPr>
        <w:pStyle w:val="2"/>
        <w:spacing w:line="360" w:lineRule="auto"/>
        <w:rPr>
          <w:rFonts w:hint="default"/>
          <w:sz w:val="21"/>
          <w:szCs w:val="21"/>
          <w:lang w:val="en-US" w:eastAsia="zh-CN"/>
        </w:rPr>
      </w:pPr>
      <w:r>
        <w:rPr>
          <w:rFonts w:hint="default"/>
          <w:sz w:val="21"/>
          <w:szCs w:val="21"/>
          <w:lang w:val="en-US" w:eastAsia="zh-CN"/>
        </w:rPr>
        <w:t>支持点击查询用户投诉详情</w:t>
      </w:r>
    </w:p>
    <w:p>
      <w:pPr>
        <w:pStyle w:val="2"/>
        <w:spacing w:line="360" w:lineRule="auto"/>
        <w:rPr>
          <w:rFonts w:hint="default"/>
          <w:sz w:val="21"/>
          <w:szCs w:val="21"/>
          <w:lang w:val="en-US" w:eastAsia="zh-CN"/>
        </w:rPr>
      </w:pPr>
      <w:r>
        <w:rPr>
          <w:rFonts w:hint="default"/>
          <w:sz w:val="21"/>
          <w:szCs w:val="21"/>
          <w:lang w:val="en-US" w:eastAsia="zh-CN"/>
        </w:rPr>
        <w:t>4、按投诉类型查询：</w:t>
      </w:r>
    </w:p>
    <w:p>
      <w:pPr>
        <w:pStyle w:val="2"/>
        <w:spacing w:line="360" w:lineRule="auto"/>
        <w:rPr>
          <w:rFonts w:hint="default"/>
          <w:sz w:val="21"/>
          <w:szCs w:val="21"/>
          <w:lang w:val="en-US" w:eastAsia="zh-CN"/>
        </w:rPr>
      </w:pPr>
      <w:r>
        <w:rPr>
          <w:rFonts w:hint="default"/>
          <w:sz w:val="21"/>
          <w:szCs w:val="21"/>
          <w:lang w:val="en-US" w:eastAsia="zh-CN"/>
        </w:rPr>
        <w:t>支持按照投诉类型查询（建议、投诉）</w:t>
      </w:r>
    </w:p>
    <w:p>
      <w:pPr>
        <w:pStyle w:val="2"/>
        <w:spacing w:line="360" w:lineRule="auto"/>
        <w:rPr>
          <w:rFonts w:hint="default"/>
          <w:sz w:val="21"/>
          <w:szCs w:val="21"/>
          <w:lang w:val="en-US" w:eastAsia="zh-CN"/>
        </w:rPr>
      </w:pPr>
      <w:r>
        <w:rPr>
          <w:rFonts w:hint="default"/>
          <w:sz w:val="21"/>
          <w:szCs w:val="21"/>
          <w:lang w:val="en-US" w:eastAsia="zh-CN"/>
        </w:rPr>
        <w:t>（十二）视频监控中心</w:t>
      </w:r>
    </w:p>
    <w:p>
      <w:pPr>
        <w:pStyle w:val="2"/>
        <w:spacing w:line="360" w:lineRule="auto"/>
        <w:rPr>
          <w:rFonts w:hint="default"/>
          <w:sz w:val="21"/>
          <w:szCs w:val="21"/>
          <w:lang w:val="en-US" w:eastAsia="zh-CN"/>
        </w:rPr>
      </w:pPr>
      <w:r>
        <w:rPr>
          <w:rFonts w:hint="default"/>
          <w:sz w:val="21"/>
          <w:szCs w:val="21"/>
          <w:lang w:val="en-US" w:eastAsia="zh-CN"/>
        </w:rPr>
        <w:t>★1、社区视频巡查功能：</w:t>
      </w:r>
    </w:p>
    <w:p>
      <w:pPr>
        <w:pStyle w:val="2"/>
        <w:spacing w:line="360" w:lineRule="auto"/>
        <w:rPr>
          <w:rFonts w:hint="default"/>
          <w:sz w:val="21"/>
          <w:szCs w:val="21"/>
          <w:lang w:val="en-US" w:eastAsia="zh-CN"/>
        </w:rPr>
      </w:pPr>
      <w:r>
        <w:rPr>
          <w:rFonts w:hint="default"/>
          <w:sz w:val="21"/>
          <w:szCs w:val="21"/>
          <w:lang w:val="en-US" w:eastAsia="zh-CN"/>
        </w:rPr>
        <w:t>可选择单个社区进行查看查看区域范围内的所有点位。</w:t>
      </w:r>
    </w:p>
    <w:p>
      <w:pPr>
        <w:pStyle w:val="2"/>
        <w:spacing w:line="360" w:lineRule="auto"/>
        <w:rPr>
          <w:rFonts w:hint="default"/>
          <w:sz w:val="21"/>
          <w:szCs w:val="21"/>
          <w:lang w:val="en-US" w:eastAsia="zh-CN"/>
        </w:rPr>
      </w:pPr>
      <w:r>
        <w:rPr>
          <w:rFonts w:hint="default"/>
          <w:sz w:val="21"/>
          <w:szCs w:val="21"/>
          <w:lang w:val="en-US" w:eastAsia="zh-CN"/>
        </w:rPr>
        <w:t>★2、等级区域视频巡查功能：</w:t>
      </w:r>
    </w:p>
    <w:p>
      <w:pPr>
        <w:pStyle w:val="2"/>
        <w:spacing w:line="360" w:lineRule="auto"/>
        <w:rPr>
          <w:rFonts w:hint="default"/>
          <w:sz w:val="21"/>
          <w:szCs w:val="21"/>
          <w:lang w:val="en-US" w:eastAsia="zh-CN"/>
        </w:rPr>
      </w:pPr>
      <w:r>
        <w:rPr>
          <w:rFonts w:hint="default"/>
          <w:sz w:val="21"/>
          <w:szCs w:val="21"/>
          <w:lang w:val="en-US" w:eastAsia="zh-CN"/>
        </w:rPr>
        <w:t>可针对社区中心划分的各等级区域，查看区域范围内的所有点位。</w:t>
      </w:r>
    </w:p>
    <w:p>
      <w:pPr>
        <w:pStyle w:val="2"/>
        <w:spacing w:line="360" w:lineRule="auto"/>
        <w:rPr>
          <w:rFonts w:hint="default"/>
          <w:sz w:val="21"/>
          <w:szCs w:val="21"/>
          <w:lang w:val="en-US" w:eastAsia="zh-CN"/>
        </w:rPr>
      </w:pPr>
      <w:r>
        <w:rPr>
          <w:rFonts w:hint="default"/>
          <w:sz w:val="21"/>
          <w:szCs w:val="21"/>
          <w:lang w:val="en-US" w:eastAsia="zh-CN"/>
        </w:rPr>
        <w:t>★3、视频预览选择：</w:t>
      </w:r>
    </w:p>
    <w:p>
      <w:pPr>
        <w:pStyle w:val="2"/>
        <w:spacing w:line="360" w:lineRule="auto"/>
        <w:rPr>
          <w:rFonts w:hint="default"/>
          <w:sz w:val="21"/>
          <w:szCs w:val="21"/>
          <w:lang w:val="en-US" w:eastAsia="zh-CN"/>
        </w:rPr>
      </w:pPr>
      <w:r>
        <w:rPr>
          <w:rFonts w:hint="default"/>
          <w:sz w:val="21"/>
          <w:szCs w:val="21"/>
          <w:lang w:val="en-US" w:eastAsia="zh-CN"/>
        </w:rPr>
        <w:t>可设置单路、4路、9路等多路视频进行实时预览、回放功能。</w:t>
      </w:r>
    </w:p>
    <w:p>
      <w:pPr>
        <w:pStyle w:val="2"/>
        <w:spacing w:line="360" w:lineRule="auto"/>
        <w:rPr>
          <w:rFonts w:hint="default"/>
          <w:sz w:val="21"/>
          <w:szCs w:val="21"/>
          <w:lang w:val="en-US" w:eastAsia="zh-CN"/>
        </w:rPr>
      </w:pPr>
      <w:r>
        <w:rPr>
          <w:rFonts w:hint="default"/>
          <w:sz w:val="21"/>
          <w:szCs w:val="21"/>
          <w:lang w:val="en-US" w:eastAsia="zh-CN"/>
        </w:rPr>
        <w:t>★4、实时预览展示：</w:t>
      </w:r>
    </w:p>
    <w:p>
      <w:pPr>
        <w:pStyle w:val="2"/>
        <w:spacing w:line="360" w:lineRule="auto"/>
        <w:rPr>
          <w:rFonts w:hint="default"/>
          <w:sz w:val="21"/>
          <w:szCs w:val="21"/>
          <w:lang w:val="en-US" w:eastAsia="zh-CN"/>
        </w:rPr>
      </w:pPr>
      <w:r>
        <w:rPr>
          <w:rFonts w:hint="default"/>
          <w:sz w:val="21"/>
          <w:szCs w:val="21"/>
          <w:lang w:val="en-US" w:eastAsia="zh-CN"/>
        </w:rPr>
        <w:t>单个视频点位进行实时预览，即可开始视频点位预览和回放功能。</w:t>
      </w:r>
    </w:p>
    <w:p>
      <w:pPr>
        <w:pStyle w:val="2"/>
        <w:spacing w:line="360" w:lineRule="auto"/>
        <w:rPr>
          <w:rFonts w:hint="default"/>
          <w:sz w:val="21"/>
          <w:szCs w:val="21"/>
          <w:lang w:val="en-US" w:eastAsia="zh-CN"/>
        </w:rPr>
      </w:pPr>
      <w:r>
        <w:rPr>
          <w:rFonts w:hint="default"/>
          <w:sz w:val="21"/>
          <w:szCs w:val="21"/>
          <w:lang w:val="en-US" w:eastAsia="zh-CN"/>
        </w:rPr>
        <w:t>5、抓拍视频截图：</w:t>
      </w:r>
    </w:p>
    <w:p>
      <w:pPr>
        <w:pStyle w:val="2"/>
        <w:spacing w:line="360" w:lineRule="auto"/>
        <w:rPr>
          <w:rFonts w:hint="default"/>
          <w:sz w:val="21"/>
          <w:szCs w:val="21"/>
          <w:lang w:val="en-US" w:eastAsia="zh-CN"/>
        </w:rPr>
      </w:pPr>
      <w:r>
        <w:rPr>
          <w:rFonts w:hint="default"/>
          <w:sz w:val="21"/>
          <w:szCs w:val="21"/>
          <w:lang w:val="en-US" w:eastAsia="zh-CN"/>
        </w:rPr>
        <w:t>在单视频预览下，可点击画面左上方“抓拍”键进行截图，同时可通过右侧抓拍列表浮窗，对抓拍图片进行编辑。</w:t>
      </w:r>
    </w:p>
    <w:p>
      <w:pPr>
        <w:pStyle w:val="2"/>
        <w:spacing w:line="360" w:lineRule="auto"/>
        <w:rPr>
          <w:rFonts w:hint="default"/>
          <w:sz w:val="21"/>
          <w:szCs w:val="21"/>
          <w:lang w:val="en-US" w:eastAsia="zh-CN"/>
        </w:rPr>
      </w:pPr>
      <w:r>
        <w:rPr>
          <w:rFonts w:hint="default"/>
          <w:sz w:val="21"/>
          <w:szCs w:val="21"/>
          <w:lang w:val="en-US" w:eastAsia="zh-CN"/>
        </w:rPr>
        <w:t>★6、多界面统一操作：</w:t>
      </w:r>
    </w:p>
    <w:p>
      <w:pPr>
        <w:pStyle w:val="2"/>
        <w:spacing w:line="360" w:lineRule="auto"/>
        <w:rPr>
          <w:rFonts w:hint="default"/>
          <w:sz w:val="21"/>
          <w:szCs w:val="21"/>
          <w:lang w:val="en-US" w:eastAsia="zh-CN"/>
        </w:rPr>
      </w:pPr>
      <w:r>
        <w:rPr>
          <w:rFonts w:hint="default"/>
          <w:sz w:val="21"/>
          <w:szCs w:val="21"/>
          <w:lang w:val="en-US" w:eastAsia="zh-CN"/>
        </w:rPr>
        <w:t>多路视频同时预览，可点击画面左下方“全部录像”“全部抓拍”“全部关闭”对所有画面进行统一操作。</w:t>
      </w:r>
    </w:p>
    <w:p>
      <w:pPr>
        <w:pStyle w:val="2"/>
        <w:spacing w:line="360" w:lineRule="auto"/>
        <w:rPr>
          <w:rFonts w:hint="default"/>
          <w:sz w:val="21"/>
          <w:szCs w:val="21"/>
          <w:lang w:val="en-US" w:eastAsia="zh-CN"/>
        </w:rPr>
      </w:pPr>
      <w:r>
        <w:rPr>
          <w:rFonts w:hint="default"/>
          <w:sz w:val="21"/>
          <w:szCs w:val="21"/>
          <w:lang w:val="en-US" w:eastAsia="zh-CN"/>
        </w:rPr>
        <w:t>★7、模式切换：</w:t>
      </w:r>
    </w:p>
    <w:p>
      <w:pPr>
        <w:pStyle w:val="2"/>
        <w:spacing w:line="360" w:lineRule="auto"/>
        <w:rPr>
          <w:rFonts w:hint="default"/>
          <w:sz w:val="21"/>
          <w:szCs w:val="21"/>
          <w:lang w:val="en-US" w:eastAsia="zh-CN"/>
        </w:rPr>
      </w:pPr>
      <w:r>
        <w:rPr>
          <w:rFonts w:hint="default"/>
          <w:sz w:val="21"/>
          <w:szCs w:val="21"/>
          <w:lang w:val="en-US" w:eastAsia="zh-CN"/>
        </w:rPr>
        <w:t>可点击右下角切换画面显示路数及分布，或切换全屏模式。</w:t>
      </w:r>
    </w:p>
    <w:p>
      <w:pPr>
        <w:pStyle w:val="2"/>
        <w:spacing w:line="360" w:lineRule="auto"/>
        <w:rPr>
          <w:rFonts w:hint="default"/>
          <w:sz w:val="21"/>
          <w:szCs w:val="21"/>
          <w:lang w:val="en-US" w:eastAsia="zh-CN"/>
        </w:rPr>
      </w:pPr>
      <w:r>
        <w:rPr>
          <w:rFonts w:hint="default"/>
          <w:sz w:val="21"/>
          <w:szCs w:val="21"/>
          <w:lang w:val="en-US" w:eastAsia="zh-CN"/>
        </w:rPr>
        <w:t>8、图片巡查功能：</w:t>
      </w:r>
    </w:p>
    <w:p>
      <w:pPr>
        <w:pStyle w:val="2"/>
        <w:spacing w:line="360" w:lineRule="auto"/>
        <w:rPr>
          <w:rFonts w:hint="default"/>
          <w:sz w:val="21"/>
          <w:szCs w:val="21"/>
          <w:lang w:val="en-US" w:eastAsia="zh-CN"/>
        </w:rPr>
      </w:pPr>
      <w:r>
        <w:rPr>
          <w:rFonts w:hint="default"/>
          <w:sz w:val="21"/>
          <w:szCs w:val="21"/>
          <w:lang w:val="en-US" w:eastAsia="zh-CN"/>
        </w:rPr>
        <w:t>支持查看图片巡查记录。</w:t>
      </w:r>
    </w:p>
    <w:p>
      <w:pPr>
        <w:pStyle w:val="2"/>
        <w:spacing w:line="360" w:lineRule="auto"/>
        <w:rPr>
          <w:rFonts w:hint="default"/>
          <w:sz w:val="21"/>
          <w:szCs w:val="21"/>
          <w:lang w:val="en-US" w:eastAsia="zh-CN"/>
        </w:rPr>
      </w:pPr>
      <w:r>
        <w:rPr>
          <w:rFonts w:hint="default"/>
          <w:sz w:val="21"/>
          <w:szCs w:val="21"/>
          <w:lang w:val="en-US" w:eastAsia="zh-CN"/>
        </w:rPr>
        <w:t>（十三）物业指挥中心</w:t>
      </w:r>
    </w:p>
    <w:p>
      <w:pPr>
        <w:pStyle w:val="2"/>
        <w:spacing w:line="360" w:lineRule="auto"/>
        <w:rPr>
          <w:rFonts w:hint="default"/>
          <w:sz w:val="21"/>
          <w:szCs w:val="21"/>
          <w:lang w:val="en-US" w:eastAsia="zh-CN"/>
        </w:rPr>
      </w:pPr>
      <w:r>
        <w:rPr>
          <w:rFonts w:hint="default"/>
          <w:sz w:val="21"/>
          <w:szCs w:val="21"/>
          <w:lang w:val="en-US" w:eastAsia="zh-CN"/>
        </w:rPr>
        <w:t>★1、设备报警日志查询：</w:t>
      </w:r>
    </w:p>
    <w:p>
      <w:pPr>
        <w:pStyle w:val="2"/>
        <w:spacing w:line="360" w:lineRule="auto"/>
        <w:rPr>
          <w:rFonts w:hint="default"/>
          <w:sz w:val="21"/>
          <w:szCs w:val="21"/>
          <w:lang w:val="en-US" w:eastAsia="zh-CN"/>
        </w:rPr>
      </w:pPr>
      <w:r>
        <w:rPr>
          <w:rFonts w:hint="default"/>
          <w:sz w:val="21"/>
          <w:szCs w:val="21"/>
          <w:lang w:val="en-US" w:eastAsia="zh-CN"/>
        </w:rPr>
        <w:t>支持设备报警日志；</w:t>
      </w:r>
    </w:p>
    <w:p>
      <w:pPr>
        <w:pStyle w:val="2"/>
        <w:spacing w:line="360" w:lineRule="auto"/>
        <w:rPr>
          <w:rFonts w:hint="default"/>
          <w:sz w:val="21"/>
          <w:szCs w:val="21"/>
          <w:lang w:val="en-US" w:eastAsia="zh-CN"/>
        </w:rPr>
      </w:pPr>
      <w:r>
        <w:rPr>
          <w:rFonts w:hint="default"/>
          <w:sz w:val="21"/>
          <w:szCs w:val="21"/>
          <w:lang w:val="en-US" w:eastAsia="zh-CN"/>
        </w:rPr>
        <w:t>★2、入侵报警：</w:t>
      </w:r>
    </w:p>
    <w:p>
      <w:pPr>
        <w:pStyle w:val="2"/>
        <w:spacing w:line="360" w:lineRule="auto"/>
        <w:rPr>
          <w:rFonts w:hint="default"/>
          <w:sz w:val="21"/>
          <w:szCs w:val="21"/>
          <w:lang w:val="en-US" w:eastAsia="zh-CN"/>
        </w:rPr>
      </w:pPr>
      <w:r>
        <w:rPr>
          <w:rFonts w:hint="default"/>
          <w:sz w:val="21"/>
          <w:szCs w:val="21"/>
          <w:lang w:val="en-US" w:eastAsia="zh-CN"/>
        </w:rPr>
        <w:t>支持区域入侵报警；</w:t>
      </w:r>
    </w:p>
    <w:p>
      <w:pPr>
        <w:pStyle w:val="2"/>
        <w:spacing w:line="360" w:lineRule="auto"/>
        <w:rPr>
          <w:rFonts w:hint="default"/>
          <w:sz w:val="21"/>
          <w:szCs w:val="21"/>
          <w:lang w:val="en-US" w:eastAsia="zh-CN"/>
        </w:rPr>
      </w:pPr>
      <w:r>
        <w:rPr>
          <w:rFonts w:hint="default"/>
          <w:sz w:val="21"/>
          <w:szCs w:val="21"/>
          <w:lang w:val="en-US" w:eastAsia="zh-CN"/>
        </w:rPr>
        <w:t>★3、人脸比对报警：</w:t>
      </w:r>
    </w:p>
    <w:p>
      <w:pPr>
        <w:pStyle w:val="2"/>
        <w:spacing w:line="360" w:lineRule="auto"/>
        <w:rPr>
          <w:rFonts w:hint="default"/>
          <w:sz w:val="21"/>
          <w:szCs w:val="21"/>
          <w:lang w:val="en-US" w:eastAsia="zh-CN"/>
        </w:rPr>
      </w:pPr>
      <w:r>
        <w:rPr>
          <w:rFonts w:hint="default"/>
          <w:sz w:val="21"/>
          <w:szCs w:val="21"/>
          <w:lang w:val="en-US" w:eastAsia="zh-CN"/>
        </w:rPr>
        <w:t>支持人脸比对报警；</w:t>
      </w:r>
    </w:p>
    <w:p>
      <w:pPr>
        <w:pStyle w:val="2"/>
        <w:spacing w:line="360" w:lineRule="auto"/>
        <w:rPr>
          <w:rFonts w:hint="default"/>
          <w:sz w:val="21"/>
          <w:szCs w:val="21"/>
          <w:lang w:val="en-US" w:eastAsia="zh-CN"/>
        </w:rPr>
      </w:pPr>
      <w:r>
        <w:rPr>
          <w:rFonts w:hint="default"/>
          <w:sz w:val="21"/>
          <w:szCs w:val="21"/>
          <w:lang w:val="en-US" w:eastAsia="zh-CN"/>
        </w:rPr>
        <w:t>4、支持安消一体化报警：</w:t>
      </w:r>
    </w:p>
    <w:p>
      <w:pPr>
        <w:pStyle w:val="2"/>
        <w:spacing w:line="360" w:lineRule="auto"/>
        <w:rPr>
          <w:rFonts w:hint="default"/>
          <w:sz w:val="21"/>
          <w:szCs w:val="21"/>
          <w:lang w:val="en-US" w:eastAsia="zh-CN"/>
        </w:rPr>
      </w:pPr>
      <w:r>
        <w:rPr>
          <w:rFonts w:hint="default"/>
          <w:sz w:val="21"/>
          <w:szCs w:val="21"/>
          <w:lang w:val="en-US" w:eastAsia="zh-CN"/>
        </w:rPr>
        <w:t>支持安消一体化报警；</w:t>
      </w:r>
    </w:p>
    <w:p>
      <w:pPr>
        <w:pStyle w:val="2"/>
        <w:spacing w:line="360" w:lineRule="auto"/>
        <w:rPr>
          <w:rFonts w:hint="default"/>
          <w:sz w:val="21"/>
          <w:szCs w:val="21"/>
          <w:lang w:val="en-US" w:eastAsia="zh-CN"/>
        </w:rPr>
      </w:pPr>
      <w:r>
        <w:rPr>
          <w:rFonts w:hint="default"/>
          <w:sz w:val="21"/>
          <w:szCs w:val="21"/>
          <w:lang w:val="en-US" w:eastAsia="zh-CN"/>
        </w:rPr>
        <w:t>5、支持电梯安全报警：</w:t>
      </w:r>
    </w:p>
    <w:p>
      <w:pPr>
        <w:pStyle w:val="2"/>
        <w:spacing w:line="360" w:lineRule="auto"/>
        <w:rPr>
          <w:rFonts w:hint="default"/>
          <w:sz w:val="21"/>
          <w:szCs w:val="21"/>
          <w:lang w:val="en-US" w:eastAsia="zh-CN"/>
        </w:rPr>
      </w:pPr>
      <w:r>
        <w:rPr>
          <w:rFonts w:hint="default"/>
          <w:sz w:val="21"/>
          <w:szCs w:val="21"/>
          <w:lang w:val="en-US" w:eastAsia="zh-CN"/>
        </w:rPr>
        <w:t>支持电梯安全报警；</w:t>
      </w:r>
    </w:p>
    <w:p>
      <w:pPr>
        <w:pStyle w:val="2"/>
        <w:spacing w:line="360" w:lineRule="auto"/>
        <w:rPr>
          <w:rFonts w:hint="default"/>
          <w:sz w:val="21"/>
          <w:szCs w:val="21"/>
          <w:lang w:val="en-US" w:eastAsia="zh-CN"/>
        </w:rPr>
      </w:pPr>
      <w:r>
        <w:rPr>
          <w:rFonts w:hint="default"/>
          <w:sz w:val="21"/>
          <w:szCs w:val="21"/>
          <w:lang w:val="en-US" w:eastAsia="zh-CN"/>
        </w:rPr>
        <w:t>★6、小区区域地图：</w:t>
      </w:r>
    </w:p>
    <w:p>
      <w:pPr>
        <w:pStyle w:val="2"/>
        <w:spacing w:line="360" w:lineRule="auto"/>
        <w:rPr>
          <w:rFonts w:hint="default"/>
          <w:sz w:val="21"/>
          <w:szCs w:val="21"/>
          <w:lang w:val="en-US" w:eastAsia="zh-CN"/>
        </w:rPr>
      </w:pPr>
      <w:r>
        <w:rPr>
          <w:rFonts w:hint="default"/>
          <w:sz w:val="21"/>
          <w:szCs w:val="21"/>
          <w:lang w:val="en-US" w:eastAsia="zh-CN"/>
        </w:rPr>
        <w:t>支持呈现小区区域地图信息，显示小区楼宇位置、周边情况、社区边界等信息。</w:t>
      </w:r>
    </w:p>
    <w:p>
      <w:pPr>
        <w:pStyle w:val="2"/>
        <w:spacing w:line="360" w:lineRule="auto"/>
        <w:rPr>
          <w:rFonts w:hint="default"/>
          <w:sz w:val="21"/>
          <w:szCs w:val="21"/>
          <w:lang w:val="en-US" w:eastAsia="zh-CN"/>
        </w:rPr>
      </w:pPr>
      <w:r>
        <w:rPr>
          <w:rFonts w:hint="default"/>
          <w:sz w:val="21"/>
          <w:szCs w:val="21"/>
          <w:lang w:val="en-US" w:eastAsia="zh-CN"/>
        </w:rPr>
        <w:t>★7、物业人员地图打卡功能：</w:t>
      </w:r>
    </w:p>
    <w:p>
      <w:pPr>
        <w:pStyle w:val="2"/>
        <w:spacing w:line="360" w:lineRule="auto"/>
        <w:rPr>
          <w:rFonts w:hint="default"/>
          <w:sz w:val="21"/>
          <w:szCs w:val="21"/>
          <w:lang w:val="en-US" w:eastAsia="zh-CN"/>
        </w:rPr>
      </w:pPr>
      <w:r>
        <w:rPr>
          <w:rFonts w:hint="default"/>
          <w:sz w:val="21"/>
          <w:szCs w:val="21"/>
          <w:lang w:val="en-US" w:eastAsia="zh-CN"/>
        </w:rPr>
        <w:t>支持在地图上显示物业人员位置，呈现物业人员设备在线状态。并显示物业人员联系方式，可快速联系物业人员。</w:t>
      </w:r>
    </w:p>
    <w:p>
      <w:pPr>
        <w:pStyle w:val="2"/>
        <w:spacing w:line="360" w:lineRule="auto"/>
        <w:rPr>
          <w:rFonts w:hint="default"/>
          <w:sz w:val="21"/>
          <w:szCs w:val="21"/>
          <w:lang w:val="en-US" w:eastAsia="zh-CN"/>
        </w:rPr>
      </w:pPr>
      <w:r>
        <w:rPr>
          <w:rFonts w:hint="default"/>
          <w:sz w:val="21"/>
          <w:szCs w:val="21"/>
          <w:lang w:val="en-US" w:eastAsia="zh-CN"/>
        </w:rPr>
        <w:t>★8、地图缩放功能：</w:t>
      </w:r>
    </w:p>
    <w:p>
      <w:pPr>
        <w:pStyle w:val="2"/>
        <w:spacing w:line="360" w:lineRule="auto"/>
        <w:rPr>
          <w:rFonts w:hint="default"/>
          <w:sz w:val="21"/>
          <w:szCs w:val="21"/>
          <w:lang w:val="en-US" w:eastAsia="zh-CN"/>
        </w:rPr>
      </w:pPr>
      <w:r>
        <w:rPr>
          <w:rFonts w:hint="default"/>
          <w:sz w:val="21"/>
          <w:szCs w:val="21"/>
          <w:lang w:val="en-US" w:eastAsia="zh-CN"/>
        </w:rPr>
        <w:t>支持放大缩小地图可视范围。</w:t>
      </w:r>
    </w:p>
    <w:p>
      <w:pPr>
        <w:pStyle w:val="2"/>
        <w:spacing w:line="360" w:lineRule="auto"/>
        <w:rPr>
          <w:rFonts w:hint="default"/>
          <w:sz w:val="21"/>
          <w:szCs w:val="21"/>
          <w:lang w:val="en-US" w:eastAsia="zh-CN"/>
        </w:rPr>
      </w:pPr>
      <w:r>
        <w:rPr>
          <w:rFonts w:hint="default"/>
          <w:sz w:val="21"/>
          <w:szCs w:val="21"/>
          <w:lang w:val="en-US" w:eastAsia="zh-CN"/>
        </w:rPr>
        <w:t>（十四）物业工作人员管理</w:t>
      </w:r>
    </w:p>
    <w:p>
      <w:pPr>
        <w:pStyle w:val="2"/>
        <w:spacing w:line="360" w:lineRule="auto"/>
        <w:rPr>
          <w:rFonts w:hint="default"/>
          <w:sz w:val="21"/>
          <w:szCs w:val="21"/>
          <w:lang w:val="en-US" w:eastAsia="zh-CN"/>
        </w:rPr>
      </w:pPr>
      <w:r>
        <w:rPr>
          <w:rFonts w:hint="default"/>
          <w:sz w:val="21"/>
          <w:szCs w:val="21"/>
          <w:lang w:val="en-US" w:eastAsia="zh-CN"/>
        </w:rPr>
        <w:t>★1、人员基础信息管理：</w:t>
      </w:r>
    </w:p>
    <w:p>
      <w:pPr>
        <w:pStyle w:val="2"/>
        <w:spacing w:line="360" w:lineRule="auto"/>
        <w:rPr>
          <w:rFonts w:hint="default"/>
          <w:sz w:val="21"/>
          <w:szCs w:val="21"/>
          <w:lang w:val="en-US" w:eastAsia="zh-CN"/>
        </w:rPr>
      </w:pPr>
      <w:r>
        <w:rPr>
          <w:rFonts w:hint="default"/>
          <w:sz w:val="21"/>
          <w:szCs w:val="21"/>
          <w:lang w:val="en-US" w:eastAsia="zh-CN"/>
        </w:rPr>
        <w:t>列表展示物业人员信息，包括姓名、性别、手机号、证件号码、人员标签、管辖区域、卡片信息、生物特征、入职日期操作</w:t>
      </w:r>
    </w:p>
    <w:p>
      <w:pPr>
        <w:pStyle w:val="2"/>
        <w:spacing w:line="360" w:lineRule="auto"/>
        <w:rPr>
          <w:rFonts w:hint="default"/>
          <w:sz w:val="21"/>
          <w:szCs w:val="21"/>
          <w:lang w:val="en-US" w:eastAsia="zh-CN"/>
        </w:rPr>
      </w:pPr>
      <w:r>
        <w:rPr>
          <w:rFonts w:hint="default"/>
          <w:sz w:val="21"/>
          <w:szCs w:val="21"/>
          <w:lang w:val="en-US" w:eastAsia="zh-CN"/>
        </w:rPr>
        <w:t>★2、人员信息查询功能：</w:t>
      </w:r>
    </w:p>
    <w:p>
      <w:pPr>
        <w:pStyle w:val="2"/>
        <w:spacing w:line="360" w:lineRule="auto"/>
        <w:rPr>
          <w:rFonts w:hint="default"/>
          <w:sz w:val="21"/>
          <w:szCs w:val="21"/>
          <w:lang w:val="en-US" w:eastAsia="zh-CN"/>
        </w:rPr>
      </w:pPr>
      <w:r>
        <w:rPr>
          <w:rFonts w:hint="default"/>
          <w:sz w:val="21"/>
          <w:szCs w:val="21"/>
          <w:lang w:val="en-US" w:eastAsia="zh-CN"/>
        </w:rPr>
        <w:t>人员信息查询功能</w:t>
      </w:r>
    </w:p>
    <w:p>
      <w:pPr>
        <w:pStyle w:val="2"/>
        <w:spacing w:line="360" w:lineRule="auto"/>
        <w:rPr>
          <w:rFonts w:hint="default"/>
          <w:sz w:val="21"/>
          <w:szCs w:val="21"/>
          <w:lang w:val="en-US" w:eastAsia="zh-CN"/>
        </w:rPr>
      </w:pPr>
      <w:r>
        <w:rPr>
          <w:rFonts w:hint="default"/>
          <w:sz w:val="21"/>
          <w:szCs w:val="21"/>
          <w:lang w:val="en-US" w:eastAsia="zh-CN"/>
        </w:rPr>
        <w:t>★3、物业人员管理：</w:t>
      </w:r>
    </w:p>
    <w:p>
      <w:pPr>
        <w:pStyle w:val="2"/>
        <w:spacing w:line="360" w:lineRule="auto"/>
        <w:rPr>
          <w:rFonts w:hint="default"/>
          <w:sz w:val="21"/>
          <w:szCs w:val="21"/>
          <w:lang w:val="en-US" w:eastAsia="zh-CN"/>
        </w:rPr>
      </w:pPr>
      <w:r>
        <w:rPr>
          <w:rFonts w:hint="default"/>
          <w:sz w:val="21"/>
          <w:szCs w:val="21"/>
          <w:lang w:val="en-US" w:eastAsia="zh-CN"/>
        </w:rPr>
        <w:t>支持物业人员的增、删、改</w:t>
      </w:r>
    </w:p>
    <w:p>
      <w:pPr>
        <w:pStyle w:val="2"/>
        <w:spacing w:line="360" w:lineRule="auto"/>
        <w:rPr>
          <w:rFonts w:hint="default"/>
          <w:sz w:val="21"/>
          <w:szCs w:val="21"/>
          <w:lang w:val="en-US" w:eastAsia="zh-CN"/>
        </w:rPr>
      </w:pPr>
      <w:r>
        <w:rPr>
          <w:rFonts w:hint="default"/>
          <w:sz w:val="21"/>
          <w:szCs w:val="21"/>
          <w:lang w:val="en-US" w:eastAsia="zh-CN"/>
        </w:rPr>
        <w:t>4、多条件筛选功能：</w:t>
      </w:r>
    </w:p>
    <w:p>
      <w:pPr>
        <w:pStyle w:val="2"/>
        <w:spacing w:line="360" w:lineRule="auto"/>
        <w:rPr>
          <w:rFonts w:hint="default"/>
          <w:sz w:val="21"/>
          <w:szCs w:val="21"/>
          <w:lang w:val="en-US" w:eastAsia="zh-CN"/>
        </w:rPr>
      </w:pPr>
      <w:r>
        <w:rPr>
          <w:rFonts w:hint="default"/>
          <w:sz w:val="21"/>
          <w:szCs w:val="21"/>
          <w:lang w:val="en-US" w:eastAsia="zh-CN"/>
        </w:rPr>
        <w:t>支持按姓名、手机号、所在小区、楼栋单元、证件号、人员标签、入职时间范围和性别进行人员信息筛选</w:t>
      </w:r>
    </w:p>
    <w:p>
      <w:pPr>
        <w:pStyle w:val="2"/>
        <w:spacing w:line="360" w:lineRule="auto"/>
        <w:rPr>
          <w:rFonts w:hint="default"/>
          <w:sz w:val="21"/>
          <w:szCs w:val="21"/>
          <w:lang w:val="en-US" w:eastAsia="zh-CN"/>
        </w:rPr>
      </w:pPr>
      <w:r>
        <w:rPr>
          <w:rFonts w:hint="default"/>
          <w:sz w:val="21"/>
          <w:szCs w:val="21"/>
          <w:lang w:val="en-US" w:eastAsia="zh-CN"/>
        </w:rPr>
        <w:t>5、标签创建：</w:t>
      </w:r>
    </w:p>
    <w:p>
      <w:pPr>
        <w:pStyle w:val="2"/>
        <w:spacing w:line="360" w:lineRule="auto"/>
        <w:rPr>
          <w:rFonts w:hint="default"/>
          <w:sz w:val="21"/>
          <w:szCs w:val="21"/>
          <w:lang w:val="en-US" w:eastAsia="zh-CN"/>
        </w:rPr>
      </w:pPr>
      <w:r>
        <w:rPr>
          <w:rFonts w:hint="default"/>
          <w:sz w:val="21"/>
          <w:szCs w:val="21"/>
          <w:lang w:val="en-US" w:eastAsia="zh-CN"/>
        </w:rPr>
        <w:t>支持人员标签创建</w:t>
      </w:r>
    </w:p>
    <w:p>
      <w:pPr>
        <w:pStyle w:val="2"/>
        <w:spacing w:line="360" w:lineRule="auto"/>
        <w:rPr>
          <w:rFonts w:hint="default"/>
          <w:sz w:val="21"/>
          <w:szCs w:val="21"/>
          <w:lang w:val="en-US" w:eastAsia="zh-CN"/>
        </w:rPr>
      </w:pPr>
      <w:r>
        <w:rPr>
          <w:rFonts w:hint="default"/>
          <w:sz w:val="21"/>
          <w:szCs w:val="21"/>
          <w:lang w:val="en-US" w:eastAsia="zh-CN"/>
        </w:rPr>
        <w:t>6、标签删除：</w:t>
      </w:r>
    </w:p>
    <w:p>
      <w:pPr>
        <w:pStyle w:val="2"/>
        <w:spacing w:line="360" w:lineRule="auto"/>
        <w:rPr>
          <w:rFonts w:hint="default"/>
          <w:sz w:val="21"/>
          <w:szCs w:val="21"/>
          <w:lang w:val="en-US" w:eastAsia="zh-CN"/>
        </w:rPr>
      </w:pPr>
      <w:r>
        <w:rPr>
          <w:rFonts w:hint="default"/>
          <w:sz w:val="21"/>
          <w:szCs w:val="21"/>
          <w:lang w:val="en-US" w:eastAsia="zh-CN"/>
        </w:rPr>
        <w:t>标签删除功能</w:t>
      </w:r>
    </w:p>
    <w:p>
      <w:pPr>
        <w:pStyle w:val="2"/>
        <w:spacing w:line="360" w:lineRule="auto"/>
        <w:rPr>
          <w:rFonts w:hint="default"/>
          <w:sz w:val="21"/>
          <w:szCs w:val="21"/>
          <w:lang w:val="en-US" w:eastAsia="zh-CN"/>
        </w:rPr>
      </w:pPr>
      <w:r>
        <w:rPr>
          <w:rFonts w:hint="default"/>
          <w:sz w:val="21"/>
          <w:szCs w:val="21"/>
          <w:lang w:val="en-US" w:eastAsia="zh-CN"/>
        </w:rPr>
        <w:t>★7、人员列表导入功能：</w:t>
      </w:r>
    </w:p>
    <w:p>
      <w:pPr>
        <w:pStyle w:val="2"/>
        <w:spacing w:line="360" w:lineRule="auto"/>
        <w:rPr>
          <w:rFonts w:hint="default"/>
          <w:sz w:val="21"/>
          <w:szCs w:val="21"/>
          <w:lang w:val="en-US" w:eastAsia="zh-CN"/>
        </w:rPr>
      </w:pPr>
      <w:r>
        <w:rPr>
          <w:rFonts w:hint="default"/>
          <w:sz w:val="21"/>
          <w:szCs w:val="21"/>
          <w:lang w:val="en-US" w:eastAsia="zh-CN"/>
        </w:rPr>
        <w:t>支持物业人员的导入</w:t>
      </w:r>
    </w:p>
    <w:p>
      <w:pPr>
        <w:pStyle w:val="2"/>
        <w:spacing w:line="360" w:lineRule="auto"/>
        <w:rPr>
          <w:rFonts w:hint="default"/>
          <w:sz w:val="21"/>
          <w:szCs w:val="21"/>
          <w:lang w:val="en-US" w:eastAsia="zh-CN"/>
        </w:rPr>
      </w:pPr>
      <w:r>
        <w:rPr>
          <w:rFonts w:hint="default"/>
          <w:sz w:val="21"/>
          <w:szCs w:val="21"/>
          <w:lang w:val="en-US" w:eastAsia="zh-CN"/>
        </w:rPr>
        <w:t>★8、人员列表导出功能：</w:t>
      </w:r>
    </w:p>
    <w:p>
      <w:pPr>
        <w:pStyle w:val="2"/>
        <w:spacing w:line="360" w:lineRule="auto"/>
        <w:rPr>
          <w:rFonts w:hint="default"/>
          <w:sz w:val="21"/>
          <w:szCs w:val="21"/>
          <w:lang w:val="en-US" w:eastAsia="zh-CN"/>
        </w:rPr>
      </w:pPr>
      <w:r>
        <w:rPr>
          <w:rFonts w:hint="default"/>
          <w:sz w:val="21"/>
          <w:szCs w:val="21"/>
          <w:lang w:val="en-US" w:eastAsia="zh-CN"/>
        </w:rPr>
        <w:t>支持物业人员的导出</w:t>
      </w:r>
    </w:p>
    <w:p>
      <w:pPr>
        <w:pStyle w:val="2"/>
        <w:spacing w:line="360" w:lineRule="auto"/>
        <w:rPr>
          <w:rFonts w:hint="default"/>
          <w:sz w:val="21"/>
          <w:szCs w:val="21"/>
          <w:lang w:val="en-US" w:eastAsia="zh-CN"/>
        </w:rPr>
      </w:pPr>
      <w:r>
        <w:rPr>
          <w:rFonts w:hint="default"/>
          <w:sz w:val="21"/>
          <w:szCs w:val="21"/>
          <w:lang w:val="en-US" w:eastAsia="zh-CN"/>
        </w:rPr>
        <w:t>（十五）物业角色与权限管理</w:t>
      </w:r>
    </w:p>
    <w:p>
      <w:pPr>
        <w:pStyle w:val="2"/>
        <w:spacing w:line="360" w:lineRule="auto"/>
        <w:rPr>
          <w:rFonts w:hint="default"/>
          <w:sz w:val="21"/>
          <w:szCs w:val="21"/>
          <w:lang w:val="en-US" w:eastAsia="zh-CN"/>
        </w:rPr>
      </w:pPr>
      <w:r>
        <w:rPr>
          <w:rFonts w:hint="default"/>
          <w:sz w:val="21"/>
          <w:szCs w:val="21"/>
          <w:lang w:val="en-US" w:eastAsia="zh-CN"/>
        </w:rPr>
        <w:t>★1、自定义配置物业人员角色：</w:t>
      </w:r>
    </w:p>
    <w:p>
      <w:pPr>
        <w:pStyle w:val="2"/>
        <w:spacing w:line="360" w:lineRule="auto"/>
        <w:rPr>
          <w:rFonts w:hint="default"/>
          <w:sz w:val="21"/>
          <w:szCs w:val="21"/>
          <w:lang w:val="en-US" w:eastAsia="zh-CN"/>
        </w:rPr>
      </w:pPr>
      <w:r>
        <w:rPr>
          <w:rFonts w:hint="default"/>
          <w:sz w:val="21"/>
          <w:szCs w:val="21"/>
          <w:lang w:val="en-US" w:eastAsia="zh-CN"/>
        </w:rPr>
        <w:t>可自定义物业人员角色</w:t>
      </w:r>
    </w:p>
    <w:p>
      <w:pPr>
        <w:pStyle w:val="2"/>
        <w:spacing w:line="360" w:lineRule="auto"/>
        <w:rPr>
          <w:rFonts w:hint="default"/>
          <w:sz w:val="21"/>
          <w:szCs w:val="21"/>
          <w:lang w:val="en-US" w:eastAsia="zh-CN"/>
        </w:rPr>
      </w:pPr>
      <w:r>
        <w:rPr>
          <w:rFonts w:hint="default"/>
          <w:sz w:val="21"/>
          <w:szCs w:val="21"/>
          <w:lang w:val="en-US" w:eastAsia="zh-CN"/>
        </w:rPr>
        <w:t>★2、权限设置：</w:t>
      </w:r>
    </w:p>
    <w:p>
      <w:pPr>
        <w:pStyle w:val="2"/>
        <w:spacing w:line="360" w:lineRule="auto"/>
        <w:rPr>
          <w:rFonts w:hint="default"/>
          <w:sz w:val="21"/>
          <w:szCs w:val="21"/>
          <w:lang w:val="en-US" w:eastAsia="zh-CN"/>
        </w:rPr>
      </w:pPr>
      <w:r>
        <w:rPr>
          <w:rFonts w:hint="default"/>
          <w:sz w:val="21"/>
          <w:szCs w:val="21"/>
          <w:lang w:val="en-US" w:eastAsia="zh-CN"/>
        </w:rPr>
        <w:t>管理员可以对权限进行设置，删除、修改、增加功能。</w:t>
      </w:r>
    </w:p>
    <w:p>
      <w:pPr>
        <w:pStyle w:val="2"/>
        <w:spacing w:line="360" w:lineRule="auto"/>
        <w:rPr>
          <w:rFonts w:hint="default"/>
          <w:sz w:val="21"/>
          <w:szCs w:val="21"/>
          <w:lang w:val="en-US" w:eastAsia="zh-CN"/>
        </w:rPr>
      </w:pPr>
      <w:r>
        <w:rPr>
          <w:rFonts w:hint="default"/>
          <w:sz w:val="21"/>
          <w:szCs w:val="21"/>
          <w:lang w:val="en-US" w:eastAsia="zh-CN"/>
        </w:rPr>
        <w:t>（十六）人员关怀</w:t>
      </w:r>
    </w:p>
    <w:p>
      <w:pPr>
        <w:pStyle w:val="2"/>
        <w:spacing w:line="360" w:lineRule="auto"/>
        <w:rPr>
          <w:rFonts w:hint="default"/>
          <w:sz w:val="21"/>
          <w:szCs w:val="21"/>
          <w:lang w:val="en-US" w:eastAsia="zh-CN"/>
        </w:rPr>
      </w:pPr>
      <w:r>
        <w:rPr>
          <w:rFonts w:hint="default"/>
          <w:sz w:val="21"/>
          <w:szCs w:val="21"/>
          <w:lang w:val="en-US" w:eastAsia="zh-CN"/>
        </w:rPr>
        <w:t>1、关怀人员展示：</w:t>
      </w:r>
    </w:p>
    <w:p>
      <w:pPr>
        <w:pStyle w:val="2"/>
        <w:spacing w:line="360" w:lineRule="auto"/>
        <w:rPr>
          <w:rFonts w:hint="default"/>
          <w:sz w:val="21"/>
          <w:szCs w:val="21"/>
          <w:lang w:val="en-US" w:eastAsia="zh-CN"/>
        </w:rPr>
      </w:pPr>
      <w:r>
        <w:rPr>
          <w:rFonts w:hint="default"/>
          <w:sz w:val="21"/>
          <w:szCs w:val="21"/>
          <w:lang w:val="en-US" w:eastAsia="zh-CN"/>
        </w:rPr>
        <w:t>支持列表展示关怀人员名单，字段包含姓名、照片、性别、年龄、手机号、身份证号、身份类型、楼栋户室、添加方式，支持点击查看详情</w:t>
      </w:r>
    </w:p>
    <w:p>
      <w:pPr>
        <w:pStyle w:val="2"/>
        <w:spacing w:line="360" w:lineRule="auto"/>
        <w:rPr>
          <w:rFonts w:hint="default"/>
          <w:sz w:val="21"/>
          <w:szCs w:val="21"/>
          <w:lang w:val="en-US" w:eastAsia="zh-CN"/>
        </w:rPr>
      </w:pPr>
      <w:r>
        <w:rPr>
          <w:rFonts w:hint="default"/>
          <w:sz w:val="21"/>
          <w:szCs w:val="21"/>
          <w:lang w:val="en-US" w:eastAsia="zh-CN"/>
        </w:rPr>
        <w:t>2、关怀人员筛选：</w:t>
      </w:r>
    </w:p>
    <w:p>
      <w:pPr>
        <w:pStyle w:val="2"/>
        <w:spacing w:line="360" w:lineRule="auto"/>
        <w:rPr>
          <w:rFonts w:hint="default"/>
          <w:sz w:val="21"/>
          <w:szCs w:val="21"/>
          <w:lang w:val="en-US" w:eastAsia="zh-CN"/>
        </w:rPr>
      </w:pPr>
      <w:r>
        <w:rPr>
          <w:rFonts w:hint="default"/>
          <w:sz w:val="21"/>
          <w:szCs w:val="21"/>
          <w:lang w:val="en-US" w:eastAsia="zh-CN"/>
        </w:rPr>
        <w:t>支持按姓名、手机号筛选</w:t>
      </w:r>
    </w:p>
    <w:p>
      <w:pPr>
        <w:pStyle w:val="2"/>
        <w:spacing w:line="360" w:lineRule="auto"/>
        <w:rPr>
          <w:rFonts w:hint="default"/>
          <w:sz w:val="21"/>
          <w:szCs w:val="21"/>
          <w:lang w:val="en-US" w:eastAsia="zh-CN"/>
        </w:rPr>
      </w:pPr>
      <w:r>
        <w:rPr>
          <w:rFonts w:hint="default"/>
          <w:sz w:val="21"/>
          <w:szCs w:val="21"/>
          <w:lang w:val="en-US" w:eastAsia="zh-CN"/>
        </w:rPr>
        <w:t>3、关怀名单编辑：</w:t>
      </w:r>
    </w:p>
    <w:p>
      <w:pPr>
        <w:pStyle w:val="2"/>
        <w:spacing w:line="360" w:lineRule="auto"/>
        <w:rPr>
          <w:rFonts w:hint="default"/>
          <w:sz w:val="21"/>
          <w:szCs w:val="21"/>
          <w:lang w:val="en-US" w:eastAsia="zh-CN"/>
        </w:rPr>
      </w:pPr>
      <w:r>
        <w:rPr>
          <w:rFonts w:hint="default"/>
          <w:sz w:val="21"/>
          <w:szCs w:val="21"/>
          <w:lang w:val="en-US" w:eastAsia="zh-CN"/>
        </w:rPr>
        <w:t>支持增删改被关怀人员</w:t>
      </w:r>
    </w:p>
    <w:p>
      <w:pPr>
        <w:pStyle w:val="2"/>
        <w:spacing w:line="360" w:lineRule="auto"/>
        <w:rPr>
          <w:rFonts w:hint="default"/>
          <w:sz w:val="21"/>
          <w:szCs w:val="21"/>
          <w:lang w:val="en-US" w:eastAsia="zh-CN"/>
        </w:rPr>
      </w:pPr>
      <w:r>
        <w:rPr>
          <w:rFonts w:hint="default"/>
          <w:sz w:val="21"/>
          <w:szCs w:val="21"/>
          <w:lang w:val="en-US" w:eastAsia="zh-CN"/>
        </w:rPr>
        <w:t>4、关怀人员查询：</w:t>
      </w:r>
    </w:p>
    <w:p>
      <w:pPr>
        <w:pStyle w:val="2"/>
        <w:spacing w:line="360" w:lineRule="auto"/>
        <w:rPr>
          <w:rFonts w:hint="default"/>
          <w:sz w:val="21"/>
          <w:szCs w:val="21"/>
          <w:lang w:val="en-US" w:eastAsia="zh-CN"/>
        </w:rPr>
      </w:pPr>
      <w:r>
        <w:rPr>
          <w:rFonts w:hint="default"/>
          <w:sz w:val="21"/>
          <w:szCs w:val="21"/>
          <w:lang w:val="en-US" w:eastAsia="zh-CN"/>
        </w:rPr>
        <w:t>支持列表展示关怀人员详细信息，字段包含姓名、照片、最近出现门禁、性别、手机号码、楼栋户室和告警产生时间，支持点击查看详情</w:t>
      </w:r>
    </w:p>
    <w:p>
      <w:pPr>
        <w:pStyle w:val="2"/>
        <w:spacing w:line="360" w:lineRule="auto"/>
        <w:rPr>
          <w:rFonts w:hint="default"/>
          <w:sz w:val="21"/>
          <w:szCs w:val="21"/>
          <w:lang w:val="en-US" w:eastAsia="zh-CN"/>
        </w:rPr>
      </w:pPr>
      <w:r>
        <w:rPr>
          <w:rFonts w:hint="default"/>
          <w:sz w:val="21"/>
          <w:szCs w:val="21"/>
          <w:lang w:val="en-US" w:eastAsia="zh-CN"/>
        </w:rPr>
        <w:t>5、告警时间查询：</w:t>
      </w:r>
    </w:p>
    <w:p>
      <w:pPr>
        <w:pStyle w:val="2"/>
        <w:spacing w:line="360" w:lineRule="auto"/>
        <w:rPr>
          <w:rFonts w:hint="default"/>
          <w:sz w:val="21"/>
          <w:szCs w:val="21"/>
          <w:lang w:val="en-US" w:eastAsia="zh-CN"/>
        </w:rPr>
      </w:pPr>
      <w:r>
        <w:rPr>
          <w:rFonts w:hint="default"/>
          <w:sz w:val="21"/>
          <w:szCs w:val="21"/>
          <w:lang w:val="en-US" w:eastAsia="zh-CN"/>
        </w:rPr>
        <w:t>支持按姓名、手机号、告警产生时间筛选</w:t>
      </w:r>
    </w:p>
    <w:p>
      <w:pPr>
        <w:pStyle w:val="2"/>
        <w:spacing w:line="360" w:lineRule="auto"/>
        <w:rPr>
          <w:rFonts w:hint="default"/>
          <w:sz w:val="21"/>
          <w:szCs w:val="21"/>
          <w:lang w:val="en-US" w:eastAsia="zh-CN"/>
        </w:rPr>
      </w:pPr>
      <w:r>
        <w:rPr>
          <w:rFonts w:hint="default"/>
          <w:sz w:val="21"/>
          <w:szCs w:val="21"/>
          <w:lang w:val="en-US" w:eastAsia="zh-CN"/>
        </w:rPr>
        <w:t>（十七）广告管理</w:t>
      </w:r>
    </w:p>
    <w:p>
      <w:pPr>
        <w:pStyle w:val="2"/>
        <w:spacing w:line="360" w:lineRule="auto"/>
        <w:rPr>
          <w:rFonts w:hint="default"/>
          <w:sz w:val="21"/>
          <w:szCs w:val="21"/>
          <w:lang w:val="en-US" w:eastAsia="zh-CN"/>
        </w:rPr>
      </w:pPr>
      <w:r>
        <w:rPr>
          <w:rFonts w:hint="default"/>
          <w:sz w:val="21"/>
          <w:szCs w:val="21"/>
          <w:lang w:val="en-US" w:eastAsia="zh-CN"/>
        </w:rPr>
        <w:t>★1、节目视频上传：</w:t>
      </w:r>
    </w:p>
    <w:p>
      <w:pPr>
        <w:pStyle w:val="2"/>
        <w:spacing w:line="360" w:lineRule="auto"/>
        <w:rPr>
          <w:rFonts w:hint="default"/>
          <w:sz w:val="21"/>
          <w:szCs w:val="21"/>
          <w:lang w:val="en-US" w:eastAsia="zh-CN"/>
        </w:rPr>
      </w:pPr>
      <w:r>
        <w:rPr>
          <w:rFonts w:hint="default"/>
          <w:sz w:val="21"/>
          <w:szCs w:val="21"/>
          <w:lang w:val="en-US" w:eastAsia="zh-CN"/>
        </w:rPr>
        <w:t>上传节目视频信息。</w:t>
      </w:r>
    </w:p>
    <w:p>
      <w:pPr>
        <w:pStyle w:val="2"/>
        <w:spacing w:line="360" w:lineRule="auto"/>
        <w:rPr>
          <w:rFonts w:hint="default"/>
          <w:sz w:val="21"/>
          <w:szCs w:val="21"/>
          <w:lang w:val="en-US" w:eastAsia="zh-CN"/>
        </w:rPr>
      </w:pPr>
      <w:r>
        <w:rPr>
          <w:rFonts w:hint="default"/>
          <w:sz w:val="21"/>
          <w:szCs w:val="21"/>
          <w:lang w:val="en-US" w:eastAsia="zh-CN"/>
        </w:rPr>
        <w:t>★2、视频节目信息修改：</w:t>
      </w:r>
    </w:p>
    <w:p>
      <w:pPr>
        <w:pStyle w:val="2"/>
        <w:spacing w:line="360" w:lineRule="auto"/>
        <w:rPr>
          <w:rFonts w:hint="default"/>
          <w:sz w:val="21"/>
          <w:szCs w:val="21"/>
          <w:lang w:val="en-US" w:eastAsia="zh-CN"/>
        </w:rPr>
      </w:pPr>
      <w:r>
        <w:rPr>
          <w:rFonts w:hint="default"/>
          <w:sz w:val="21"/>
          <w:szCs w:val="21"/>
          <w:lang w:val="en-US" w:eastAsia="zh-CN"/>
        </w:rPr>
        <w:t>支持视频节目信息修改。</w:t>
      </w:r>
    </w:p>
    <w:p>
      <w:pPr>
        <w:pStyle w:val="2"/>
        <w:spacing w:line="360" w:lineRule="auto"/>
        <w:rPr>
          <w:rFonts w:hint="default"/>
          <w:sz w:val="21"/>
          <w:szCs w:val="21"/>
          <w:lang w:val="en-US" w:eastAsia="zh-CN"/>
        </w:rPr>
      </w:pPr>
      <w:r>
        <w:rPr>
          <w:rFonts w:hint="default"/>
          <w:sz w:val="21"/>
          <w:szCs w:val="21"/>
          <w:lang w:val="en-US" w:eastAsia="zh-CN"/>
        </w:rPr>
        <w:t>★3、视频节目信息删除：</w:t>
      </w:r>
    </w:p>
    <w:p>
      <w:pPr>
        <w:pStyle w:val="2"/>
        <w:spacing w:line="360" w:lineRule="auto"/>
        <w:rPr>
          <w:rFonts w:hint="default"/>
          <w:sz w:val="21"/>
          <w:szCs w:val="21"/>
          <w:lang w:val="en-US" w:eastAsia="zh-CN"/>
        </w:rPr>
      </w:pPr>
      <w:r>
        <w:rPr>
          <w:rFonts w:hint="default"/>
          <w:sz w:val="21"/>
          <w:szCs w:val="21"/>
          <w:lang w:val="en-US" w:eastAsia="zh-CN"/>
        </w:rPr>
        <w:t>视频节目信息删除</w:t>
      </w:r>
    </w:p>
    <w:p>
      <w:pPr>
        <w:pStyle w:val="2"/>
        <w:spacing w:line="360" w:lineRule="auto"/>
        <w:rPr>
          <w:rFonts w:hint="default"/>
          <w:sz w:val="21"/>
          <w:szCs w:val="21"/>
          <w:lang w:val="en-US" w:eastAsia="zh-CN"/>
        </w:rPr>
      </w:pPr>
      <w:r>
        <w:rPr>
          <w:rFonts w:hint="default"/>
          <w:sz w:val="21"/>
          <w:szCs w:val="21"/>
          <w:lang w:val="en-US" w:eastAsia="zh-CN"/>
        </w:rPr>
        <w:t>★4、视频节目信息上传日志：</w:t>
      </w:r>
    </w:p>
    <w:p>
      <w:pPr>
        <w:pStyle w:val="2"/>
        <w:spacing w:line="360" w:lineRule="auto"/>
        <w:rPr>
          <w:rFonts w:hint="default"/>
          <w:sz w:val="21"/>
          <w:szCs w:val="21"/>
          <w:lang w:val="en-US" w:eastAsia="zh-CN"/>
        </w:rPr>
      </w:pPr>
      <w:r>
        <w:rPr>
          <w:rFonts w:hint="default"/>
          <w:sz w:val="21"/>
          <w:szCs w:val="21"/>
          <w:lang w:val="en-US" w:eastAsia="zh-CN"/>
        </w:rPr>
        <w:t>记录视频节目信息上传人员、上传时间。</w:t>
      </w:r>
    </w:p>
    <w:p>
      <w:pPr>
        <w:pStyle w:val="2"/>
        <w:spacing w:line="360" w:lineRule="auto"/>
        <w:rPr>
          <w:rFonts w:hint="default"/>
          <w:sz w:val="21"/>
          <w:szCs w:val="21"/>
          <w:lang w:val="en-US" w:eastAsia="zh-CN"/>
        </w:rPr>
      </w:pPr>
      <w:r>
        <w:rPr>
          <w:rFonts w:hint="default"/>
          <w:sz w:val="21"/>
          <w:szCs w:val="21"/>
          <w:lang w:val="en-US" w:eastAsia="zh-CN"/>
        </w:rPr>
        <w:t>★5、节目下发：</w:t>
      </w:r>
    </w:p>
    <w:p>
      <w:pPr>
        <w:pStyle w:val="2"/>
        <w:spacing w:line="360" w:lineRule="auto"/>
        <w:rPr>
          <w:rFonts w:hint="default"/>
          <w:sz w:val="21"/>
          <w:szCs w:val="21"/>
          <w:lang w:val="en-US" w:eastAsia="zh-CN"/>
        </w:rPr>
      </w:pPr>
      <w:r>
        <w:rPr>
          <w:rFonts w:hint="default"/>
          <w:sz w:val="21"/>
          <w:szCs w:val="21"/>
          <w:lang w:val="en-US" w:eastAsia="zh-CN"/>
        </w:rPr>
        <w:t>支持从节目库中选中对应视频下发到可视对讲机中。</w:t>
      </w:r>
    </w:p>
    <w:p>
      <w:pPr>
        <w:pStyle w:val="2"/>
        <w:spacing w:line="360" w:lineRule="auto"/>
        <w:rPr>
          <w:rFonts w:hint="default"/>
          <w:sz w:val="21"/>
          <w:szCs w:val="21"/>
          <w:lang w:val="en-US" w:eastAsia="zh-CN"/>
        </w:rPr>
      </w:pPr>
      <w:r>
        <w:rPr>
          <w:rFonts w:hint="default"/>
          <w:sz w:val="21"/>
          <w:szCs w:val="21"/>
          <w:lang w:val="en-US" w:eastAsia="zh-CN"/>
        </w:rPr>
        <w:t>★6、节目下发日志：</w:t>
      </w:r>
    </w:p>
    <w:p>
      <w:pPr>
        <w:pStyle w:val="2"/>
        <w:spacing w:line="360" w:lineRule="auto"/>
        <w:rPr>
          <w:rFonts w:hint="default"/>
          <w:sz w:val="21"/>
          <w:szCs w:val="21"/>
          <w:lang w:val="en-US" w:eastAsia="zh-CN"/>
        </w:rPr>
      </w:pPr>
      <w:r>
        <w:rPr>
          <w:rFonts w:hint="default"/>
          <w:sz w:val="21"/>
          <w:szCs w:val="21"/>
          <w:lang w:val="en-US" w:eastAsia="zh-CN"/>
        </w:rPr>
        <w:t>支持记录节目下发时间、下发状态。</w:t>
      </w:r>
    </w:p>
    <w:p>
      <w:pPr>
        <w:pStyle w:val="2"/>
        <w:spacing w:line="360" w:lineRule="auto"/>
        <w:rPr>
          <w:rFonts w:hint="default"/>
          <w:sz w:val="21"/>
          <w:szCs w:val="21"/>
          <w:lang w:val="en-US" w:eastAsia="zh-CN"/>
        </w:rPr>
      </w:pPr>
      <w:r>
        <w:rPr>
          <w:rFonts w:hint="default"/>
          <w:sz w:val="21"/>
          <w:szCs w:val="21"/>
          <w:lang w:val="en-US" w:eastAsia="zh-CN"/>
        </w:rPr>
        <w:t>★7、节目下发分组：</w:t>
      </w:r>
    </w:p>
    <w:p>
      <w:pPr>
        <w:pStyle w:val="2"/>
        <w:spacing w:line="360" w:lineRule="auto"/>
        <w:rPr>
          <w:rFonts w:hint="default"/>
          <w:sz w:val="21"/>
          <w:szCs w:val="21"/>
          <w:lang w:val="en-US" w:eastAsia="zh-CN"/>
        </w:rPr>
      </w:pPr>
      <w:r>
        <w:rPr>
          <w:rFonts w:hint="default"/>
          <w:sz w:val="21"/>
          <w:szCs w:val="21"/>
          <w:lang w:val="en-US" w:eastAsia="zh-CN"/>
        </w:rPr>
        <w:t>支持选择不同区域、不同分组进行节目下发。</w:t>
      </w:r>
    </w:p>
    <w:p>
      <w:pPr>
        <w:pStyle w:val="2"/>
        <w:spacing w:line="360" w:lineRule="auto"/>
        <w:rPr>
          <w:rFonts w:hint="default"/>
          <w:sz w:val="21"/>
          <w:szCs w:val="21"/>
          <w:lang w:val="en-US" w:eastAsia="zh-CN"/>
        </w:rPr>
      </w:pPr>
      <w:r>
        <w:rPr>
          <w:rFonts w:hint="default"/>
          <w:sz w:val="21"/>
          <w:szCs w:val="21"/>
          <w:lang w:val="en-US" w:eastAsia="zh-CN"/>
        </w:rPr>
        <w:t>★8、节目信息禁用管理：</w:t>
      </w:r>
    </w:p>
    <w:p>
      <w:pPr>
        <w:pStyle w:val="2"/>
        <w:spacing w:line="360" w:lineRule="auto"/>
        <w:rPr>
          <w:rFonts w:hint="default"/>
          <w:sz w:val="21"/>
          <w:szCs w:val="21"/>
          <w:lang w:val="en-US" w:eastAsia="zh-CN"/>
        </w:rPr>
      </w:pPr>
      <w:r>
        <w:rPr>
          <w:rFonts w:hint="default"/>
          <w:sz w:val="21"/>
          <w:szCs w:val="21"/>
          <w:lang w:val="en-US" w:eastAsia="zh-CN"/>
        </w:rPr>
        <w:t>支持随时禁用节目信息。</w:t>
      </w:r>
    </w:p>
    <w:p>
      <w:pPr>
        <w:pStyle w:val="2"/>
        <w:spacing w:line="360" w:lineRule="auto"/>
        <w:rPr>
          <w:rFonts w:hint="default"/>
          <w:b/>
          <w:bCs/>
          <w:sz w:val="21"/>
          <w:szCs w:val="21"/>
          <w:lang w:val="en-US" w:eastAsia="zh-CN"/>
        </w:rPr>
      </w:pPr>
      <w:r>
        <w:rPr>
          <w:rFonts w:hint="default"/>
          <w:b/>
          <w:bCs/>
          <w:sz w:val="21"/>
          <w:szCs w:val="21"/>
          <w:lang w:val="en-US" w:eastAsia="zh-CN"/>
        </w:rPr>
        <w:t>二、社会二级管理中心</w:t>
      </w:r>
    </w:p>
    <w:p>
      <w:pPr>
        <w:pStyle w:val="2"/>
        <w:spacing w:line="360" w:lineRule="auto"/>
        <w:rPr>
          <w:rFonts w:hint="default"/>
          <w:sz w:val="21"/>
          <w:szCs w:val="21"/>
          <w:lang w:val="en-US" w:eastAsia="zh-CN"/>
        </w:rPr>
      </w:pPr>
      <w:r>
        <w:rPr>
          <w:rFonts w:hint="default"/>
          <w:sz w:val="21"/>
          <w:szCs w:val="21"/>
          <w:lang w:val="en-US" w:eastAsia="zh-CN"/>
        </w:rPr>
        <w:t>（一）居民基础信息审核</w:t>
      </w:r>
    </w:p>
    <w:p>
      <w:pPr>
        <w:pStyle w:val="2"/>
        <w:spacing w:line="360" w:lineRule="auto"/>
        <w:rPr>
          <w:rFonts w:hint="default"/>
          <w:sz w:val="21"/>
          <w:szCs w:val="21"/>
          <w:lang w:val="en-US" w:eastAsia="zh-CN"/>
        </w:rPr>
      </w:pPr>
      <w:r>
        <w:rPr>
          <w:rFonts w:hint="default"/>
          <w:sz w:val="21"/>
          <w:szCs w:val="21"/>
          <w:lang w:val="en-US" w:eastAsia="zh-CN"/>
        </w:rPr>
        <w:t>★1、按条件筛选查询功能：</w:t>
      </w:r>
    </w:p>
    <w:p>
      <w:pPr>
        <w:pStyle w:val="2"/>
        <w:spacing w:line="360" w:lineRule="auto"/>
        <w:rPr>
          <w:rFonts w:hint="default"/>
          <w:sz w:val="21"/>
          <w:szCs w:val="21"/>
          <w:lang w:val="en-US" w:eastAsia="zh-CN"/>
        </w:rPr>
      </w:pPr>
      <w:r>
        <w:rPr>
          <w:rFonts w:hint="default"/>
          <w:sz w:val="21"/>
          <w:szCs w:val="21"/>
          <w:lang w:val="en-US" w:eastAsia="zh-CN"/>
        </w:rPr>
        <w:t>支持按小区、分区、幢、单元和房屋进行条件筛选</w:t>
      </w:r>
    </w:p>
    <w:p>
      <w:pPr>
        <w:pStyle w:val="2"/>
        <w:spacing w:line="360" w:lineRule="auto"/>
        <w:rPr>
          <w:rFonts w:hint="default"/>
          <w:sz w:val="21"/>
          <w:szCs w:val="21"/>
          <w:lang w:val="en-US" w:eastAsia="zh-CN"/>
        </w:rPr>
      </w:pPr>
      <w:r>
        <w:rPr>
          <w:rFonts w:hint="default"/>
          <w:sz w:val="21"/>
          <w:szCs w:val="21"/>
          <w:lang w:val="en-US" w:eastAsia="zh-CN"/>
        </w:rPr>
        <w:t>★2、按条件展示入住状态：</w:t>
      </w:r>
    </w:p>
    <w:p>
      <w:pPr>
        <w:pStyle w:val="2"/>
        <w:spacing w:line="360" w:lineRule="auto"/>
        <w:rPr>
          <w:rFonts w:hint="default"/>
          <w:sz w:val="21"/>
          <w:szCs w:val="21"/>
          <w:lang w:val="en-US" w:eastAsia="zh-CN"/>
        </w:rPr>
      </w:pPr>
      <w:r>
        <w:rPr>
          <w:rFonts w:hint="default"/>
          <w:sz w:val="21"/>
          <w:szCs w:val="21"/>
          <w:lang w:val="en-US" w:eastAsia="zh-CN"/>
        </w:rPr>
        <w:t>支持按小区、分区、幢、单元和房屋展示入住状态</w:t>
      </w:r>
    </w:p>
    <w:p>
      <w:pPr>
        <w:pStyle w:val="2"/>
        <w:spacing w:line="360" w:lineRule="auto"/>
        <w:rPr>
          <w:rFonts w:hint="default"/>
          <w:sz w:val="21"/>
          <w:szCs w:val="21"/>
          <w:lang w:val="en-US" w:eastAsia="zh-CN"/>
        </w:rPr>
      </w:pPr>
      <w:r>
        <w:rPr>
          <w:rFonts w:hint="default"/>
          <w:sz w:val="21"/>
          <w:szCs w:val="21"/>
          <w:lang w:val="en-US" w:eastAsia="zh-CN"/>
        </w:rPr>
        <w:t>★3、支持人员入住信息查询：</w:t>
      </w:r>
    </w:p>
    <w:p>
      <w:pPr>
        <w:pStyle w:val="2"/>
        <w:spacing w:line="360" w:lineRule="auto"/>
        <w:rPr>
          <w:rFonts w:hint="default"/>
          <w:sz w:val="21"/>
          <w:szCs w:val="21"/>
          <w:lang w:val="en-US" w:eastAsia="zh-CN"/>
        </w:rPr>
      </w:pPr>
      <w:r>
        <w:rPr>
          <w:rFonts w:hint="default"/>
          <w:sz w:val="21"/>
          <w:szCs w:val="21"/>
          <w:lang w:val="en-US" w:eastAsia="zh-CN"/>
        </w:rPr>
        <w:t>支持按房屋添加人员入住信息，包括身份信息、入住权限信息。</w:t>
      </w:r>
    </w:p>
    <w:p>
      <w:pPr>
        <w:pStyle w:val="2"/>
        <w:spacing w:line="360" w:lineRule="auto"/>
        <w:rPr>
          <w:rFonts w:hint="default"/>
          <w:sz w:val="21"/>
          <w:szCs w:val="21"/>
          <w:lang w:val="en-US" w:eastAsia="zh-CN"/>
        </w:rPr>
      </w:pPr>
      <w:r>
        <w:rPr>
          <w:rFonts w:hint="default"/>
          <w:sz w:val="21"/>
          <w:szCs w:val="21"/>
          <w:lang w:val="en-US" w:eastAsia="zh-CN"/>
        </w:rPr>
        <w:t>★4、支持设备录入信息查询：</w:t>
      </w:r>
    </w:p>
    <w:p>
      <w:pPr>
        <w:pStyle w:val="2"/>
        <w:spacing w:line="360" w:lineRule="auto"/>
        <w:rPr>
          <w:rFonts w:hint="default"/>
          <w:sz w:val="21"/>
          <w:szCs w:val="21"/>
          <w:lang w:val="en-US" w:eastAsia="zh-CN"/>
        </w:rPr>
      </w:pPr>
      <w:r>
        <w:rPr>
          <w:rFonts w:hint="default"/>
          <w:sz w:val="21"/>
          <w:szCs w:val="21"/>
          <w:lang w:val="en-US" w:eastAsia="zh-CN"/>
        </w:rPr>
        <w:t>支持设备录入信息查询例如：车辆查询、人脸查询、指纹信息查询、开片信息查询</w:t>
      </w:r>
    </w:p>
    <w:p>
      <w:pPr>
        <w:pStyle w:val="2"/>
        <w:spacing w:line="360" w:lineRule="auto"/>
        <w:rPr>
          <w:rFonts w:hint="default"/>
          <w:sz w:val="21"/>
          <w:szCs w:val="21"/>
          <w:lang w:val="en-US" w:eastAsia="zh-CN"/>
        </w:rPr>
      </w:pPr>
      <w:r>
        <w:rPr>
          <w:rFonts w:hint="default"/>
          <w:sz w:val="21"/>
          <w:szCs w:val="21"/>
          <w:lang w:val="en-US" w:eastAsia="zh-CN"/>
        </w:rPr>
        <w:t>★5、房屋状态查询：</w:t>
      </w:r>
    </w:p>
    <w:p>
      <w:pPr>
        <w:pStyle w:val="2"/>
        <w:spacing w:line="360" w:lineRule="auto"/>
        <w:rPr>
          <w:rFonts w:hint="default"/>
          <w:sz w:val="21"/>
          <w:szCs w:val="21"/>
          <w:lang w:val="en-US" w:eastAsia="zh-CN"/>
        </w:rPr>
      </w:pPr>
      <w:r>
        <w:rPr>
          <w:rFonts w:hint="default"/>
          <w:sz w:val="21"/>
          <w:szCs w:val="21"/>
          <w:lang w:val="en-US" w:eastAsia="zh-CN"/>
        </w:rPr>
        <w:t>支持查看房屋下入住状态状态查询</w:t>
      </w:r>
    </w:p>
    <w:p>
      <w:pPr>
        <w:pStyle w:val="2"/>
        <w:spacing w:line="360" w:lineRule="auto"/>
        <w:rPr>
          <w:rFonts w:hint="default"/>
          <w:sz w:val="21"/>
          <w:szCs w:val="21"/>
          <w:lang w:val="en-US" w:eastAsia="zh-CN"/>
        </w:rPr>
      </w:pPr>
      <w:r>
        <w:rPr>
          <w:rFonts w:hint="default"/>
          <w:sz w:val="21"/>
          <w:szCs w:val="21"/>
          <w:lang w:val="en-US" w:eastAsia="zh-CN"/>
        </w:rPr>
        <w:t>★6、住户关系查询：</w:t>
      </w:r>
    </w:p>
    <w:p>
      <w:pPr>
        <w:pStyle w:val="2"/>
        <w:spacing w:line="360" w:lineRule="auto"/>
        <w:rPr>
          <w:rFonts w:hint="default"/>
          <w:sz w:val="21"/>
          <w:szCs w:val="21"/>
          <w:lang w:val="en-US" w:eastAsia="zh-CN"/>
        </w:rPr>
      </w:pPr>
      <w:r>
        <w:rPr>
          <w:rFonts w:hint="default"/>
          <w:sz w:val="21"/>
          <w:szCs w:val="21"/>
          <w:lang w:val="en-US" w:eastAsia="zh-CN"/>
        </w:rPr>
        <w:t>查询查询住户与户主关系</w:t>
      </w:r>
    </w:p>
    <w:p>
      <w:pPr>
        <w:pStyle w:val="2"/>
        <w:spacing w:line="360" w:lineRule="auto"/>
        <w:rPr>
          <w:rFonts w:hint="default"/>
          <w:sz w:val="21"/>
          <w:szCs w:val="21"/>
          <w:lang w:val="en-US" w:eastAsia="zh-CN"/>
        </w:rPr>
      </w:pPr>
      <w:r>
        <w:rPr>
          <w:rFonts w:hint="default"/>
          <w:sz w:val="21"/>
          <w:szCs w:val="21"/>
          <w:lang w:val="en-US" w:eastAsia="zh-CN"/>
        </w:rPr>
        <w:t>★7、居住状态查询：</w:t>
      </w:r>
    </w:p>
    <w:p>
      <w:pPr>
        <w:pStyle w:val="2"/>
        <w:spacing w:line="360" w:lineRule="auto"/>
        <w:rPr>
          <w:rFonts w:hint="default"/>
          <w:sz w:val="21"/>
          <w:szCs w:val="21"/>
          <w:lang w:val="en-US" w:eastAsia="zh-CN"/>
        </w:rPr>
      </w:pPr>
      <w:r>
        <w:rPr>
          <w:rFonts w:hint="default"/>
          <w:sz w:val="21"/>
          <w:szCs w:val="21"/>
          <w:lang w:val="en-US" w:eastAsia="zh-CN"/>
        </w:rPr>
        <w:t>支持按居住状态查询</w:t>
      </w:r>
    </w:p>
    <w:p>
      <w:pPr>
        <w:pStyle w:val="2"/>
        <w:spacing w:line="360" w:lineRule="auto"/>
        <w:rPr>
          <w:rFonts w:hint="default"/>
          <w:sz w:val="21"/>
          <w:szCs w:val="21"/>
          <w:lang w:val="en-US" w:eastAsia="zh-CN"/>
        </w:rPr>
      </w:pPr>
      <w:r>
        <w:rPr>
          <w:rFonts w:hint="default"/>
          <w:sz w:val="21"/>
          <w:szCs w:val="21"/>
          <w:lang w:val="en-US" w:eastAsia="zh-CN"/>
        </w:rPr>
        <w:t>★8、筛选房屋查询：</w:t>
      </w:r>
    </w:p>
    <w:p>
      <w:pPr>
        <w:pStyle w:val="2"/>
        <w:spacing w:line="360" w:lineRule="auto"/>
        <w:rPr>
          <w:rFonts w:hint="default"/>
          <w:sz w:val="21"/>
          <w:szCs w:val="21"/>
          <w:lang w:val="en-US" w:eastAsia="zh-CN"/>
        </w:rPr>
      </w:pPr>
      <w:r>
        <w:rPr>
          <w:rFonts w:hint="default"/>
          <w:sz w:val="21"/>
          <w:szCs w:val="21"/>
          <w:lang w:val="en-US" w:eastAsia="zh-CN"/>
        </w:rPr>
        <w:t>支持按照住户姓名、户室号进行筛选功能</w:t>
      </w:r>
    </w:p>
    <w:p>
      <w:pPr>
        <w:pStyle w:val="2"/>
        <w:spacing w:line="360" w:lineRule="auto"/>
        <w:rPr>
          <w:rFonts w:hint="default"/>
          <w:sz w:val="21"/>
          <w:szCs w:val="21"/>
          <w:lang w:val="en-US" w:eastAsia="zh-CN"/>
        </w:rPr>
      </w:pPr>
      <w:r>
        <w:rPr>
          <w:rFonts w:hint="default"/>
          <w:sz w:val="21"/>
          <w:szCs w:val="21"/>
          <w:lang w:val="en-US" w:eastAsia="zh-CN"/>
        </w:rPr>
        <w:t>9、手动入住信息导入功能：</w:t>
      </w:r>
    </w:p>
    <w:p>
      <w:pPr>
        <w:pStyle w:val="2"/>
        <w:spacing w:line="360" w:lineRule="auto"/>
        <w:rPr>
          <w:rFonts w:hint="default"/>
          <w:sz w:val="21"/>
          <w:szCs w:val="21"/>
          <w:lang w:val="en-US" w:eastAsia="zh-CN"/>
        </w:rPr>
      </w:pPr>
      <w:r>
        <w:rPr>
          <w:rFonts w:hint="default"/>
          <w:sz w:val="21"/>
          <w:szCs w:val="21"/>
          <w:lang w:val="en-US" w:eastAsia="zh-CN"/>
        </w:rPr>
        <w:t>支持人房管入住信息导入功能</w:t>
      </w:r>
    </w:p>
    <w:p>
      <w:pPr>
        <w:pStyle w:val="2"/>
        <w:spacing w:line="360" w:lineRule="auto"/>
        <w:rPr>
          <w:rFonts w:hint="default"/>
          <w:sz w:val="21"/>
          <w:szCs w:val="21"/>
          <w:lang w:val="en-US" w:eastAsia="zh-CN"/>
        </w:rPr>
      </w:pPr>
      <w:r>
        <w:rPr>
          <w:rFonts w:hint="default"/>
          <w:sz w:val="21"/>
          <w:szCs w:val="21"/>
          <w:lang w:val="en-US" w:eastAsia="zh-CN"/>
        </w:rPr>
        <w:t>10、房管入住信息导出功能：</w:t>
      </w:r>
    </w:p>
    <w:p>
      <w:pPr>
        <w:pStyle w:val="2"/>
        <w:spacing w:line="360" w:lineRule="auto"/>
        <w:rPr>
          <w:rFonts w:hint="default"/>
          <w:sz w:val="21"/>
          <w:szCs w:val="21"/>
          <w:lang w:val="en-US" w:eastAsia="zh-CN"/>
        </w:rPr>
      </w:pPr>
      <w:r>
        <w:rPr>
          <w:rFonts w:hint="default"/>
          <w:sz w:val="21"/>
          <w:szCs w:val="21"/>
          <w:lang w:val="en-US" w:eastAsia="zh-CN"/>
        </w:rPr>
        <w:t>支持房屋入住信息导出功能</w:t>
      </w:r>
    </w:p>
    <w:p>
      <w:pPr>
        <w:pStyle w:val="2"/>
        <w:spacing w:line="360" w:lineRule="auto"/>
        <w:rPr>
          <w:rFonts w:hint="default"/>
          <w:sz w:val="21"/>
          <w:szCs w:val="21"/>
          <w:lang w:val="en-US" w:eastAsia="zh-CN"/>
        </w:rPr>
      </w:pPr>
      <w:r>
        <w:rPr>
          <w:rFonts w:hint="default"/>
          <w:sz w:val="21"/>
          <w:szCs w:val="21"/>
          <w:lang w:val="en-US" w:eastAsia="zh-CN"/>
        </w:rPr>
        <w:t>★11、修改住房入住信息功能：</w:t>
      </w:r>
    </w:p>
    <w:p>
      <w:pPr>
        <w:pStyle w:val="2"/>
        <w:spacing w:line="360" w:lineRule="auto"/>
        <w:rPr>
          <w:rFonts w:hint="default"/>
          <w:sz w:val="21"/>
          <w:szCs w:val="21"/>
          <w:lang w:val="en-US" w:eastAsia="zh-CN"/>
        </w:rPr>
      </w:pPr>
      <w:r>
        <w:rPr>
          <w:rFonts w:hint="default"/>
          <w:sz w:val="21"/>
          <w:szCs w:val="21"/>
          <w:lang w:val="en-US" w:eastAsia="zh-CN"/>
        </w:rPr>
        <w:t>支持修改住房入住信息功能</w:t>
      </w:r>
    </w:p>
    <w:p>
      <w:pPr>
        <w:pStyle w:val="2"/>
        <w:spacing w:line="360" w:lineRule="auto"/>
        <w:rPr>
          <w:rFonts w:hint="default"/>
          <w:sz w:val="21"/>
          <w:szCs w:val="21"/>
          <w:lang w:val="en-US" w:eastAsia="zh-CN"/>
        </w:rPr>
      </w:pPr>
      <w:r>
        <w:rPr>
          <w:rFonts w:hint="default"/>
          <w:sz w:val="21"/>
          <w:szCs w:val="21"/>
          <w:lang w:val="en-US" w:eastAsia="zh-CN"/>
        </w:rPr>
        <w:t>★12、解绑住户与房屋功能：</w:t>
      </w:r>
    </w:p>
    <w:p>
      <w:pPr>
        <w:pStyle w:val="2"/>
        <w:spacing w:line="360" w:lineRule="auto"/>
        <w:rPr>
          <w:rFonts w:hint="default"/>
          <w:sz w:val="21"/>
          <w:szCs w:val="21"/>
          <w:lang w:val="en-US" w:eastAsia="zh-CN"/>
        </w:rPr>
      </w:pPr>
      <w:r>
        <w:rPr>
          <w:rFonts w:hint="default"/>
          <w:sz w:val="21"/>
          <w:szCs w:val="21"/>
          <w:lang w:val="en-US" w:eastAsia="zh-CN"/>
        </w:rPr>
        <w:t>支持解除住户与房屋的入住管理</w:t>
      </w:r>
    </w:p>
    <w:p>
      <w:pPr>
        <w:pStyle w:val="2"/>
        <w:spacing w:line="360" w:lineRule="auto"/>
        <w:rPr>
          <w:rFonts w:hint="default"/>
          <w:sz w:val="21"/>
          <w:szCs w:val="21"/>
          <w:lang w:val="en-US" w:eastAsia="zh-CN"/>
        </w:rPr>
      </w:pPr>
      <w:r>
        <w:rPr>
          <w:rFonts w:hint="default"/>
          <w:sz w:val="21"/>
          <w:szCs w:val="21"/>
          <w:lang w:val="en-US" w:eastAsia="zh-CN"/>
        </w:rPr>
        <w:t>★13、住户待审核详情展示：</w:t>
      </w:r>
    </w:p>
    <w:p>
      <w:pPr>
        <w:pStyle w:val="2"/>
        <w:spacing w:line="360" w:lineRule="auto"/>
        <w:rPr>
          <w:rFonts w:hint="default"/>
          <w:sz w:val="21"/>
          <w:szCs w:val="21"/>
          <w:lang w:val="en-US" w:eastAsia="zh-CN"/>
        </w:rPr>
      </w:pPr>
      <w:r>
        <w:rPr>
          <w:rFonts w:hint="default"/>
          <w:sz w:val="21"/>
          <w:szCs w:val="21"/>
          <w:lang w:val="en-US" w:eastAsia="zh-CN"/>
        </w:rPr>
        <w:t>列表展示业主提交的入住申请信息，包括所在小区、楼栋户室、户主姓名、户主手机号码、住户姓名、住户申请、申请时间和操作</w:t>
      </w:r>
    </w:p>
    <w:p>
      <w:pPr>
        <w:pStyle w:val="2"/>
        <w:spacing w:line="360" w:lineRule="auto"/>
        <w:rPr>
          <w:rFonts w:hint="default"/>
          <w:sz w:val="21"/>
          <w:szCs w:val="21"/>
          <w:lang w:val="en-US" w:eastAsia="zh-CN"/>
        </w:rPr>
      </w:pPr>
      <w:r>
        <w:rPr>
          <w:rFonts w:hint="default"/>
          <w:sz w:val="21"/>
          <w:szCs w:val="21"/>
          <w:lang w:val="en-US" w:eastAsia="zh-CN"/>
        </w:rPr>
        <w:t>★14、住户待审核查询：</w:t>
      </w:r>
    </w:p>
    <w:p>
      <w:pPr>
        <w:pStyle w:val="2"/>
        <w:spacing w:line="360" w:lineRule="auto"/>
        <w:rPr>
          <w:rFonts w:hint="default"/>
          <w:sz w:val="21"/>
          <w:szCs w:val="21"/>
          <w:lang w:val="en-US" w:eastAsia="zh-CN"/>
        </w:rPr>
      </w:pPr>
      <w:r>
        <w:rPr>
          <w:rFonts w:hint="default"/>
          <w:sz w:val="21"/>
          <w:szCs w:val="21"/>
          <w:lang w:val="en-US" w:eastAsia="zh-CN"/>
        </w:rPr>
        <w:t>系统支持对住户待审核查询列表展示</w:t>
      </w:r>
    </w:p>
    <w:p>
      <w:pPr>
        <w:pStyle w:val="2"/>
        <w:spacing w:line="360" w:lineRule="auto"/>
        <w:rPr>
          <w:rFonts w:hint="default"/>
          <w:sz w:val="21"/>
          <w:szCs w:val="21"/>
          <w:lang w:val="en-US" w:eastAsia="zh-CN"/>
        </w:rPr>
      </w:pPr>
      <w:r>
        <w:rPr>
          <w:rFonts w:hint="default"/>
          <w:sz w:val="21"/>
          <w:szCs w:val="21"/>
          <w:lang w:val="en-US" w:eastAsia="zh-CN"/>
        </w:rPr>
        <w:t>★15、审批功能：</w:t>
      </w:r>
    </w:p>
    <w:p>
      <w:pPr>
        <w:pStyle w:val="2"/>
        <w:spacing w:line="360" w:lineRule="auto"/>
        <w:rPr>
          <w:rFonts w:hint="default"/>
          <w:sz w:val="21"/>
          <w:szCs w:val="21"/>
          <w:lang w:val="en-US" w:eastAsia="zh-CN"/>
        </w:rPr>
      </w:pPr>
      <w:r>
        <w:rPr>
          <w:rFonts w:hint="default"/>
          <w:sz w:val="21"/>
          <w:szCs w:val="21"/>
          <w:lang w:val="en-US" w:eastAsia="zh-CN"/>
        </w:rPr>
        <w:t>支持对入住申请进行审核操作，审核通过或未通过</w:t>
      </w:r>
    </w:p>
    <w:p>
      <w:pPr>
        <w:pStyle w:val="2"/>
        <w:spacing w:line="360" w:lineRule="auto"/>
        <w:rPr>
          <w:rFonts w:hint="default"/>
          <w:sz w:val="21"/>
          <w:szCs w:val="21"/>
          <w:lang w:val="en-US" w:eastAsia="zh-CN"/>
        </w:rPr>
      </w:pPr>
      <w:r>
        <w:rPr>
          <w:rFonts w:hint="default"/>
          <w:sz w:val="21"/>
          <w:szCs w:val="21"/>
          <w:lang w:val="en-US" w:eastAsia="zh-CN"/>
        </w:rPr>
        <w:t>★16、审批信息备注：</w:t>
      </w:r>
    </w:p>
    <w:p>
      <w:pPr>
        <w:pStyle w:val="2"/>
        <w:spacing w:line="360" w:lineRule="auto"/>
        <w:rPr>
          <w:rFonts w:hint="default"/>
          <w:sz w:val="21"/>
          <w:szCs w:val="21"/>
          <w:lang w:val="en-US" w:eastAsia="zh-CN"/>
        </w:rPr>
      </w:pPr>
      <w:r>
        <w:rPr>
          <w:rFonts w:hint="default"/>
          <w:sz w:val="21"/>
          <w:szCs w:val="21"/>
          <w:lang w:val="en-US" w:eastAsia="zh-CN"/>
        </w:rPr>
        <w:t>通过时可手动修改入住权限有效期，未通过时，可提交未通过原因</w:t>
      </w:r>
    </w:p>
    <w:p>
      <w:pPr>
        <w:pStyle w:val="2"/>
        <w:spacing w:line="360" w:lineRule="auto"/>
        <w:rPr>
          <w:rFonts w:hint="default"/>
          <w:sz w:val="21"/>
          <w:szCs w:val="21"/>
          <w:lang w:val="en-US" w:eastAsia="zh-CN"/>
        </w:rPr>
      </w:pPr>
      <w:r>
        <w:rPr>
          <w:rFonts w:hint="default"/>
          <w:sz w:val="21"/>
          <w:szCs w:val="21"/>
          <w:lang w:val="en-US" w:eastAsia="zh-CN"/>
        </w:rPr>
        <w:t>★17、已审核信息筛选功能：</w:t>
      </w:r>
    </w:p>
    <w:p>
      <w:pPr>
        <w:pStyle w:val="2"/>
        <w:spacing w:line="360" w:lineRule="auto"/>
        <w:rPr>
          <w:rFonts w:hint="default"/>
          <w:sz w:val="21"/>
          <w:szCs w:val="21"/>
          <w:lang w:val="en-US" w:eastAsia="zh-CN"/>
        </w:rPr>
      </w:pPr>
      <w:r>
        <w:rPr>
          <w:rFonts w:hint="default"/>
          <w:sz w:val="21"/>
          <w:szCs w:val="21"/>
          <w:lang w:val="en-US" w:eastAsia="zh-CN"/>
        </w:rPr>
        <w:t>支持按所在小区、楼栋户室、户主姓名、住户姓名和申请时间范围进行筛选住户已审核</w:t>
      </w:r>
    </w:p>
    <w:p>
      <w:pPr>
        <w:pStyle w:val="2"/>
        <w:spacing w:line="360" w:lineRule="auto"/>
        <w:rPr>
          <w:rFonts w:hint="default"/>
          <w:sz w:val="21"/>
          <w:szCs w:val="21"/>
          <w:lang w:val="en-US" w:eastAsia="zh-CN"/>
        </w:rPr>
      </w:pPr>
      <w:r>
        <w:rPr>
          <w:rFonts w:hint="default"/>
          <w:sz w:val="21"/>
          <w:szCs w:val="21"/>
          <w:lang w:val="en-US" w:eastAsia="zh-CN"/>
        </w:rPr>
        <w:t>★18、历史审核信息查询：</w:t>
      </w:r>
    </w:p>
    <w:p>
      <w:pPr>
        <w:pStyle w:val="2"/>
        <w:spacing w:line="360" w:lineRule="auto"/>
        <w:rPr>
          <w:rFonts w:hint="default"/>
          <w:sz w:val="21"/>
          <w:szCs w:val="21"/>
          <w:lang w:val="en-US" w:eastAsia="zh-CN"/>
        </w:rPr>
      </w:pPr>
      <w:r>
        <w:rPr>
          <w:rFonts w:hint="default"/>
          <w:sz w:val="21"/>
          <w:szCs w:val="21"/>
          <w:lang w:val="en-US" w:eastAsia="zh-CN"/>
        </w:rPr>
        <w:t>历史审核信息查询功能</w:t>
      </w:r>
    </w:p>
    <w:p>
      <w:pPr>
        <w:pStyle w:val="2"/>
        <w:spacing w:line="360" w:lineRule="auto"/>
        <w:rPr>
          <w:rFonts w:hint="default"/>
          <w:sz w:val="21"/>
          <w:szCs w:val="21"/>
          <w:lang w:val="en-US" w:eastAsia="zh-CN"/>
        </w:rPr>
      </w:pPr>
      <w:r>
        <w:rPr>
          <w:rFonts w:hint="default"/>
          <w:sz w:val="21"/>
          <w:szCs w:val="21"/>
          <w:lang w:val="en-US" w:eastAsia="zh-CN"/>
        </w:rPr>
        <w:t>★19、历史审核信息详情展示：</w:t>
      </w:r>
    </w:p>
    <w:p>
      <w:pPr>
        <w:pStyle w:val="2"/>
        <w:spacing w:line="360" w:lineRule="auto"/>
        <w:rPr>
          <w:rFonts w:hint="default"/>
          <w:sz w:val="21"/>
          <w:szCs w:val="21"/>
          <w:lang w:val="en-US" w:eastAsia="zh-CN"/>
        </w:rPr>
      </w:pPr>
      <w:r>
        <w:rPr>
          <w:rFonts w:hint="default"/>
          <w:sz w:val="21"/>
          <w:szCs w:val="21"/>
          <w:lang w:val="en-US" w:eastAsia="zh-CN"/>
        </w:rPr>
        <w:t>列表展示历史入住审核操作，包括所在小区、楼栋户室、户主姓名、户主手机号、住户姓名、住户身份、申请时间、审核人、审核意见及详情</w:t>
      </w:r>
    </w:p>
    <w:p>
      <w:pPr>
        <w:pStyle w:val="2"/>
        <w:spacing w:line="360" w:lineRule="auto"/>
        <w:rPr>
          <w:rFonts w:hint="default"/>
          <w:sz w:val="21"/>
          <w:szCs w:val="21"/>
          <w:lang w:val="en-US" w:eastAsia="zh-CN"/>
        </w:rPr>
      </w:pPr>
      <w:r>
        <w:rPr>
          <w:rFonts w:hint="default"/>
          <w:sz w:val="21"/>
          <w:szCs w:val="21"/>
          <w:lang w:val="en-US" w:eastAsia="zh-CN"/>
        </w:rPr>
        <w:t>（二）社区党政建设</w:t>
      </w:r>
    </w:p>
    <w:p>
      <w:pPr>
        <w:pStyle w:val="2"/>
        <w:spacing w:line="360" w:lineRule="auto"/>
        <w:rPr>
          <w:rFonts w:hint="default"/>
          <w:sz w:val="21"/>
          <w:szCs w:val="21"/>
          <w:lang w:val="en-US" w:eastAsia="zh-CN"/>
        </w:rPr>
      </w:pPr>
      <w:r>
        <w:rPr>
          <w:rFonts w:hint="default"/>
          <w:sz w:val="21"/>
          <w:szCs w:val="21"/>
          <w:lang w:val="en-US" w:eastAsia="zh-CN"/>
        </w:rPr>
        <w:t>★1、文本修改功能：</w:t>
      </w:r>
    </w:p>
    <w:p>
      <w:pPr>
        <w:pStyle w:val="2"/>
        <w:spacing w:line="360" w:lineRule="auto"/>
        <w:rPr>
          <w:rFonts w:hint="default"/>
          <w:sz w:val="21"/>
          <w:szCs w:val="21"/>
          <w:lang w:val="en-US" w:eastAsia="zh-CN"/>
        </w:rPr>
      </w:pPr>
      <w:r>
        <w:rPr>
          <w:rFonts w:hint="default"/>
          <w:sz w:val="21"/>
          <w:szCs w:val="21"/>
          <w:lang w:val="en-US" w:eastAsia="zh-CN"/>
        </w:rPr>
        <w:t>支持针对发布内容进行修改。</w:t>
      </w:r>
    </w:p>
    <w:p>
      <w:pPr>
        <w:pStyle w:val="2"/>
        <w:spacing w:line="360" w:lineRule="auto"/>
        <w:rPr>
          <w:rFonts w:hint="default"/>
          <w:sz w:val="21"/>
          <w:szCs w:val="21"/>
          <w:lang w:val="en-US" w:eastAsia="zh-CN"/>
        </w:rPr>
      </w:pPr>
      <w:r>
        <w:rPr>
          <w:rFonts w:hint="default"/>
          <w:sz w:val="21"/>
          <w:szCs w:val="21"/>
          <w:lang w:val="en-US" w:eastAsia="zh-CN"/>
        </w:rPr>
        <w:t>★2、文本删除功能：</w:t>
      </w:r>
    </w:p>
    <w:p>
      <w:pPr>
        <w:pStyle w:val="2"/>
        <w:spacing w:line="360" w:lineRule="auto"/>
        <w:rPr>
          <w:rFonts w:hint="default"/>
          <w:sz w:val="21"/>
          <w:szCs w:val="21"/>
          <w:lang w:val="en-US" w:eastAsia="zh-CN"/>
        </w:rPr>
      </w:pPr>
      <w:r>
        <w:rPr>
          <w:rFonts w:hint="default"/>
          <w:sz w:val="21"/>
          <w:szCs w:val="21"/>
          <w:lang w:val="en-US" w:eastAsia="zh-CN"/>
        </w:rPr>
        <w:t>支持针对发布内容进行删除。</w:t>
      </w:r>
    </w:p>
    <w:p>
      <w:pPr>
        <w:pStyle w:val="2"/>
        <w:spacing w:line="360" w:lineRule="auto"/>
        <w:rPr>
          <w:rFonts w:hint="default"/>
          <w:sz w:val="21"/>
          <w:szCs w:val="21"/>
          <w:lang w:val="en-US" w:eastAsia="zh-CN"/>
        </w:rPr>
      </w:pPr>
      <w:r>
        <w:rPr>
          <w:rFonts w:hint="default"/>
          <w:sz w:val="21"/>
          <w:szCs w:val="21"/>
          <w:lang w:val="en-US" w:eastAsia="zh-CN"/>
        </w:rPr>
        <w:t>★3、图片编辑功能：</w:t>
      </w:r>
    </w:p>
    <w:p>
      <w:pPr>
        <w:pStyle w:val="2"/>
        <w:spacing w:line="360" w:lineRule="auto"/>
        <w:rPr>
          <w:rFonts w:hint="default"/>
          <w:sz w:val="21"/>
          <w:szCs w:val="21"/>
          <w:lang w:val="en-US" w:eastAsia="zh-CN"/>
        </w:rPr>
      </w:pPr>
      <w:r>
        <w:rPr>
          <w:rFonts w:hint="default"/>
          <w:sz w:val="21"/>
          <w:szCs w:val="21"/>
          <w:lang w:val="en-US" w:eastAsia="zh-CN"/>
        </w:rPr>
        <w:t>支持多图片编辑功能</w:t>
      </w:r>
    </w:p>
    <w:p>
      <w:pPr>
        <w:pStyle w:val="2"/>
        <w:spacing w:line="360" w:lineRule="auto"/>
        <w:rPr>
          <w:rFonts w:hint="default"/>
          <w:sz w:val="21"/>
          <w:szCs w:val="21"/>
          <w:lang w:val="en-US" w:eastAsia="zh-CN"/>
        </w:rPr>
      </w:pPr>
      <w:r>
        <w:rPr>
          <w:rFonts w:hint="default"/>
          <w:sz w:val="21"/>
          <w:szCs w:val="21"/>
          <w:lang w:val="en-US" w:eastAsia="zh-CN"/>
        </w:rPr>
        <w:t>★4、图片上传功能：</w:t>
      </w:r>
    </w:p>
    <w:p>
      <w:pPr>
        <w:pStyle w:val="2"/>
        <w:spacing w:line="360" w:lineRule="auto"/>
        <w:rPr>
          <w:rFonts w:hint="default"/>
          <w:sz w:val="21"/>
          <w:szCs w:val="21"/>
          <w:lang w:val="en-US" w:eastAsia="zh-CN"/>
        </w:rPr>
      </w:pPr>
      <w:r>
        <w:rPr>
          <w:rFonts w:hint="default"/>
          <w:sz w:val="21"/>
          <w:szCs w:val="21"/>
          <w:lang w:val="en-US" w:eastAsia="zh-CN"/>
        </w:rPr>
        <w:t>支持多图片素材上传</w:t>
      </w:r>
    </w:p>
    <w:p>
      <w:pPr>
        <w:pStyle w:val="2"/>
        <w:spacing w:line="360" w:lineRule="auto"/>
        <w:rPr>
          <w:rFonts w:hint="default"/>
          <w:sz w:val="21"/>
          <w:szCs w:val="21"/>
          <w:lang w:val="en-US" w:eastAsia="zh-CN"/>
        </w:rPr>
      </w:pPr>
      <w:r>
        <w:rPr>
          <w:rFonts w:hint="default"/>
          <w:sz w:val="21"/>
          <w:szCs w:val="21"/>
          <w:lang w:val="en-US" w:eastAsia="zh-CN"/>
        </w:rPr>
        <w:t>★5、发布管理：</w:t>
      </w:r>
    </w:p>
    <w:p>
      <w:pPr>
        <w:pStyle w:val="2"/>
        <w:spacing w:line="360" w:lineRule="auto"/>
        <w:rPr>
          <w:rFonts w:hint="default"/>
          <w:sz w:val="21"/>
          <w:szCs w:val="21"/>
          <w:lang w:val="en-US" w:eastAsia="zh-CN"/>
        </w:rPr>
      </w:pPr>
      <w:r>
        <w:rPr>
          <w:rFonts w:hint="default"/>
          <w:sz w:val="21"/>
          <w:szCs w:val="21"/>
          <w:lang w:val="en-US" w:eastAsia="zh-CN"/>
        </w:rPr>
        <w:t>支持针对多个小区同时发布。</w:t>
      </w:r>
    </w:p>
    <w:p>
      <w:pPr>
        <w:pStyle w:val="2"/>
        <w:spacing w:line="360" w:lineRule="auto"/>
        <w:rPr>
          <w:rFonts w:hint="default"/>
          <w:sz w:val="21"/>
          <w:szCs w:val="21"/>
          <w:lang w:val="en-US" w:eastAsia="zh-CN"/>
        </w:rPr>
      </w:pPr>
      <w:r>
        <w:rPr>
          <w:rFonts w:hint="default"/>
          <w:sz w:val="21"/>
          <w:szCs w:val="21"/>
          <w:lang w:val="en-US" w:eastAsia="zh-CN"/>
        </w:rPr>
        <w:t>（三）社区公告</w:t>
      </w:r>
    </w:p>
    <w:p>
      <w:pPr>
        <w:pStyle w:val="2"/>
        <w:spacing w:line="360" w:lineRule="auto"/>
        <w:rPr>
          <w:rFonts w:hint="default"/>
          <w:sz w:val="21"/>
          <w:szCs w:val="21"/>
          <w:lang w:val="en-US" w:eastAsia="zh-CN"/>
        </w:rPr>
      </w:pPr>
      <w:r>
        <w:rPr>
          <w:rFonts w:hint="default"/>
          <w:sz w:val="21"/>
          <w:szCs w:val="21"/>
          <w:lang w:val="en-US" w:eastAsia="zh-CN"/>
        </w:rPr>
        <w:t>★1、社区公告添加：</w:t>
      </w:r>
    </w:p>
    <w:p>
      <w:pPr>
        <w:pStyle w:val="2"/>
        <w:spacing w:line="360" w:lineRule="auto"/>
        <w:rPr>
          <w:rFonts w:hint="default"/>
          <w:sz w:val="21"/>
          <w:szCs w:val="21"/>
          <w:lang w:val="en-US" w:eastAsia="zh-CN"/>
        </w:rPr>
      </w:pPr>
      <w:r>
        <w:rPr>
          <w:rFonts w:hint="default"/>
          <w:sz w:val="21"/>
          <w:szCs w:val="21"/>
          <w:lang w:val="en-US" w:eastAsia="zh-CN"/>
        </w:rPr>
        <w:t>添加，通过添加功能实现公告的发布。</w:t>
      </w:r>
    </w:p>
    <w:p>
      <w:pPr>
        <w:pStyle w:val="2"/>
        <w:spacing w:line="360" w:lineRule="auto"/>
        <w:rPr>
          <w:rFonts w:hint="default"/>
          <w:sz w:val="21"/>
          <w:szCs w:val="21"/>
          <w:lang w:val="en-US" w:eastAsia="zh-CN"/>
        </w:rPr>
      </w:pPr>
      <w:r>
        <w:rPr>
          <w:rFonts w:hint="default"/>
          <w:sz w:val="21"/>
          <w:szCs w:val="21"/>
          <w:lang w:val="en-US" w:eastAsia="zh-CN"/>
        </w:rPr>
        <w:t>★2、公告转发功能：</w:t>
      </w:r>
    </w:p>
    <w:p>
      <w:pPr>
        <w:pStyle w:val="2"/>
        <w:spacing w:line="360" w:lineRule="auto"/>
        <w:rPr>
          <w:rFonts w:hint="default"/>
          <w:sz w:val="21"/>
          <w:szCs w:val="21"/>
          <w:lang w:val="en-US" w:eastAsia="zh-CN"/>
        </w:rPr>
      </w:pPr>
      <w:r>
        <w:rPr>
          <w:rFonts w:hint="default"/>
          <w:sz w:val="21"/>
          <w:szCs w:val="21"/>
          <w:lang w:val="en-US" w:eastAsia="zh-CN"/>
        </w:rPr>
        <w:t>转发，可以把当前公告转发到其它的小区。</w:t>
      </w:r>
    </w:p>
    <w:p>
      <w:pPr>
        <w:pStyle w:val="2"/>
        <w:spacing w:line="360" w:lineRule="auto"/>
        <w:rPr>
          <w:rFonts w:hint="default"/>
          <w:sz w:val="21"/>
          <w:szCs w:val="21"/>
          <w:lang w:val="en-US" w:eastAsia="zh-CN"/>
        </w:rPr>
      </w:pPr>
      <w:r>
        <w:rPr>
          <w:rFonts w:hint="default"/>
          <w:sz w:val="21"/>
          <w:szCs w:val="21"/>
          <w:lang w:val="en-US" w:eastAsia="zh-CN"/>
        </w:rPr>
        <w:t>★3、公告撤销功能：</w:t>
      </w:r>
    </w:p>
    <w:p>
      <w:pPr>
        <w:pStyle w:val="2"/>
        <w:spacing w:line="360" w:lineRule="auto"/>
        <w:rPr>
          <w:rFonts w:hint="default"/>
          <w:sz w:val="21"/>
          <w:szCs w:val="21"/>
          <w:lang w:val="en-US" w:eastAsia="zh-CN"/>
        </w:rPr>
      </w:pPr>
      <w:r>
        <w:rPr>
          <w:rFonts w:hint="default"/>
          <w:sz w:val="21"/>
          <w:szCs w:val="21"/>
          <w:lang w:val="en-US" w:eastAsia="zh-CN"/>
        </w:rPr>
        <w:t>撤销，取消公告的发布。</w:t>
      </w:r>
    </w:p>
    <w:p>
      <w:pPr>
        <w:pStyle w:val="2"/>
        <w:spacing w:line="360" w:lineRule="auto"/>
        <w:rPr>
          <w:rFonts w:hint="default"/>
          <w:sz w:val="21"/>
          <w:szCs w:val="21"/>
          <w:lang w:val="en-US" w:eastAsia="zh-CN"/>
        </w:rPr>
      </w:pPr>
      <w:r>
        <w:rPr>
          <w:rFonts w:hint="default"/>
          <w:sz w:val="21"/>
          <w:szCs w:val="21"/>
          <w:lang w:val="en-US" w:eastAsia="zh-CN"/>
        </w:rPr>
        <w:t>★4、公告编辑功能：</w:t>
      </w:r>
    </w:p>
    <w:p>
      <w:pPr>
        <w:pStyle w:val="2"/>
        <w:spacing w:line="360" w:lineRule="auto"/>
        <w:rPr>
          <w:rFonts w:hint="default"/>
          <w:sz w:val="21"/>
          <w:szCs w:val="21"/>
          <w:lang w:val="en-US" w:eastAsia="zh-CN"/>
        </w:rPr>
      </w:pPr>
      <w:r>
        <w:rPr>
          <w:rFonts w:hint="default"/>
          <w:sz w:val="21"/>
          <w:szCs w:val="21"/>
          <w:lang w:val="en-US" w:eastAsia="zh-CN"/>
        </w:rPr>
        <w:t>编辑，对发布的内容进行编辑。</w:t>
      </w:r>
    </w:p>
    <w:p>
      <w:pPr>
        <w:pStyle w:val="2"/>
        <w:spacing w:line="360" w:lineRule="auto"/>
        <w:rPr>
          <w:rFonts w:hint="default"/>
          <w:sz w:val="21"/>
          <w:szCs w:val="21"/>
          <w:lang w:val="en-US" w:eastAsia="zh-CN"/>
        </w:rPr>
      </w:pPr>
      <w:r>
        <w:rPr>
          <w:rFonts w:hint="default"/>
          <w:sz w:val="21"/>
          <w:szCs w:val="21"/>
          <w:lang w:val="en-US" w:eastAsia="zh-CN"/>
        </w:rPr>
        <w:t>（四）社区活动</w:t>
      </w:r>
    </w:p>
    <w:p>
      <w:pPr>
        <w:pStyle w:val="2"/>
        <w:spacing w:line="360" w:lineRule="auto"/>
        <w:rPr>
          <w:rFonts w:hint="default"/>
          <w:sz w:val="21"/>
          <w:szCs w:val="21"/>
          <w:lang w:val="en-US" w:eastAsia="zh-CN"/>
        </w:rPr>
      </w:pPr>
      <w:r>
        <w:rPr>
          <w:rFonts w:hint="default"/>
          <w:sz w:val="21"/>
          <w:szCs w:val="21"/>
          <w:lang w:val="en-US" w:eastAsia="zh-CN"/>
        </w:rPr>
        <w:t>1、活动主题设置：</w:t>
      </w:r>
    </w:p>
    <w:p>
      <w:pPr>
        <w:pStyle w:val="2"/>
        <w:spacing w:line="360" w:lineRule="auto"/>
        <w:rPr>
          <w:rFonts w:hint="default"/>
          <w:sz w:val="21"/>
          <w:szCs w:val="21"/>
          <w:lang w:val="en-US" w:eastAsia="zh-CN"/>
        </w:rPr>
      </w:pPr>
      <w:r>
        <w:rPr>
          <w:rFonts w:hint="default"/>
          <w:sz w:val="21"/>
          <w:szCs w:val="21"/>
          <w:lang w:val="en-US" w:eastAsia="zh-CN"/>
        </w:rPr>
        <w:t>支持后台配置社区活动标题、引导图片、副标题、活动地点、活动时间、参加人数、活动费用、联系方式等信息。</w:t>
      </w:r>
    </w:p>
    <w:p>
      <w:pPr>
        <w:pStyle w:val="2"/>
        <w:spacing w:line="360" w:lineRule="auto"/>
        <w:rPr>
          <w:rFonts w:hint="default"/>
          <w:sz w:val="21"/>
          <w:szCs w:val="21"/>
          <w:lang w:val="en-US" w:eastAsia="zh-CN"/>
        </w:rPr>
      </w:pPr>
      <w:r>
        <w:rPr>
          <w:rFonts w:hint="default"/>
          <w:sz w:val="21"/>
          <w:szCs w:val="21"/>
          <w:lang w:val="en-US" w:eastAsia="zh-CN"/>
        </w:rPr>
        <w:t>2、活动开始时间设定：</w:t>
      </w:r>
    </w:p>
    <w:p>
      <w:pPr>
        <w:pStyle w:val="2"/>
        <w:spacing w:line="360" w:lineRule="auto"/>
        <w:rPr>
          <w:rFonts w:hint="default"/>
          <w:sz w:val="21"/>
          <w:szCs w:val="21"/>
          <w:lang w:val="en-US" w:eastAsia="zh-CN"/>
        </w:rPr>
      </w:pPr>
      <w:r>
        <w:rPr>
          <w:rFonts w:hint="default"/>
          <w:sz w:val="21"/>
          <w:szCs w:val="21"/>
          <w:lang w:val="en-US" w:eastAsia="zh-CN"/>
        </w:rPr>
        <w:t>支持控制活动发布时间与活动有效期限。</w:t>
      </w:r>
    </w:p>
    <w:p>
      <w:pPr>
        <w:pStyle w:val="2"/>
        <w:spacing w:line="360" w:lineRule="auto"/>
        <w:rPr>
          <w:rFonts w:hint="default"/>
          <w:sz w:val="21"/>
          <w:szCs w:val="21"/>
          <w:lang w:val="en-US" w:eastAsia="zh-CN"/>
        </w:rPr>
      </w:pPr>
      <w:r>
        <w:rPr>
          <w:rFonts w:hint="default"/>
          <w:sz w:val="21"/>
          <w:szCs w:val="21"/>
          <w:lang w:val="en-US" w:eastAsia="zh-CN"/>
        </w:rPr>
        <w:t>3、一键发布：</w:t>
      </w:r>
    </w:p>
    <w:p>
      <w:pPr>
        <w:pStyle w:val="2"/>
        <w:spacing w:line="360" w:lineRule="auto"/>
        <w:rPr>
          <w:rFonts w:hint="default"/>
          <w:sz w:val="21"/>
          <w:szCs w:val="21"/>
          <w:lang w:val="en-US" w:eastAsia="zh-CN"/>
        </w:rPr>
      </w:pPr>
      <w:r>
        <w:rPr>
          <w:rFonts w:hint="default"/>
          <w:sz w:val="21"/>
          <w:szCs w:val="21"/>
          <w:lang w:val="en-US" w:eastAsia="zh-CN"/>
        </w:rPr>
        <w:t>支持一键发布活动信息。</w:t>
      </w:r>
    </w:p>
    <w:p>
      <w:pPr>
        <w:pStyle w:val="2"/>
        <w:spacing w:line="360" w:lineRule="auto"/>
        <w:rPr>
          <w:rFonts w:hint="default"/>
          <w:sz w:val="21"/>
          <w:szCs w:val="21"/>
          <w:lang w:val="en-US" w:eastAsia="zh-CN"/>
        </w:rPr>
      </w:pPr>
      <w:r>
        <w:rPr>
          <w:rFonts w:hint="default"/>
          <w:sz w:val="21"/>
          <w:szCs w:val="21"/>
          <w:lang w:val="en-US" w:eastAsia="zh-CN"/>
        </w:rPr>
        <w:t>4、活动信息修改：</w:t>
      </w:r>
    </w:p>
    <w:p>
      <w:pPr>
        <w:pStyle w:val="2"/>
        <w:spacing w:line="360" w:lineRule="auto"/>
        <w:rPr>
          <w:rFonts w:hint="default"/>
          <w:sz w:val="21"/>
          <w:szCs w:val="21"/>
          <w:lang w:val="en-US" w:eastAsia="zh-CN"/>
        </w:rPr>
      </w:pPr>
      <w:r>
        <w:rPr>
          <w:rFonts w:hint="default"/>
          <w:sz w:val="21"/>
          <w:szCs w:val="21"/>
          <w:lang w:val="en-US" w:eastAsia="zh-CN"/>
        </w:rPr>
        <w:t>支持修改活动信息。</w:t>
      </w:r>
    </w:p>
    <w:p>
      <w:pPr>
        <w:pStyle w:val="2"/>
        <w:spacing w:line="360" w:lineRule="auto"/>
        <w:rPr>
          <w:rFonts w:hint="default"/>
          <w:sz w:val="21"/>
          <w:szCs w:val="21"/>
          <w:lang w:val="en-US" w:eastAsia="zh-CN"/>
        </w:rPr>
      </w:pPr>
      <w:r>
        <w:rPr>
          <w:rFonts w:hint="default"/>
          <w:sz w:val="21"/>
          <w:szCs w:val="21"/>
          <w:lang w:val="en-US" w:eastAsia="zh-CN"/>
        </w:rPr>
        <w:t>5、活动信息删除：</w:t>
      </w:r>
    </w:p>
    <w:p>
      <w:pPr>
        <w:pStyle w:val="2"/>
        <w:spacing w:line="360" w:lineRule="auto"/>
        <w:rPr>
          <w:rFonts w:hint="default"/>
          <w:sz w:val="21"/>
          <w:szCs w:val="21"/>
          <w:lang w:val="en-US" w:eastAsia="zh-CN"/>
        </w:rPr>
      </w:pPr>
      <w:r>
        <w:rPr>
          <w:rFonts w:hint="default"/>
          <w:sz w:val="21"/>
          <w:szCs w:val="21"/>
          <w:lang w:val="en-US" w:eastAsia="zh-CN"/>
        </w:rPr>
        <w:t>支持删除活动信息。</w:t>
      </w:r>
    </w:p>
    <w:p>
      <w:pPr>
        <w:pStyle w:val="2"/>
        <w:spacing w:line="360" w:lineRule="auto"/>
        <w:rPr>
          <w:rFonts w:hint="default"/>
          <w:b/>
          <w:bCs/>
          <w:sz w:val="21"/>
          <w:szCs w:val="21"/>
          <w:lang w:val="en-US" w:eastAsia="zh-CN"/>
        </w:rPr>
      </w:pPr>
      <w:r>
        <w:rPr>
          <w:rFonts w:hint="default"/>
          <w:b/>
          <w:bCs/>
          <w:sz w:val="21"/>
          <w:szCs w:val="21"/>
          <w:lang w:val="en-US" w:eastAsia="zh-CN"/>
        </w:rPr>
        <w:t>三、物业服务端APP</w:t>
      </w:r>
    </w:p>
    <w:p>
      <w:pPr>
        <w:pStyle w:val="2"/>
        <w:spacing w:line="360" w:lineRule="auto"/>
        <w:rPr>
          <w:rFonts w:hint="default"/>
          <w:sz w:val="21"/>
          <w:szCs w:val="21"/>
          <w:lang w:val="en-US" w:eastAsia="zh-CN"/>
        </w:rPr>
      </w:pPr>
      <w:r>
        <w:rPr>
          <w:rFonts w:hint="default"/>
          <w:sz w:val="21"/>
          <w:szCs w:val="21"/>
          <w:lang w:val="en-US" w:eastAsia="zh-CN"/>
        </w:rPr>
        <w:t>（一）物业管理APP首页</w:t>
      </w:r>
    </w:p>
    <w:p>
      <w:pPr>
        <w:pStyle w:val="2"/>
        <w:spacing w:line="360" w:lineRule="auto"/>
        <w:rPr>
          <w:rFonts w:hint="default"/>
          <w:sz w:val="21"/>
          <w:szCs w:val="21"/>
          <w:lang w:val="en-US" w:eastAsia="zh-CN"/>
        </w:rPr>
      </w:pPr>
      <w:r>
        <w:rPr>
          <w:rFonts w:hint="default"/>
          <w:sz w:val="21"/>
          <w:szCs w:val="21"/>
          <w:lang w:val="en-US" w:eastAsia="zh-CN"/>
        </w:rPr>
        <w:t>★1、物业导航功能：</w:t>
      </w:r>
    </w:p>
    <w:p>
      <w:pPr>
        <w:pStyle w:val="2"/>
        <w:spacing w:line="360" w:lineRule="auto"/>
        <w:rPr>
          <w:rFonts w:hint="default"/>
          <w:sz w:val="21"/>
          <w:szCs w:val="21"/>
          <w:lang w:val="en-US" w:eastAsia="zh-CN"/>
        </w:rPr>
      </w:pPr>
      <w:r>
        <w:rPr>
          <w:rFonts w:hint="default"/>
          <w:sz w:val="21"/>
          <w:szCs w:val="21"/>
          <w:lang w:val="en-US" w:eastAsia="zh-CN"/>
        </w:rPr>
        <w:t>支持物业人员点击操作物业管理相应服务功能</w:t>
      </w:r>
    </w:p>
    <w:p>
      <w:pPr>
        <w:pStyle w:val="2"/>
        <w:spacing w:line="360" w:lineRule="auto"/>
        <w:rPr>
          <w:rFonts w:hint="default"/>
          <w:sz w:val="21"/>
          <w:szCs w:val="21"/>
          <w:lang w:val="en-US" w:eastAsia="zh-CN"/>
        </w:rPr>
      </w:pPr>
      <w:r>
        <w:rPr>
          <w:rFonts w:hint="default"/>
          <w:sz w:val="21"/>
          <w:szCs w:val="21"/>
          <w:lang w:val="en-US" w:eastAsia="zh-CN"/>
        </w:rPr>
        <w:t>★2、一键开门功能：</w:t>
      </w:r>
    </w:p>
    <w:p>
      <w:pPr>
        <w:pStyle w:val="2"/>
        <w:spacing w:line="360" w:lineRule="auto"/>
        <w:rPr>
          <w:rFonts w:hint="default"/>
          <w:sz w:val="21"/>
          <w:szCs w:val="21"/>
          <w:lang w:val="en-US" w:eastAsia="zh-CN"/>
        </w:rPr>
      </w:pPr>
      <w:r>
        <w:rPr>
          <w:rFonts w:hint="default"/>
          <w:sz w:val="21"/>
          <w:szCs w:val="21"/>
          <w:lang w:val="en-US" w:eastAsia="zh-CN"/>
        </w:rPr>
        <w:t xml:space="preserve">实现一键开门、物业服务等操作。   </w:t>
      </w:r>
    </w:p>
    <w:p>
      <w:pPr>
        <w:pStyle w:val="2"/>
        <w:spacing w:line="360" w:lineRule="auto"/>
        <w:rPr>
          <w:rFonts w:hint="default"/>
          <w:sz w:val="21"/>
          <w:szCs w:val="21"/>
          <w:lang w:val="en-US" w:eastAsia="zh-CN"/>
        </w:rPr>
      </w:pPr>
      <w:r>
        <w:rPr>
          <w:rFonts w:hint="default"/>
          <w:sz w:val="21"/>
          <w:szCs w:val="21"/>
          <w:lang w:val="en-US" w:eastAsia="zh-CN"/>
        </w:rPr>
        <w:t>★3、OA待办信息查询：</w:t>
      </w:r>
    </w:p>
    <w:p>
      <w:pPr>
        <w:pStyle w:val="2"/>
        <w:spacing w:line="360" w:lineRule="auto"/>
        <w:rPr>
          <w:rFonts w:hint="default"/>
          <w:sz w:val="21"/>
          <w:szCs w:val="21"/>
          <w:lang w:val="en-US" w:eastAsia="zh-CN"/>
        </w:rPr>
      </w:pPr>
      <w:r>
        <w:rPr>
          <w:rFonts w:hint="default"/>
          <w:sz w:val="21"/>
          <w:szCs w:val="21"/>
          <w:lang w:val="en-US" w:eastAsia="zh-CN"/>
        </w:rPr>
        <w:t xml:space="preserve">支持呈现云OA系统待办任务信息，可快速跳转OA系统进行待办任务处理           </w:t>
      </w:r>
    </w:p>
    <w:p>
      <w:pPr>
        <w:pStyle w:val="2"/>
        <w:spacing w:line="360" w:lineRule="auto"/>
        <w:rPr>
          <w:rFonts w:hint="default"/>
          <w:sz w:val="21"/>
          <w:szCs w:val="21"/>
          <w:lang w:val="en-US" w:eastAsia="zh-CN"/>
        </w:rPr>
      </w:pPr>
      <w:r>
        <w:rPr>
          <w:rFonts w:hint="default"/>
          <w:sz w:val="21"/>
          <w:szCs w:val="21"/>
          <w:lang w:val="en-US" w:eastAsia="zh-CN"/>
        </w:rPr>
        <w:t>★4、OA待办信息创建：</w:t>
      </w:r>
    </w:p>
    <w:p>
      <w:pPr>
        <w:pStyle w:val="2"/>
        <w:spacing w:line="360" w:lineRule="auto"/>
        <w:rPr>
          <w:rFonts w:hint="default"/>
          <w:sz w:val="21"/>
          <w:szCs w:val="21"/>
          <w:lang w:val="en-US" w:eastAsia="zh-CN"/>
        </w:rPr>
      </w:pPr>
      <w:r>
        <w:rPr>
          <w:rFonts w:hint="default"/>
          <w:sz w:val="21"/>
          <w:szCs w:val="21"/>
          <w:lang w:val="en-US" w:eastAsia="zh-CN"/>
        </w:rPr>
        <w:t>创建OA待办，新增流程</w:t>
      </w:r>
    </w:p>
    <w:p>
      <w:pPr>
        <w:pStyle w:val="2"/>
        <w:spacing w:line="360" w:lineRule="auto"/>
        <w:rPr>
          <w:rFonts w:hint="default"/>
          <w:sz w:val="21"/>
          <w:szCs w:val="21"/>
          <w:lang w:val="en-US" w:eastAsia="zh-CN"/>
        </w:rPr>
      </w:pPr>
      <w:r>
        <w:rPr>
          <w:rFonts w:hint="default"/>
          <w:sz w:val="21"/>
          <w:szCs w:val="21"/>
          <w:lang w:val="en-US" w:eastAsia="zh-CN"/>
        </w:rPr>
        <w:t>★5、首页banner设：</w:t>
      </w:r>
    </w:p>
    <w:p>
      <w:pPr>
        <w:pStyle w:val="2"/>
        <w:spacing w:line="360" w:lineRule="auto"/>
        <w:rPr>
          <w:rFonts w:hint="default"/>
          <w:sz w:val="21"/>
          <w:szCs w:val="21"/>
          <w:lang w:val="en-US" w:eastAsia="zh-CN"/>
        </w:rPr>
      </w:pPr>
      <w:r>
        <w:rPr>
          <w:rFonts w:hint="default"/>
          <w:sz w:val="21"/>
          <w:szCs w:val="21"/>
          <w:lang w:val="en-US" w:eastAsia="zh-CN"/>
        </w:rPr>
        <w:t xml:space="preserve">可定制修改首页banner图片信息。                                                              </w:t>
      </w:r>
    </w:p>
    <w:p>
      <w:pPr>
        <w:pStyle w:val="2"/>
        <w:spacing w:line="360" w:lineRule="auto"/>
        <w:rPr>
          <w:rFonts w:hint="default"/>
          <w:sz w:val="21"/>
          <w:szCs w:val="21"/>
          <w:lang w:val="en-US" w:eastAsia="zh-CN"/>
        </w:rPr>
      </w:pPr>
      <w:r>
        <w:rPr>
          <w:rFonts w:hint="default"/>
          <w:sz w:val="21"/>
          <w:szCs w:val="21"/>
          <w:lang w:val="en-US" w:eastAsia="zh-CN"/>
        </w:rPr>
        <w:t>★6、社区公告呈现：</w:t>
      </w:r>
    </w:p>
    <w:p>
      <w:pPr>
        <w:pStyle w:val="2"/>
        <w:spacing w:line="360" w:lineRule="auto"/>
        <w:rPr>
          <w:rFonts w:hint="default"/>
          <w:sz w:val="21"/>
          <w:szCs w:val="21"/>
          <w:lang w:val="en-US" w:eastAsia="zh-CN"/>
        </w:rPr>
      </w:pPr>
      <w:r>
        <w:rPr>
          <w:rFonts w:hint="default"/>
          <w:sz w:val="21"/>
          <w:szCs w:val="21"/>
          <w:lang w:val="en-US" w:eastAsia="zh-CN"/>
        </w:rPr>
        <w:t xml:space="preserve">支持呈现社区公告信息，可下钻社区公告详情。                                                  </w:t>
      </w:r>
    </w:p>
    <w:p>
      <w:pPr>
        <w:pStyle w:val="2"/>
        <w:spacing w:line="360" w:lineRule="auto"/>
        <w:rPr>
          <w:rFonts w:hint="default"/>
          <w:sz w:val="21"/>
          <w:szCs w:val="21"/>
          <w:lang w:val="en-US" w:eastAsia="zh-CN"/>
        </w:rPr>
      </w:pPr>
      <w:r>
        <w:rPr>
          <w:rFonts w:hint="default"/>
          <w:sz w:val="21"/>
          <w:szCs w:val="21"/>
          <w:lang w:val="en-US" w:eastAsia="zh-CN"/>
        </w:rPr>
        <w:t>★7、人员结构数据：</w:t>
      </w:r>
    </w:p>
    <w:p>
      <w:pPr>
        <w:pStyle w:val="2"/>
        <w:spacing w:line="360" w:lineRule="auto"/>
        <w:rPr>
          <w:rFonts w:hint="default"/>
          <w:sz w:val="21"/>
          <w:szCs w:val="21"/>
          <w:lang w:val="en-US" w:eastAsia="zh-CN"/>
        </w:rPr>
      </w:pPr>
      <w:r>
        <w:rPr>
          <w:rFonts w:hint="default"/>
          <w:sz w:val="21"/>
          <w:szCs w:val="21"/>
          <w:lang w:val="en-US" w:eastAsia="zh-CN"/>
        </w:rPr>
        <w:t xml:space="preserve">可呈现人员结构数据分析，显示社区内人员结构情况。                                            </w:t>
      </w:r>
    </w:p>
    <w:p>
      <w:pPr>
        <w:pStyle w:val="2"/>
        <w:spacing w:line="360" w:lineRule="auto"/>
        <w:rPr>
          <w:rFonts w:hint="default"/>
          <w:sz w:val="21"/>
          <w:szCs w:val="21"/>
          <w:lang w:val="en-US" w:eastAsia="zh-CN"/>
        </w:rPr>
      </w:pPr>
      <w:r>
        <w:rPr>
          <w:rFonts w:hint="default"/>
          <w:sz w:val="21"/>
          <w:szCs w:val="21"/>
          <w:lang w:val="en-US" w:eastAsia="zh-CN"/>
        </w:rPr>
        <w:t>★8、房屋类型分布：</w:t>
      </w:r>
    </w:p>
    <w:p>
      <w:pPr>
        <w:pStyle w:val="2"/>
        <w:spacing w:line="360" w:lineRule="auto"/>
        <w:rPr>
          <w:rFonts w:hint="default"/>
          <w:sz w:val="21"/>
          <w:szCs w:val="21"/>
          <w:lang w:val="en-US" w:eastAsia="zh-CN"/>
        </w:rPr>
      </w:pPr>
      <w:r>
        <w:rPr>
          <w:rFonts w:hint="default"/>
          <w:sz w:val="21"/>
          <w:szCs w:val="21"/>
          <w:lang w:val="en-US" w:eastAsia="zh-CN"/>
        </w:rPr>
        <w:t xml:space="preserve">可显示房屋类型分布情况，呈现房屋空置率等信息。                                              </w:t>
      </w:r>
    </w:p>
    <w:p>
      <w:pPr>
        <w:pStyle w:val="2"/>
        <w:spacing w:line="360" w:lineRule="auto"/>
        <w:rPr>
          <w:rFonts w:hint="default"/>
          <w:sz w:val="21"/>
          <w:szCs w:val="21"/>
          <w:lang w:val="en-US" w:eastAsia="zh-CN"/>
        </w:rPr>
      </w:pPr>
      <w:r>
        <w:rPr>
          <w:rFonts w:hint="default"/>
          <w:sz w:val="21"/>
          <w:szCs w:val="21"/>
          <w:lang w:val="en-US" w:eastAsia="zh-CN"/>
        </w:rPr>
        <w:t>9、开门操作统计：</w:t>
      </w:r>
    </w:p>
    <w:p>
      <w:pPr>
        <w:pStyle w:val="2"/>
        <w:spacing w:line="360" w:lineRule="auto"/>
        <w:rPr>
          <w:rFonts w:hint="default"/>
          <w:sz w:val="21"/>
          <w:szCs w:val="21"/>
          <w:lang w:val="en-US" w:eastAsia="zh-CN"/>
        </w:rPr>
      </w:pPr>
      <w:r>
        <w:rPr>
          <w:rFonts w:hint="default"/>
          <w:sz w:val="21"/>
          <w:szCs w:val="21"/>
          <w:lang w:val="en-US" w:eastAsia="zh-CN"/>
        </w:rPr>
        <w:t xml:space="preserve">可呈现门禁设备开门操作情况。                                                                </w:t>
      </w:r>
    </w:p>
    <w:p>
      <w:pPr>
        <w:pStyle w:val="2"/>
        <w:spacing w:line="360" w:lineRule="auto"/>
        <w:rPr>
          <w:rFonts w:hint="default"/>
          <w:sz w:val="21"/>
          <w:szCs w:val="21"/>
          <w:lang w:val="en-US" w:eastAsia="zh-CN"/>
        </w:rPr>
      </w:pPr>
      <w:r>
        <w:rPr>
          <w:rFonts w:hint="default"/>
          <w:sz w:val="21"/>
          <w:szCs w:val="21"/>
          <w:lang w:val="en-US" w:eastAsia="zh-CN"/>
        </w:rPr>
        <w:t>（二）设备管理</w:t>
      </w:r>
    </w:p>
    <w:p>
      <w:pPr>
        <w:pStyle w:val="2"/>
        <w:spacing w:line="360" w:lineRule="auto"/>
        <w:rPr>
          <w:rFonts w:hint="default"/>
          <w:sz w:val="21"/>
          <w:szCs w:val="21"/>
          <w:lang w:val="en-US" w:eastAsia="zh-CN"/>
        </w:rPr>
      </w:pPr>
      <w:r>
        <w:rPr>
          <w:rFonts w:hint="default"/>
          <w:sz w:val="21"/>
          <w:szCs w:val="21"/>
          <w:lang w:val="en-US" w:eastAsia="zh-CN"/>
        </w:rPr>
        <w:t>★1、设备列表管理：</w:t>
      </w:r>
    </w:p>
    <w:p>
      <w:pPr>
        <w:pStyle w:val="2"/>
        <w:spacing w:line="360" w:lineRule="auto"/>
        <w:rPr>
          <w:rFonts w:hint="default"/>
          <w:sz w:val="21"/>
          <w:szCs w:val="21"/>
          <w:lang w:val="en-US" w:eastAsia="zh-CN"/>
        </w:rPr>
      </w:pPr>
      <w:r>
        <w:rPr>
          <w:rFonts w:hint="default"/>
          <w:sz w:val="21"/>
          <w:szCs w:val="21"/>
          <w:lang w:val="en-US" w:eastAsia="zh-CN"/>
        </w:rPr>
        <w:t>可呈现设备在场清单，可下钻设备状态并支持编辑设备名称。</w:t>
      </w:r>
    </w:p>
    <w:p>
      <w:pPr>
        <w:pStyle w:val="2"/>
        <w:spacing w:line="360" w:lineRule="auto"/>
        <w:rPr>
          <w:rFonts w:hint="default"/>
          <w:sz w:val="21"/>
          <w:szCs w:val="21"/>
          <w:lang w:val="en-US" w:eastAsia="zh-CN"/>
        </w:rPr>
      </w:pPr>
      <w:r>
        <w:rPr>
          <w:rFonts w:hint="default"/>
          <w:sz w:val="21"/>
          <w:szCs w:val="21"/>
          <w:lang w:val="en-US" w:eastAsia="zh-CN"/>
        </w:rPr>
        <w:t>★2、扫码设备添加：</w:t>
      </w:r>
    </w:p>
    <w:p>
      <w:pPr>
        <w:pStyle w:val="2"/>
        <w:spacing w:line="360" w:lineRule="auto"/>
        <w:rPr>
          <w:rFonts w:hint="default"/>
          <w:sz w:val="21"/>
          <w:szCs w:val="21"/>
          <w:lang w:val="en-US" w:eastAsia="zh-CN"/>
        </w:rPr>
      </w:pPr>
      <w:r>
        <w:rPr>
          <w:rFonts w:hint="default"/>
          <w:sz w:val="21"/>
          <w:szCs w:val="21"/>
          <w:lang w:val="en-US" w:eastAsia="zh-CN"/>
        </w:rPr>
        <w:t>可通过扫码的方式快速增加设备到服务中。</w:t>
      </w:r>
    </w:p>
    <w:p>
      <w:pPr>
        <w:pStyle w:val="2"/>
        <w:spacing w:line="360" w:lineRule="auto"/>
        <w:rPr>
          <w:rFonts w:hint="default"/>
          <w:sz w:val="21"/>
          <w:szCs w:val="21"/>
          <w:lang w:val="en-US" w:eastAsia="zh-CN"/>
        </w:rPr>
      </w:pPr>
      <w:r>
        <w:rPr>
          <w:rFonts w:hint="default"/>
          <w:sz w:val="21"/>
          <w:szCs w:val="21"/>
          <w:lang w:val="en-US" w:eastAsia="zh-CN"/>
        </w:rPr>
        <w:t>★3、手工输入设备编码录入：</w:t>
      </w:r>
    </w:p>
    <w:p>
      <w:pPr>
        <w:pStyle w:val="2"/>
        <w:spacing w:line="360" w:lineRule="auto"/>
        <w:rPr>
          <w:rFonts w:hint="default"/>
          <w:sz w:val="21"/>
          <w:szCs w:val="21"/>
          <w:lang w:val="en-US" w:eastAsia="zh-CN"/>
        </w:rPr>
      </w:pPr>
      <w:r>
        <w:rPr>
          <w:rFonts w:hint="default"/>
          <w:sz w:val="21"/>
          <w:szCs w:val="21"/>
          <w:lang w:val="en-US" w:eastAsia="zh-CN"/>
        </w:rPr>
        <w:t>可通过输入设备编号快速将设备添加到服务中。</w:t>
      </w:r>
    </w:p>
    <w:p>
      <w:pPr>
        <w:pStyle w:val="2"/>
        <w:spacing w:line="360" w:lineRule="auto"/>
        <w:rPr>
          <w:rFonts w:hint="default"/>
          <w:sz w:val="21"/>
          <w:szCs w:val="21"/>
          <w:lang w:val="en-US" w:eastAsia="zh-CN"/>
        </w:rPr>
      </w:pPr>
      <w:r>
        <w:rPr>
          <w:rFonts w:hint="default"/>
          <w:sz w:val="21"/>
          <w:szCs w:val="21"/>
          <w:lang w:val="en-US" w:eastAsia="zh-CN"/>
        </w:rPr>
        <w:t>（三）住户审核</w:t>
      </w:r>
    </w:p>
    <w:p>
      <w:pPr>
        <w:pStyle w:val="2"/>
        <w:spacing w:line="360" w:lineRule="auto"/>
        <w:rPr>
          <w:rFonts w:hint="default"/>
          <w:sz w:val="21"/>
          <w:szCs w:val="21"/>
          <w:lang w:val="en-US" w:eastAsia="zh-CN"/>
        </w:rPr>
      </w:pPr>
      <w:r>
        <w:rPr>
          <w:rFonts w:hint="default"/>
          <w:sz w:val="21"/>
          <w:szCs w:val="21"/>
          <w:lang w:val="en-US" w:eastAsia="zh-CN"/>
        </w:rPr>
        <w:t>★1、住户待审核详情展示：</w:t>
      </w:r>
    </w:p>
    <w:p>
      <w:pPr>
        <w:pStyle w:val="2"/>
        <w:spacing w:line="360" w:lineRule="auto"/>
        <w:rPr>
          <w:rFonts w:hint="default"/>
          <w:sz w:val="21"/>
          <w:szCs w:val="21"/>
          <w:lang w:val="en-US" w:eastAsia="zh-CN"/>
        </w:rPr>
      </w:pPr>
      <w:r>
        <w:rPr>
          <w:rFonts w:hint="default"/>
          <w:sz w:val="21"/>
          <w:szCs w:val="21"/>
          <w:lang w:val="en-US" w:eastAsia="zh-CN"/>
        </w:rPr>
        <w:t>列表展示业主提交的入住申请信息，包括所在小区、楼栋户室、户主姓名、户主手机号码、住户姓名、住户申请、申请时间和操作</w:t>
      </w:r>
    </w:p>
    <w:p>
      <w:pPr>
        <w:pStyle w:val="2"/>
        <w:spacing w:line="360" w:lineRule="auto"/>
        <w:rPr>
          <w:rFonts w:hint="default"/>
          <w:sz w:val="21"/>
          <w:szCs w:val="21"/>
          <w:lang w:val="en-US" w:eastAsia="zh-CN"/>
        </w:rPr>
      </w:pPr>
      <w:r>
        <w:rPr>
          <w:rFonts w:hint="default"/>
          <w:sz w:val="21"/>
          <w:szCs w:val="21"/>
          <w:lang w:val="en-US" w:eastAsia="zh-CN"/>
        </w:rPr>
        <w:t>★2、住户待审核查询：</w:t>
      </w:r>
    </w:p>
    <w:p>
      <w:pPr>
        <w:pStyle w:val="2"/>
        <w:spacing w:line="360" w:lineRule="auto"/>
        <w:rPr>
          <w:rFonts w:hint="default"/>
          <w:sz w:val="21"/>
          <w:szCs w:val="21"/>
          <w:lang w:val="en-US" w:eastAsia="zh-CN"/>
        </w:rPr>
      </w:pPr>
      <w:r>
        <w:rPr>
          <w:rFonts w:hint="default"/>
          <w:sz w:val="21"/>
          <w:szCs w:val="21"/>
          <w:lang w:val="en-US" w:eastAsia="zh-CN"/>
        </w:rPr>
        <w:t>系统支持对住户待审核查询列表展示</w:t>
      </w:r>
    </w:p>
    <w:p>
      <w:pPr>
        <w:pStyle w:val="2"/>
        <w:spacing w:line="360" w:lineRule="auto"/>
        <w:rPr>
          <w:rFonts w:hint="default"/>
          <w:sz w:val="21"/>
          <w:szCs w:val="21"/>
          <w:lang w:val="en-US" w:eastAsia="zh-CN"/>
        </w:rPr>
      </w:pPr>
      <w:r>
        <w:rPr>
          <w:rFonts w:hint="default"/>
          <w:sz w:val="21"/>
          <w:szCs w:val="21"/>
          <w:lang w:val="en-US" w:eastAsia="zh-CN"/>
        </w:rPr>
        <w:t>★3、审批功能：</w:t>
      </w:r>
    </w:p>
    <w:p>
      <w:pPr>
        <w:pStyle w:val="2"/>
        <w:spacing w:line="360" w:lineRule="auto"/>
        <w:rPr>
          <w:rFonts w:hint="default"/>
          <w:sz w:val="21"/>
          <w:szCs w:val="21"/>
          <w:lang w:val="en-US" w:eastAsia="zh-CN"/>
        </w:rPr>
      </w:pPr>
      <w:r>
        <w:rPr>
          <w:rFonts w:hint="default"/>
          <w:sz w:val="21"/>
          <w:szCs w:val="21"/>
          <w:lang w:val="en-US" w:eastAsia="zh-CN"/>
        </w:rPr>
        <w:t>支持对入住申请进行审核操作，审核通过或未通过</w:t>
      </w:r>
    </w:p>
    <w:p>
      <w:pPr>
        <w:pStyle w:val="2"/>
        <w:spacing w:line="360" w:lineRule="auto"/>
        <w:rPr>
          <w:rFonts w:hint="default"/>
          <w:sz w:val="21"/>
          <w:szCs w:val="21"/>
          <w:lang w:val="en-US" w:eastAsia="zh-CN"/>
        </w:rPr>
      </w:pPr>
      <w:r>
        <w:rPr>
          <w:rFonts w:hint="default"/>
          <w:sz w:val="21"/>
          <w:szCs w:val="21"/>
          <w:lang w:val="en-US" w:eastAsia="zh-CN"/>
        </w:rPr>
        <w:t>★4、审批信息备注：</w:t>
      </w:r>
    </w:p>
    <w:p>
      <w:pPr>
        <w:pStyle w:val="2"/>
        <w:spacing w:line="360" w:lineRule="auto"/>
        <w:rPr>
          <w:rFonts w:hint="default"/>
          <w:sz w:val="21"/>
          <w:szCs w:val="21"/>
          <w:lang w:val="en-US" w:eastAsia="zh-CN"/>
        </w:rPr>
      </w:pPr>
      <w:r>
        <w:rPr>
          <w:rFonts w:hint="default"/>
          <w:sz w:val="21"/>
          <w:szCs w:val="21"/>
          <w:lang w:val="en-US" w:eastAsia="zh-CN"/>
        </w:rPr>
        <w:t>通过时可手动修改入住权限有效期，未通过时，可提交未通过原因</w:t>
      </w:r>
    </w:p>
    <w:p>
      <w:pPr>
        <w:pStyle w:val="2"/>
        <w:spacing w:line="360" w:lineRule="auto"/>
        <w:rPr>
          <w:rFonts w:hint="default"/>
          <w:sz w:val="21"/>
          <w:szCs w:val="21"/>
          <w:lang w:val="en-US" w:eastAsia="zh-CN"/>
        </w:rPr>
      </w:pPr>
      <w:r>
        <w:rPr>
          <w:rFonts w:hint="default"/>
          <w:sz w:val="21"/>
          <w:szCs w:val="21"/>
          <w:lang w:val="en-US" w:eastAsia="zh-CN"/>
        </w:rPr>
        <w:t>★5、已审核信息筛选功能：</w:t>
      </w:r>
    </w:p>
    <w:p>
      <w:pPr>
        <w:pStyle w:val="2"/>
        <w:spacing w:line="360" w:lineRule="auto"/>
        <w:rPr>
          <w:rFonts w:hint="default"/>
          <w:sz w:val="21"/>
          <w:szCs w:val="21"/>
          <w:lang w:val="en-US" w:eastAsia="zh-CN"/>
        </w:rPr>
      </w:pPr>
      <w:r>
        <w:rPr>
          <w:rFonts w:hint="default"/>
          <w:sz w:val="21"/>
          <w:szCs w:val="21"/>
          <w:lang w:val="en-US" w:eastAsia="zh-CN"/>
        </w:rPr>
        <w:t>支持按所在小区、楼栋户室、户主姓名、住户姓名和申请时间范围进行筛选住户已审核</w:t>
      </w:r>
    </w:p>
    <w:p>
      <w:pPr>
        <w:pStyle w:val="2"/>
        <w:spacing w:line="360" w:lineRule="auto"/>
        <w:rPr>
          <w:rFonts w:hint="default"/>
          <w:sz w:val="21"/>
          <w:szCs w:val="21"/>
          <w:lang w:val="en-US" w:eastAsia="zh-CN"/>
        </w:rPr>
      </w:pPr>
      <w:r>
        <w:rPr>
          <w:rFonts w:hint="default"/>
          <w:sz w:val="21"/>
          <w:szCs w:val="21"/>
          <w:lang w:val="en-US" w:eastAsia="zh-CN"/>
        </w:rPr>
        <w:t>6、历史审核信息查询：</w:t>
      </w:r>
    </w:p>
    <w:p>
      <w:pPr>
        <w:pStyle w:val="2"/>
        <w:spacing w:line="360" w:lineRule="auto"/>
        <w:rPr>
          <w:rFonts w:hint="default"/>
          <w:sz w:val="21"/>
          <w:szCs w:val="21"/>
          <w:lang w:val="en-US" w:eastAsia="zh-CN"/>
        </w:rPr>
      </w:pPr>
      <w:r>
        <w:rPr>
          <w:rFonts w:hint="default"/>
          <w:sz w:val="21"/>
          <w:szCs w:val="21"/>
          <w:lang w:val="en-US" w:eastAsia="zh-CN"/>
        </w:rPr>
        <w:t>历史审核信息查询功能</w:t>
      </w:r>
    </w:p>
    <w:p>
      <w:pPr>
        <w:pStyle w:val="2"/>
        <w:spacing w:line="360" w:lineRule="auto"/>
        <w:rPr>
          <w:rFonts w:hint="default"/>
          <w:sz w:val="21"/>
          <w:szCs w:val="21"/>
          <w:lang w:val="en-US" w:eastAsia="zh-CN"/>
        </w:rPr>
      </w:pPr>
      <w:r>
        <w:rPr>
          <w:rFonts w:hint="default"/>
          <w:sz w:val="21"/>
          <w:szCs w:val="21"/>
          <w:lang w:val="en-US" w:eastAsia="zh-CN"/>
        </w:rPr>
        <w:t>7、历史审核信息详情展示：</w:t>
      </w:r>
    </w:p>
    <w:p>
      <w:pPr>
        <w:pStyle w:val="2"/>
        <w:spacing w:line="360" w:lineRule="auto"/>
        <w:rPr>
          <w:rFonts w:hint="default"/>
          <w:sz w:val="21"/>
          <w:szCs w:val="21"/>
          <w:lang w:val="en-US" w:eastAsia="zh-CN"/>
        </w:rPr>
      </w:pPr>
      <w:r>
        <w:rPr>
          <w:rFonts w:hint="default"/>
          <w:sz w:val="21"/>
          <w:szCs w:val="21"/>
          <w:lang w:val="en-US" w:eastAsia="zh-CN"/>
        </w:rPr>
        <w:t>列表展示历史入住审核操作，包括所在小区、楼栋户室、户主姓名、户主手机号、住户姓名、住户身份、申请时间、审核人、审核意见及详情</w:t>
      </w:r>
    </w:p>
    <w:p>
      <w:pPr>
        <w:pStyle w:val="2"/>
        <w:spacing w:line="360" w:lineRule="auto"/>
        <w:rPr>
          <w:rFonts w:hint="default"/>
          <w:sz w:val="21"/>
          <w:szCs w:val="21"/>
          <w:lang w:val="en-US" w:eastAsia="zh-CN"/>
        </w:rPr>
      </w:pPr>
      <w:r>
        <w:rPr>
          <w:rFonts w:hint="default"/>
          <w:sz w:val="21"/>
          <w:szCs w:val="21"/>
          <w:lang w:val="en-US" w:eastAsia="zh-CN"/>
        </w:rPr>
        <w:t>（四）蓝牙开门</w:t>
      </w:r>
    </w:p>
    <w:p>
      <w:pPr>
        <w:pStyle w:val="2"/>
        <w:spacing w:line="360" w:lineRule="auto"/>
        <w:rPr>
          <w:rFonts w:hint="default"/>
          <w:sz w:val="21"/>
          <w:szCs w:val="21"/>
          <w:lang w:val="en-US" w:eastAsia="zh-CN"/>
        </w:rPr>
      </w:pPr>
      <w:r>
        <w:rPr>
          <w:rFonts w:hint="default"/>
          <w:sz w:val="21"/>
          <w:szCs w:val="21"/>
          <w:lang w:val="en-US" w:eastAsia="zh-CN"/>
        </w:rPr>
        <w:t>★1、蓝牙授权：</w:t>
      </w:r>
    </w:p>
    <w:p>
      <w:pPr>
        <w:pStyle w:val="2"/>
        <w:spacing w:line="360" w:lineRule="auto"/>
        <w:rPr>
          <w:rFonts w:hint="default"/>
          <w:sz w:val="21"/>
          <w:szCs w:val="21"/>
          <w:lang w:val="en-US" w:eastAsia="zh-CN"/>
        </w:rPr>
      </w:pPr>
      <w:r>
        <w:rPr>
          <w:rFonts w:hint="default"/>
          <w:sz w:val="21"/>
          <w:szCs w:val="21"/>
          <w:lang w:val="en-US" w:eastAsia="zh-CN"/>
        </w:rPr>
        <w:t xml:space="preserve">授权移动端使用手机蓝牙功能，调用蓝牙开启接口。                       </w:t>
      </w:r>
    </w:p>
    <w:p>
      <w:pPr>
        <w:pStyle w:val="2"/>
        <w:spacing w:line="360" w:lineRule="auto"/>
        <w:rPr>
          <w:rFonts w:hint="default"/>
          <w:sz w:val="21"/>
          <w:szCs w:val="21"/>
          <w:lang w:val="en-US" w:eastAsia="zh-CN"/>
        </w:rPr>
      </w:pPr>
      <w:r>
        <w:rPr>
          <w:rFonts w:hint="default"/>
          <w:sz w:val="21"/>
          <w:szCs w:val="21"/>
          <w:lang w:val="en-US" w:eastAsia="zh-CN"/>
        </w:rPr>
        <w:t>★2、设备搜索：</w:t>
      </w:r>
    </w:p>
    <w:p>
      <w:pPr>
        <w:pStyle w:val="2"/>
        <w:spacing w:line="360" w:lineRule="auto"/>
        <w:rPr>
          <w:rFonts w:hint="default"/>
          <w:sz w:val="21"/>
          <w:szCs w:val="21"/>
          <w:lang w:val="en-US" w:eastAsia="zh-CN"/>
        </w:rPr>
      </w:pPr>
      <w:r>
        <w:rPr>
          <w:rFonts w:hint="default"/>
          <w:sz w:val="21"/>
          <w:szCs w:val="21"/>
          <w:lang w:val="en-US" w:eastAsia="zh-CN"/>
        </w:rPr>
        <w:t xml:space="preserve">支持调用蓝牙搜索功能搜索附近设备。                                   </w:t>
      </w:r>
    </w:p>
    <w:p>
      <w:pPr>
        <w:pStyle w:val="2"/>
        <w:spacing w:line="360" w:lineRule="auto"/>
        <w:rPr>
          <w:rFonts w:hint="default"/>
          <w:sz w:val="21"/>
          <w:szCs w:val="21"/>
          <w:lang w:val="en-US" w:eastAsia="zh-CN"/>
        </w:rPr>
      </w:pPr>
      <w:r>
        <w:rPr>
          <w:rFonts w:hint="default"/>
          <w:sz w:val="21"/>
          <w:szCs w:val="21"/>
          <w:lang w:val="en-US" w:eastAsia="zh-CN"/>
        </w:rPr>
        <w:t>★3、设备授权：</w:t>
      </w:r>
    </w:p>
    <w:p>
      <w:pPr>
        <w:pStyle w:val="2"/>
        <w:spacing w:line="360" w:lineRule="auto"/>
        <w:rPr>
          <w:rFonts w:hint="default"/>
          <w:sz w:val="21"/>
          <w:szCs w:val="21"/>
          <w:lang w:val="en-US" w:eastAsia="zh-CN"/>
        </w:rPr>
      </w:pPr>
      <w:r>
        <w:rPr>
          <w:rFonts w:hint="default"/>
          <w:sz w:val="21"/>
          <w:szCs w:val="21"/>
          <w:lang w:val="en-US" w:eastAsia="zh-CN"/>
        </w:rPr>
        <w:t xml:space="preserve">获取设备信息后，系统自动到服务后台获取设备授权信息，执行授权验证。   </w:t>
      </w:r>
    </w:p>
    <w:p>
      <w:pPr>
        <w:pStyle w:val="2"/>
        <w:spacing w:line="360" w:lineRule="auto"/>
        <w:rPr>
          <w:rFonts w:hint="default"/>
          <w:sz w:val="21"/>
          <w:szCs w:val="21"/>
          <w:lang w:val="en-US" w:eastAsia="zh-CN"/>
        </w:rPr>
      </w:pPr>
      <w:r>
        <w:rPr>
          <w:rFonts w:hint="default"/>
          <w:sz w:val="21"/>
          <w:szCs w:val="21"/>
          <w:lang w:val="en-US" w:eastAsia="zh-CN"/>
        </w:rPr>
        <w:t>★4、蓝牙开门：</w:t>
      </w:r>
    </w:p>
    <w:p>
      <w:pPr>
        <w:pStyle w:val="2"/>
        <w:spacing w:line="360" w:lineRule="auto"/>
        <w:rPr>
          <w:rFonts w:hint="default"/>
          <w:sz w:val="21"/>
          <w:szCs w:val="21"/>
          <w:lang w:val="en-US" w:eastAsia="zh-CN"/>
        </w:rPr>
      </w:pPr>
      <w:r>
        <w:rPr>
          <w:rFonts w:hint="default"/>
          <w:sz w:val="21"/>
          <w:szCs w:val="21"/>
          <w:lang w:val="en-US" w:eastAsia="zh-CN"/>
        </w:rPr>
        <w:t xml:space="preserve">执行授权通过后，可使用蓝牙开门功能执行开门操作。                     </w:t>
      </w:r>
    </w:p>
    <w:p>
      <w:pPr>
        <w:pStyle w:val="2"/>
        <w:spacing w:line="360" w:lineRule="auto"/>
        <w:rPr>
          <w:rFonts w:hint="default"/>
          <w:sz w:val="21"/>
          <w:szCs w:val="21"/>
          <w:lang w:val="en-US" w:eastAsia="zh-CN"/>
        </w:rPr>
      </w:pPr>
      <w:r>
        <w:rPr>
          <w:rFonts w:hint="default"/>
          <w:sz w:val="21"/>
          <w:szCs w:val="21"/>
          <w:lang w:val="en-US" w:eastAsia="zh-CN"/>
        </w:rPr>
        <w:t>（五）社区视频</w:t>
      </w:r>
    </w:p>
    <w:p>
      <w:pPr>
        <w:pStyle w:val="2"/>
        <w:spacing w:line="360" w:lineRule="auto"/>
        <w:rPr>
          <w:rFonts w:hint="default"/>
          <w:sz w:val="21"/>
          <w:szCs w:val="21"/>
          <w:lang w:val="en-US" w:eastAsia="zh-CN"/>
        </w:rPr>
      </w:pPr>
      <w:r>
        <w:rPr>
          <w:rFonts w:hint="default"/>
          <w:sz w:val="21"/>
          <w:szCs w:val="21"/>
          <w:lang w:val="en-US" w:eastAsia="zh-CN"/>
        </w:rPr>
        <w:t>★1、权限管理：</w:t>
      </w:r>
    </w:p>
    <w:p>
      <w:pPr>
        <w:pStyle w:val="2"/>
        <w:spacing w:line="360" w:lineRule="auto"/>
        <w:rPr>
          <w:rFonts w:hint="default"/>
          <w:sz w:val="21"/>
          <w:szCs w:val="21"/>
          <w:lang w:val="en-US" w:eastAsia="zh-CN"/>
        </w:rPr>
      </w:pPr>
      <w:r>
        <w:rPr>
          <w:rFonts w:hint="default"/>
          <w:sz w:val="21"/>
          <w:szCs w:val="21"/>
          <w:lang w:val="en-US" w:eastAsia="zh-CN"/>
        </w:rPr>
        <w:t>支持对应视频流查看权限，释放公共区域视频分享。</w:t>
      </w:r>
    </w:p>
    <w:p>
      <w:pPr>
        <w:pStyle w:val="2"/>
        <w:spacing w:line="360" w:lineRule="auto"/>
        <w:rPr>
          <w:rFonts w:hint="default"/>
          <w:sz w:val="21"/>
          <w:szCs w:val="21"/>
          <w:lang w:val="en-US" w:eastAsia="zh-CN"/>
        </w:rPr>
      </w:pPr>
      <w:r>
        <w:rPr>
          <w:rFonts w:hint="default"/>
          <w:sz w:val="21"/>
          <w:szCs w:val="21"/>
          <w:lang w:val="en-US" w:eastAsia="zh-CN"/>
        </w:rPr>
        <w:t>★2、手动截图：</w:t>
      </w:r>
    </w:p>
    <w:p>
      <w:pPr>
        <w:pStyle w:val="2"/>
        <w:spacing w:line="360" w:lineRule="auto"/>
        <w:rPr>
          <w:rFonts w:hint="default"/>
          <w:sz w:val="21"/>
          <w:szCs w:val="21"/>
          <w:lang w:val="en-US" w:eastAsia="zh-CN"/>
        </w:rPr>
      </w:pPr>
      <w:r>
        <w:rPr>
          <w:rFonts w:hint="default"/>
          <w:sz w:val="21"/>
          <w:szCs w:val="21"/>
          <w:lang w:val="en-US" w:eastAsia="zh-CN"/>
        </w:rPr>
        <w:t>支持监控查看时手动截图，截图信息将保存在本地图片库中。</w:t>
      </w:r>
    </w:p>
    <w:p>
      <w:pPr>
        <w:pStyle w:val="2"/>
        <w:spacing w:line="360" w:lineRule="auto"/>
        <w:rPr>
          <w:rFonts w:hint="default"/>
          <w:sz w:val="21"/>
          <w:szCs w:val="21"/>
          <w:lang w:val="en-US" w:eastAsia="zh-CN"/>
        </w:rPr>
      </w:pPr>
      <w:r>
        <w:rPr>
          <w:rFonts w:hint="default"/>
          <w:sz w:val="21"/>
          <w:szCs w:val="21"/>
          <w:lang w:val="en-US" w:eastAsia="zh-CN"/>
        </w:rPr>
        <w:t>★3、视频管理：</w:t>
      </w:r>
    </w:p>
    <w:p>
      <w:pPr>
        <w:pStyle w:val="2"/>
        <w:spacing w:line="360" w:lineRule="auto"/>
        <w:rPr>
          <w:rFonts w:hint="default"/>
          <w:sz w:val="21"/>
          <w:szCs w:val="21"/>
          <w:lang w:val="en-US" w:eastAsia="zh-CN"/>
        </w:rPr>
      </w:pPr>
      <w:r>
        <w:rPr>
          <w:rFonts w:hint="default"/>
          <w:sz w:val="21"/>
          <w:szCs w:val="21"/>
          <w:lang w:val="en-US" w:eastAsia="zh-CN"/>
        </w:rPr>
        <w:t>在移动端可查看已分享的视频监控列表，选择列表可查看对应设备在线实时视频监控。</w:t>
      </w:r>
    </w:p>
    <w:p>
      <w:pPr>
        <w:pStyle w:val="2"/>
        <w:spacing w:line="360" w:lineRule="auto"/>
        <w:rPr>
          <w:rFonts w:hint="default"/>
          <w:sz w:val="21"/>
          <w:szCs w:val="21"/>
          <w:lang w:val="en-US" w:eastAsia="zh-CN"/>
        </w:rPr>
      </w:pPr>
      <w:r>
        <w:rPr>
          <w:rFonts w:hint="default"/>
          <w:sz w:val="21"/>
          <w:szCs w:val="21"/>
          <w:lang w:val="en-US" w:eastAsia="zh-CN"/>
        </w:rPr>
        <w:t>★4、视频中心管理：</w:t>
      </w:r>
    </w:p>
    <w:p>
      <w:pPr>
        <w:pStyle w:val="2"/>
        <w:spacing w:line="360" w:lineRule="auto"/>
        <w:rPr>
          <w:rFonts w:hint="default"/>
          <w:sz w:val="21"/>
          <w:szCs w:val="21"/>
          <w:lang w:val="en-US" w:eastAsia="zh-CN"/>
        </w:rPr>
      </w:pPr>
      <w:r>
        <w:rPr>
          <w:rFonts w:hint="default"/>
          <w:sz w:val="21"/>
          <w:szCs w:val="21"/>
          <w:lang w:val="en-US" w:eastAsia="zh-CN"/>
        </w:rPr>
        <w:t>支持将视频数据流导入平台视频中心中。</w:t>
      </w:r>
    </w:p>
    <w:p>
      <w:pPr>
        <w:pStyle w:val="2"/>
        <w:spacing w:line="360" w:lineRule="auto"/>
        <w:rPr>
          <w:rFonts w:hint="default"/>
          <w:sz w:val="21"/>
          <w:szCs w:val="21"/>
          <w:lang w:val="en-US" w:eastAsia="zh-CN"/>
        </w:rPr>
      </w:pPr>
      <w:r>
        <w:rPr>
          <w:rFonts w:hint="default"/>
          <w:sz w:val="21"/>
          <w:szCs w:val="21"/>
          <w:lang w:val="en-US" w:eastAsia="zh-CN"/>
        </w:rPr>
        <w:t>（六）访客邀请</w:t>
      </w:r>
    </w:p>
    <w:p>
      <w:pPr>
        <w:pStyle w:val="2"/>
        <w:spacing w:line="360" w:lineRule="auto"/>
        <w:rPr>
          <w:rFonts w:hint="default"/>
          <w:sz w:val="21"/>
          <w:szCs w:val="21"/>
          <w:lang w:val="en-US" w:eastAsia="zh-CN"/>
        </w:rPr>
      </w:pPr>
      <w:r>
        <w:rPr>
          <w:rFonts w:hint="default"/>
          <w:sz w:val="21"/>
          <w:szCs w:val="21"/>
          <w:lang w:val="en-US" w:eastAsia="zh-CN"/>
        </w:rPr>
        <w:t>1、访客二维码生成：</w:t>
      </w:r>
    </w:p>
    <w:p>
      <w:pPr>
        <w:pStyle w:val="2"/>
        <w:spacing w:line="360" w:lineRule="auto"/>
        <w:rPr>
          <w:rFonts w:hint="default"/>
          <w:sz w:val="21"/>
          <w:szCs w:val="21"/>
          <w:lang w:val="en-US" w:eastAsia="zh-CN"/>
        </w:rPr>
      </w:pPr>
      <w:r>
        <w:rPr>
          <w:rFonts w:hint="default"/>
          <w:sz w:val="21"/>
          <w:szCs w:val="21"/>
          <w:lang w:val="en-US" w:eastAsia="zh-CN"/>
        </w:rPr>
        <w:t>业主可通过业主APP登记访客来访信息，生成访客二维码</w:t>
      </w:r>
    </w:p>
    <w:p>
      <w:pPr>
        <w:pStyle w:val="2"/>
        <w:spacing w:line="360" w:lineRule="auto"/>
        <w:rPr>
          <w:rFonts w:hint="default"/>
          <w:sz w:val="21"/>
          <w:szCs w:val="21"/>
          <w:lang w:val="en-US" w:eastAsia="zh-CN"/>
        </w:rPr>
      </w:pPr>
      <w:r>
        <w:rPr>
          <w:rFonts w:hint="default"/>
          <w:sz w:val="21"/>
          <w:szCs w:val="21"/>
          <w:lang w:val="en-US" w:eastAsia="zh-CN"/>
        </w:rPr>
        <w:t>2、来访记录查询：</w:t>
      </w:r>
    </w:p>
    <w:p>
      <w:pPr>
        <w:pStyle w:val="2"/>
        <w:spacing w:line="360" w:lineRule="auto"/>
        <w:rPr>
          <w:rFonts w:hint="default"/>
          <w:sz w:val="21"/>
          <w:szCs w:val="21"/>
          <w:lang w:val="en-US" w:eastAsia="zh-CN"/>
        </w:rPr>
      </w:pPr>
      <w:r>
        <w:rPr>
          <w:rFonts w:hint="default"/>
          <w:sz w:val="21"/>
          <w:szCs w:val="21"/>
          <w:lang w:val="en-US" w:eastAsia="zh-CN"/>
        </w:rPr>
        <w:t>系统将自动记录访客邀请与来访记录，住户可查看自己曾预约的访客信息与访客来访记录。</w:t>
      </w:r>
    </w:p>
    <w:p>
      <w:pPr>
        <w:pStyle w:val="2"/>
        <w:spacing w:line="360" w:lineRule="auto"/>
        <w:rPr>
          <w:rFonts w:hint="default"/>
          <w:sz w:val="21"/>
          <w:szCs w:val="21"/>
          <w:lang w:val="en-US" w:eastAsia="zh-CN"/>
        </w:rPr>
      </w:pPr>
      <w:r>
        <w:rPr>
          <w:rFonts w:hint="default"/>
          <w:sz w:val="21"/>
          <w:szCs w:val="21"/>
          <w:lang w:val="en-US" w:eastAsia="zh-CN"/>
        </w:rPr>
        <w:t>（七）一键开门</w:t>
      </w:r>
    </w:p>
    <w:p>
      <w:pPr>
        <w:pStyle w:val="2"/>
        <w:spacing w:line="360" w:lineRule="auto"/>
        <w:rPr>
          <w:rFonts w:hint="default"/>
          <w:sz w:val="21"/>
          <w:szCs w:val="21"/>
          <w:lang w:val="en-US" w:eastAsia="zh-CN"/>
        </w:rPr>
      </w:pPr>
      <w:r>
        <w:rPr>
          <w:rFonts w:hint="default"/>
          <w:sz w:val="21"/>
          <w:szCs w:val="21"/>
          <w:lang w:val="en-US" w:eastAsia="zh-CN"/>
        </w:rPr>
        <w:t>★1、开门记录查询：</w:t>
      </w:r>
    </w:p>
    <w:p>
      <w:pPr>
        <w:pStyle w:val="2"/>
        <w:spacing w:line="360" w:lineRule="auto"/>
        <w:rPr>
          <w:rFonts w:hint="default"/>
          <w:sz w:val="21"/>
          <w:szCs w:val="21"/>
          <w:lang w:val="en-US" w:eastAsia="zh-CN"/>
        </w:rPr>
      </w:pPr>
      <w:r>
        <w:rPr>
          <w:rFonts w:hint="default"/>
          <w:sz w:val="21"/>
          <w:szCs w:val="21"/>
          <w:lang w:val="en-US" w:eastAsia="zh-CN"/>
        </w:rPr>
        <w:t>移动端支持手动控制一键开门操作，可将对应的门禁设备执行开门操作、可查看当前权限范围内门禁设备列表。</w:t>
      </w:r>
    </w:p>
    <w:p>
      <w:pPr>
        <w:pStyle w:val="2"/>
        <w:spacing w:line="360" w:lineRule="auto"/>
        <w:rPr>
          <w:rFonts w:hint="default"/>
          <w:sz w:val="21"/>
          <w:szCs w:val="21"/>
          <w:lang w:val="en-US" w:eastAsia="zh-CN"/>
        </w:rPr>
      </w:pPr>
      <w:r>
        <w:rPr>
          <w:rFonts w:hint="default"/>
          <w:sz w:val="21"/>
          <w:szCs w:val="21"/>
          <w:lang w:val="en-US" w:eastAsia="zh-CN"/>
        </w:rPr>
        <w:t>（八）社区公告</w:t>
      </w:r>
    </w:p>
    <w:p>
      <w:pPr>
        <w:pStyle w:val="2"/>
        <w:spacing w:line="360" w:lineRule="auto"/>
        <w:rPr>
          <w:rFonts w:hint="default"/>
          <w:sz w:val="21"/>
          <w:szCs w:val="21"/>
          <w:lang w:val="en-US" w:eastAsia="zh-CN"/>
        </w:rPr>
      </w:pPr>
      <w:r>
        <w:rPr>
          <w:rFonts w:hint="default"/>
          <w:sz w:val="21"/>
          <w:szCs w:val="21"/>
          <w:lang w:val="en-US" w:eastAsia="zh-CN"/>
        </w:rPr>
        <w:t>★1、添加公告功能：</w:t>
      </w:r>
    </w:p>
    <w:p>
      <w:pPr>
        <w:pStyle w:val="2"/>
        <w:spacing w:line="360" w:lineRule="auto"/>
        <w:rPr>
          <w:rFonts w:hint="default"/>
          <w:sz w:val="21"/>
          <w:szCs w:val="21"/>
          <w:lang w:val="en-US" w:eastAsia="zh-CN"/>
        </w:rPr>
      </w:pPr>
      <w:r>
        <w:rPr>
          <w:rFonts w:hint="default"/>
          <w:sz w:val="21"/>
          <w:szCs w:val="21"/>
          <w:lang w:val="en-US" w:eastAsia="zh-CN"/>
        </w:rPr>
        <w:t xml:space="preserve">通过添加功能实现公告的发布。       </w:t>
      </w:r>
    </w:p>
    <w:p>
      <w:pPr>
        <w:pStyle w:val="2"/>
        <w:spacing w:line="360" w:lineRule="auto"/>
        <w:rPr>
          <w:rFonts w:hint="default"/>
          <w:sz w:val="21"/>
          <w:szCs w:val="21"/>
          <w:lang w:val="en-US" w:eastAsia="zh-CN"/>
        </w:rPr>
      </w:pPr>
      <w:r>
        <w:rPr>
          <w:rFonts w:hint="default"/>
          <w:sz w:val="21"/>
          <w:szCs w:val="21"/>
          <w:lang w:val="en-US" w:eastAsia="zh-CN"/>
        </w:rPr>
        <w:t>★2、转发公告功能：</w:t>
      </w:r>
    </w:p>
    <w:p>
      <w:pPr>
        <w:pStyle w:val="2"/>
        <w:spacing w:line="360" w:lineRule="auto"/>
        <w:rPr>
          <w:rFonts w:hint="default"/>
          <w:sz w:val="21"/>
          <w:szCs w:val="21"/>
          <w:lang w:val="en-US" w:eastAsia="zh-CN"/>
        </w:rPr>
      </w:pPr>
      <w:r>
        <w:rPr>
          <w:rFonts w:hint="default"/>
          <w:sz w:val="21"/>
          <w:szCs w:val="21"/>
          <w:lang w:val="en-US" w:eastAsia="zh-CN"/>
        </w:rPr>
        <w:t xml:space="preserve">可以把当前公告转发到其它的小区。   </w:t>
      </w:r>
    </w:p>
    <w:p>
      <w:pPr>
        <w:pStyle w:val="2"/>
        <w:spacing w:line="360" w:lineRule="auto"/>
        <w:rPr>
          <w:rFonts w:hint="default"/>
          <w:sz w:val="21"/>
          <w:szCs w:val="21"/>
          <w:lang w:val="en-US" w:eastAsia="zh-CN"/>
        </w:rPr>
      </w:pPr>
      <w:r>
        <w:rPr>
          <w:rFonts w:hint="default"/>
          <w:sz w:val="21"/>
          <w:szCs w:val="21"/>
          <w:lang w:val="en-US" w:eastAsia="zh-CN"/>
        </w:rPr>
        <w:t>★3、撤销公告功能：</w:t>
      </w:r>
    </w:p>
    <w:p>
      <w:pPr>
        <w:pStyle w:val="2"/>
        <w:spacing w:line="360" w:lineRule="auto"/>
        <w:rPr>
          <w:rFonts w:hint="default"/>
          <w:sz w:val="21"/>
          <w:szCs w:val="21"/>
          <w:lang w:val="en-US" w:eastAsia="zh-CN"/>
        </w:rPr>
      </w:pPr>
      <w:r>
        <w:rPr>
          <w:rFonts w:hint="default"/>
          <w:sz w:val="21"/>
          <w:szCs w:val="21"/>
          <w:lang w:val="en-US" w:eastAsia="zh-CN"/>
        </w:rPr>
        <w:t xml:space="preserve">取消公告的发布。                   </w:t>
      </w:r>
    </w:p>
    <w:p>
      <w:pPr>
        <w:pStyle w:val="2"/>
        <w:spacing w:line="360" w:lineRule="auto"/>
        <w:rPr>
          <w:rFonts w:hint="default"/>
          <w:sz w:val="21"/>
          <w:szCs w:val="21"/>
          <w:lang w:val="en-US" w:eastAsia="zh-CN"/>
        </w:rPr>
      </w:pPr>
      <w:r>
        <w:rPr>
          <w:rFonts w:hint="default"/>
          <w:sz w:val="21"/>
          <w:szCs w:val="21"/>
          <w:lang w:val="en-US" w:eastAsia="zh-CN"/>
        </w:rPr>
        <w:t>★4、编辑公告功能：</w:t>
      </w:r>
    </w:p>
    <w:p>
      <w:pPr>
        <w:pStyle w:val="2"/>
        <w:spacing w:line="360" w:lineRule="auto"/>
        <w:rPr>
          <w:rFonts w:hint="default"/>
          <w:sz w:val="21"/>
          <w:szCs w:val="21"/>
          <w:lang w:val="en-US" w:eastAsia="zh-CN"/>
        </w:rPr>
      </w:pPr>
      <w:r>
        <w:rPr>
          <w:rFonts w:hint="default"/>
          <w:sz w:val="21"/>
          <w:szCs w:val="21"/>
          <w:lang w:val="en-US" w:eastAsia="zh-CN"/>
        </w:rPr>
        <w:t xml:space="preserve">对发布的内容进行编辑。             </w:t>
      </w:r>
    </w:p>
    <w:p>
      <w:pPr>
        <w:pStyle w:val="2"/>
        <w:spacing w:line="360" w:lineRule="auto"/>
        <w:rPr>
          <w:rFonts w:hint="default"/>
          <w:sz w:val="21"/>
          <w:szCs w:val="21"/>
          <w:lang w:val="en-US" w:eastAsia="zh-CN"/>
        </w:rPr>
      </w:pPr>
      <w:r>
        <w:rPr>
          <w:rFonts w:hint="default"/>
          <w:sz w:val="21"/>
          <w:szCs w:val="21"/>
          <w:lang w:val="en-US" w:eastAsia="zh-CN"/>
        </w:rPr>
        <w:t>（九）系统消息</w:t>
      </w:r>
    </w:p>
    <w:p>
      <w:pPr>
        <w:pStyle w:val="2"/>
        <w:spacing w:line="360" w:lineRule="auto"/>
        <w:rPr>
          <w:rFonts w:hint="default"/>
          <w:sz w:val="21"/>
          <w:szCs w:val="21"/>
          <w:lang w:val="en-US" w:eastAsia="zh-CN"/>
        </w:rPr>
      </w:pPr>
      <w:r>
        <w:rPr>
          <w:rFonts w:hint="default"/>
          <w:sz w:val="21"/>
          <w:szCs w:val="21"/>
          <w:lang w:val="en-US" w:eastAsia="zh-CN"/>
        </w:rPr>
        <w:t>★1、系统消息分类：</w:t>
      </w:r>
    </w:p>
    <w:p>
      <w:pPr>
        <w:pStyle w:val="2"/>
        <w:spacing w:line="360" w:lineRule="auto"/>
        <w:rPr>
          <w:rFonts w:hint="default"/>
          <w:sz w:val="21"/>
          <w:szCs w:val="21"/>
          <w:lang w:val="en-US" w:eastAsia="zh-CN"/>
        </w:rPr>
      </w:pPr>
      <w:r>
        <w:rPr>
          <w:rFonts w:hint="default"/>
          <w:sz w:val="21"/>
          <w:szCs w:val="21"/>
          <w:lang w:val="en-US" w:eastAsia="zh-CN"/>
        </w:rPr>
        <w:t xml:space="preserve">控制系统消息分类，提供不同类型消息对接方案。                                           </w:t>
      </w:r>
    </w:p>
    <w:p>
      <w:pPr>
        <w:pStyle w:val="2"/>
        <w:spacing w:line="360" w:lineRule="auto"/>
        <w:rPr>
          <w:rFonts w:hint="default"/>
          <w:sz w:val="21"/>
          <w:szCs w:val="21"/>
          <w:lang w:val="en-US" w:eastAsia="zh-CN"/>
        </w:rPr>
      </w:pPr>
      <w:r>
        <w:rPr>
          <w:rFonts w:hint="default"/>
          <w:sz w:val="21"/>
          <w:szCs w:val="21"/>
          <w:lang w:val="en-US" w:eastAsia="zh-CN"/>
        </w:rPr>
        <w:t>★2、获取自动消息：</w:t>
      </w:r>
    </w:p>
    <w:p>
      <w:pPr>
        <w:pStyle w:val="2"/>
        <w:spacing w:line="360" w:lineRule="auto"/>
        <w:rPr>
          <w:rFonts w:hint="default"/>
          <w:sz w:val="21"/>
          <w:szCs w:val="21"/>
          <w:lang w:val="en-US" w:eastAsia="zh-CN"/>
        </w:rPr>
      </w:pPr>
      <w:r>
        <w:rPr>
          <w:rFonts w:hint="default"/>
          <w:sz w:val="21"/>
          <w:szCs w:val="21"/>
          <w:lang w:val="en-US" w:eastAsia="zh-CN"/>
        </w:rPr>
        <w:t xml:space="preserve">配置系统对应行为，集成消息共享通道模块。配置消息获取关系自动获取对应系统消息。         </w:t>
      </w:r>
    </w:p>
    <w:p>
      <w:pPr>
        <w:pStyle w:val="2"/>
        <w:spacing w:line="360" w:lineRule="auto"/>
        <w:rPr>
          <w:rFonts w:hint="default"/>
          <w:sz w:val="21"/>
          <w:szCs w:val="21"/>
          <w:lang w:val="en-US" w:eastAsia="zh-CN"/>
        </w:rPr>
      </w:pPr>
      <w:r>
        <w:rPr>
          <w:rFonts w:hint="default"/>
          <w:sz w:val="21"/>
          <w:szCs w:val="21"/>
          <w:lang w:val="en-US" w:eastAsia="zh-CN"/>
        </w:rPr>
        <w:t>★3、MQ消息中心  ：</w:t>
      </w:r>
    </w:p>
    <w:p>
      <w:pPr>
        <w:pStyle w:val="2"/>
        <w:spacing w:line="360" w:lineRule="auto"/>
        <w:rPr>
          <w:rFonts w:hint="default"/>
          <w:sz w:val="21"/>
          <w:szCs w:val="21"/>
          <w:lang w:val="en-US" w:eastAsia="zh-CN"/>
        </w:rPr>
      </w:pPr>
      <w:r>
        <w:rPr>
          <w:rFonts w:hint="default"/>
          <w:sz w:val="21"/>
          <w:szCs w:val="21"/>
          <w:lang w:val="en-US" w:eastAsia="zh-CN"/>
        </w:rPr>
        <w:t xml:space="preserve">建立MQ统一消息对接，获取生产之与消费者消息传输逻辑，存储、中转消息信息。               </w:t>
      </w:r>
    </w:p>
    <w:p>
      <w:pPr>
        <w:pStyle w:val="2"/>
        <w:spacing w:line="360" w:lineRule="auto"/>
        <w:rPr>
          <w:rFonts w:hint="default"/>
          <w:sz w:val="21"/>
          <w:szCs w:val="21"/>
          <w:lang w:val="en-US" w:eastAsia="zh-CN"/>
        </w:rPr>
      </w:pPr>
      <w:r>
        <w:rPr>
          <w:rFonts w:hint="default"/>
          <w:sz w:val="21"/>
          <w:szCs w:val="21"/>
          <w:lang w:val="en-US" w:eastAsia="zh-CN"/>
        </w:rPr>
        <w:t>（十）报警信息</w:t>
      </w:r>
    </w:p>
    <w:p>
      <w:pPr>
        <w:pStyle w:val="2"/>
        <w:spacing w:line="360" w:lineRule="auto"/>
        <w:rPr>
          <w:rFonts w:hint="default"/>
          <w:sz w:val="21"/>
          <w:szCs w:val="21"/>
          <w:lang w:val="en-US" w:eastAsia="zh-CN"/>
        </w:rPr>
      </w:pPr>
      <w:r>
        <w:rPr>
          <w:rFonts w:hint="default"/>
          <w:sz w:val="21"/>
          <w:szCs w:val="21"/>
          <w:lang w:val="en-US" w:eastAsia="zh-CN"/>
        </w:rPr>
        <w:t>★1、区域入侵告警接入：</w:t>
      </w:r>
    </w:p>
    <w:p>
      <w:pPr>
        <w:pStyle w:val="2"/>
        <w:spacing w:line="360" w:lineRule="auto"/>
        <w:rPr>
          <w:rFonts w:hint="default"/>
          <w:sz w:val="21"/>
          <w:szCs w:val="21"/>
          <w:lang w:val="en-US" w:eastAsia="zh-CN"/>
        </w:rPr>
      </w:pPr>
      <w:r>
        <w:rPr>
          <w:rFonts w:hint="default"/>
          <w:sz w:val="21"/>
          <w:szCs w:val="21"/>
          <w:lang w:val="en-US" w:eastAsia="zh-CN"/>
        </w:rPr>
        <w:t xml:space="preserve">支持区域入侵报警；    </w:t>
      </w:r>
    </w:p>
    <w:p>
      <w:pPr>
        <w:pStyle w:val="2"/>
        <w:spacing w:line="360" w:lineRule="auto"/>
        <w:rPr>
          <w:rFonts w:hint="default"/>
          <w:sz w:val="21"/>
          <w:szCs w:val="21"/>
          <w:lang w:val="en-US" w:eastAsia="zh-CN"/>
        </w:rPr>
      </w:pPr>
      <w:r>
        <w:rPr>
          <w:rFonts w:hint="default"/>
          <w:sz w:val="21"/>
          <w:szCs w:val="21"/>
          <w:lang w:val="en-US" w:eastAsia="zh-CN"/>
        </w:rPr>
        <w:t>★2、人脸比对告警接入：</w:t>
      </w:r>
    </w:p>
    <w:p>
      <w:pPr>
        <w:pStyle w:val="2"/>
        <w:spacing w:line="360" w:lineRule="auto"/>
        <w:rPr>
          <w:rFonts w:hint="default"/>
          <w:sz w:val="21"/>
          <w:szCs w:val="21"/>
          <w:lang w:val="en-US" w:eastAsia="zh-CN"/>
        </w:rPr>
      </w:pPr>
      <w:r>
        <w:rPr>
          <w:rFonts w:hint="default"/>
          <w:sz w:val="21"/>
          <w:szCs w:val="21"/>
          <w:lang w:val="en-US" w:eastAsia="zh-CN"/>
        </w:rPr>
        <w:t xml:space="preserve">支持人脸比对报警；    </w:t>
      </w:r>
    </w:p>
    <w:p>
      <w:pPr>
        <w:pStyle w:val="2"/>
        <w:spacing w:line="360" w:lineRule="auto"/>
        <w:rPr>
          <w:rFonts w:hint="default"/>
          <w:sz w:val="21"/>
          <w:szCs w:val="21"/>
          <w:lang w:val="en-US" w:eastAsia="zh-CN"/>
        </w:rPr>
      </w:pPr>
      <w:r>
        <w:rPr>
          <w:rFonts w:hint="default"/>
          <w:sz w:val="21"/>
          <w:szCs w:val="21"/>
          <w:lang w:val="en-US" w:eastAsia="zh-CN"/>
        </w:rPr>
        <w:t>3、安消一体化告警接入：</w:t>
      </w:r>
    </w:p>
    <w:p>
      <w:pPr>
        <w:pStyle w:val="2"/>
        <w:spacing w:line="360" w:lineRule="auto"/>
        <w:rPr>
          <w:rFonts w:hint="default"/>
          <w:sz w:val="21"/>
          <w:szCs w:val="21"/>
          <w:lang w:val="en-US" w:eastAsia="zh-CN"/>
        </w:rPr>
      </w:pPr>
      <w:r>
        <w:rPr>
          <w:rFonts w:hint="default"/>
          <w:sz w:val="21"/>
          <w:szCs w:val="21"/>
          <w:lang w:val="en-US" w:eastAsia="zh-CN"/>
        </w:rPr>
        <w:t xml:space="preserve">支持安消一体化报警；  </w:t>
      </w:r>
    </w:p>
    <w:p>
      <w:pPr>
        <w:pStyle w:val="2"/>
        <w:spacing w:line="360" w:lineRule="auto"/>
        <w:rPr>
          <w:rFonts w:hint="default"/>
          <w:sz w:val="21"/>
          <w:szCs w:val="21"/>
          <w:lang w:val="en-US" w:eastAsia="zh-CN"/>
        </w:rPr>
      </w:pPr>
      <w:r>
        <w:rPr>
          <w:rFonts w:hint="default"/>
          <w:sz w:val="21"/>
          <w:szCs w:val="21"/>
          <w:lang w:val="en-US" w:eastAsia="zh-CN"/>
        </w:rPr>
        <w:t>4、电梯安全告警接入：</w:t>
      </w:r>
    </w:p>
    <w:p>
      <w:pPr>
        <w:pStyle w:val="2"/>
        <w:spacing w:line="360" w:lineRule="auto"/>
        <w:rPr>
          <w:rFonts w:hint="default"/>
          <w:sz w:val="21"/>
          <w:szCs w:val="21"/>
          <w:lang w:val="en-US" w:eastAsia="zh-CN"/>
        </w:rPr>
      </w:pPr>
      <w:r>
        <w:rPr>
          <w:rFonts w:hint="default"/>
          <w:sz w:val="21"/>
          <w:szCs w:val="21"/>
          <w:lang w:val="en-US" w:eastAsia="zh-CN"/>
        </w:rPr>
        <w:t xml:space="preserve">支持电梯安全报警；    </w:t>
      </w:r>
    </w:p>
    <w:p>
      <w:pPr>
        <w:pStyle w:val="2"/>
        <w:spacing w:line="360" w:lineRule="auto"/>
        <w:rPr>
          <w:rFonts w:hint="default"/>
          <w:sz w:val="21"/>
          <w:szCs w:val="21"/>
          <w:lang w:val="en-US" w:eastAsia="zh-CN"/>
        </w:rPr>
      </w:pPr>
      <w:r>
        <w:rPr>
          <w:rFonts w:hint="default"/>
          <w:sz w:val="21"/>
          <w:szCs w:val="21"/>
          <w:lang w:val="en-US" w:eastAsia="zh-CN"/>
        </w:rPr>
        <w:t>（十一）报修工单</w:t>
      </w:r>
    </w:p>
    <w:p>
      <w:pPr>
        <w:pStyle w:val="2"/>
        <w:spacing w:line="360" w:lineRule="auto"/>
        <w:rPr>
          <w:rFonts w:hint="default"/>
          <w:sz w:val="21"/>
          <w:szCs w:val="21"/>
          <w:lang w:val="en-US" w:eastAsia="zh-CN"/>
        </w:rPr>
      </w:pPr>
      <w:r>
        <w:rPr>
          <w:rFonts w:hint="default"/>
          <w:sz w:val="21"/>
          <w:szCs w:val="21"/>
          <w:lang w:val="en-US" w:eastAsia="zh-CN"/>
        </w:rPr>
        <w:t>★1、工单查询：</w:t>
      </w:r>
    </w:p>
    <w:p>
      <w:pPr>
        <w:pStyle w:val="2"/>
        <w:spacing w:line="360" w:lineRule="auto"/>
        <w:rPr>
          <w:rFonts w:hint="default"/>
          <w:sz w:val="21"/>
          <w:szCs w:val="21"/>
          <w:lang w:val="en-US" w:eastAsia="zh-CN"/>
        </w:rPr>
      </w:pPr>
      <w:r>
        <w:rPr>
          <w:rFonts w:hint="default"/>
          <w:sz w:val="21"/>
          <w:szCs w:val="21"/>
          <w:lang w:val="en-US" w:eastAsia="zh-CN"/>
        </w:rPr>
        <w:t xml:space="preserve">支持查看待接单、待处理、处理中和已完成的工单详细信息      </w:t>
      </w:r>
    </w:p>
    <w:p>
      <w:pPr>
        <w:pStyle w:val="2"/>
        <w:spacing w:line="360" w:lineRule="auto"/>
        <w:rPr>
          <w:rFonts w:hint="default"/>
          <w:sz w:val="21"/>
          <w:szCs w:val="21"/>
          <w:lang w:val="en-US" w:eastAsia="zh-CN"/>
        </w:rPr>
      </w:pPr>
      <w:r>
        <w:rPr>
          <w:rFonts w:hint="default"/>
          <w:sz w:val="21"/>
          <w:szCs w:val="21"/>
          <w:lang w:val="en-US" w:eastAsia="zh-CN"/>
        </w:rPr>
        <w:t>★2、工单接单：</w:t>
      </w:r>
    </w:p>
    <w:p>
      <w:pPr>
        <w:pStyle w:val="2"/>
        <w:spacing w:line="360" w:lineRule="auto"/>
        <w:rPr>
          <w:rFonts w:hint="default"/>
          <w:sz w:val="21"/>
          <w:szCs w:val="21"/>
          <w:lang w:val="en-US" w:eastAsia="zh-CN"/>
        </w:rPr>
      </w:pPr>
      <w:r>
        <w:rPr>
          <w:rFonts w:hint="default"/>
          <w:sz w:val="21"/>
          <w:szCs w:val="21"/>
          <w:lang w:val="en-US" w:eastAsia="zh-CN"/>
        </w:rPr>
        <w:t>支持工单接单功能</w:t>
      </w:r>
    </w:p>
    <w:p>
      <w:pPr>
        <w:pStyle w:val="2"/>
        <w:spacing w:line="360" w:lineRule="auto"/>
        <w:rPr>
          <w:rFonts w:hint="default"/>
          <w:sz w:val="21"/>
          <w:szCs w:val="21"/>
          <w:lang w:val="en-US" w:eastAsia="zh-CN"/>
        </w:rPr>
      </w:pPr>
      <w:r>
        <w:rPr>
          <w:rFonts w:hint="default"/>
          <w:sz w:val="21"/>
          <w:szCs w:val="21"/>
          <w:lang w:val="en-US" w:eastAsia="zh-CN"/>
        </w:rPr>
        <w:t>★3、工作作废：</w:t>
      </w:r>
    </w:p>
    <w:p>
      <w:pPr>
        <w:pStyle w:val="2"/>
        <w:spacing w:line="360" w:lineRule="auto"/>
        <w:rPr>
          <w:rFonts w:hint="default"/>
          <w:sz w:val="21"/>
          <w:szCs w:val="21"/>
          <w:lang w:val="en-US" w:eastAsia="zh-CN"/>
        </w:rPr>
      </w:pPr>
      <w:r>
        <w:rPr>
          <w:rFonts w:hint="default"/>
          <w:sz w:val="21"/>
          <w:szCs w:val="21"/>
          <w:lang w:val="en-US" w:eastAsia="zh-CN"/>
        </w:rPr>
        <w:t xml:space="preserve">支持作废操作                                        </w:t>
      </w:r>
    </w:p>
    <w:p>
      <w:pPr>
        <w:pStyle w:val="2"/>
        <w:spacing w:line="360" w:lineRule="auto"/>
        <w:rPr>
          <w:rFonts w:hint="default"/>
          <w:sz w:val="21"/>
          <w:szCs w:val="21"/>
          <w:lang w:val="en-US" w:eastAsia="zh-CN"/>
        </w:rPr>
      </w:pPr>
      <w:r>
        <w:rPr>
          <w:rFonts w:hint="default"/>
          <w:sz w:val="21"/>
          <w:szCs w:val="21"/>
          <w:lang w:val="en-US" w:eastAsia="zh-CN"/>
        </w:rPr>
        <w:t>★4、工单指派：</w:t>
      </w:r>
    </w:p>
    <w:p>
      <w:pPr>
        <w:pStyle w:val="2"/>
        <w:spacing w:line="360" w:lineRule="auto"/>
        <w:rPr>
          <w:rFonts w:hint="default"/>
          <w:sz w:val="21"/>
          <w:szCs w:val="21"/>
          <w:lang w:val="en-US" w:eastAsia="zh-CN"/>
        </w:rPr>
      </w:pPr>
      <w:r>
        <w:rPr>
          <w:rFonts w:hint="default"/>
          <w:sz w:val="21"/>
          <w:szCs w:val="21"/>
          <w:lang w:val="en-US" w:eastAsia="zh-CN"/>
        </w:rPr>
        <w:t xml:space="preserve">支持对已签收的工单进行指派，根据报修类型选择维修人员      </w:t>
      </w:r>
    </w:p>
    <w:p>
      <w:pPr>
        <w:pStyle w:val="2"/>
        <w:spacing w:line="360" w:lineRule="auto"/>
        <w:rPr>
          <w:rFonts w:hint="default"/>
          <w:sz w:val="21"/>
          <w:szCs w:val="21"/>
          <w:lang w:val="en-US" w:eastAsia="zh-CN"/>
        </w:rPr>
      </w:pPr>
      <w:r>
        <w:rPr>
          <w:rFonts w:hint="default"/>
          <w:sz w:val="21"/>
          <w:szCs w:val="21"/>
          <w:lang w:val="en-US" w:eastAsia="zh-CN"/>
        </w:rPr>
        <w:t>★5、工单状态：</w:t>
      </w:r>
    </w:p>
    <w:p>
      <w:pPr>
        <w:pStyle w:val="2"/>
        <w:spacing w:line="360" w:lineRule="auto"/>
        <w:rPr>
          <w:rFonts w:hint="default"/>
          <w:sz w:val="21"/>
          <w:szCs w:val="21"/>
          <w:lang w:val="en-US" w:eastAsia="zh-CN"/>
        </w:rPr>
      </w:pPr>
      <w:r>
        <w:rPr>
          <w:rFonts w:hint="default"/>
          <w:sz w:val="21"/>
          <w:szCs w:val="21"/>
          <w:lang w:val="en-US" w:eastAsia="zh-CN"/>
        </w:rPr>
        <w:t xml:space="preserve">支持查看待签收、处理中、已完成和已退回的工单信息          </w:t>
      </w:r>
    </w:p>
    <w:p>
      <w:pPr>
        <w:pStyle w:val="2"/>
        <w:spacing w:line="360" w:lineRule="auto"/>
        <w:rPr>
          <w:rFonts w:hint="default"/>
          <w:sz w:val="21"/>
          <w:szCs w:val="21"/>
          <w:lang w:val="en-US" w:eastAsia="zh-CN"/>
        </w:rPr>
      </w:pPr>
      <w:r>
        <w:rPr>
          <w:rFonts w:hint="default"/>
          <w:sz w:val="21"/>
          <w:szCs w:val="21"/>
          <w:lang w:val="en-US" w:eastAsia="zh-CN"/>
        </w:rPr>
        <w:t>★6、工单签收状态查询：</w:t>
      </w:r>
    </w:p>
    <w:p>
      <w:pPr>
        <w:pStyle w:val="2"/>
        <w:spacing w:line="360" w:lineRule="auto"/>
        <w:rPr>
          <w:rFonts w:hint="default"/>
          <w:sz w:val="21"/>
          <w:szCs w:val="21"/>
          <w:lang w:val="en-US" w:eastAsia="zh-CN"/>
        </w:rPr>
      </w:pPr>
      <w:r>
        <w:rPr>
          <w:rFonts w:hint="default"/>
          <w:sz w:val="21"/>
          <w:szCs w:val="21"/>
          <w:lang w:val="en-US" w:eastAsia="zh-CN"/>
        </w:rPr>
        <w:t xml:space="preserve">支持对工单进行签收和退回                                  </w:t>
      </w:r>
    </w:p>
    <w:p>
      <w:pPr>
        <w:pStyle w:val="2"/>
        <w:spacing w:line="360" w:lineRule="auto"/>
        <w:rPr>
          <w:rFonts w:hint="default"/>
          <w:sz w:val="21"/>
          <w:szCs w:val="21"/>
          <w:lang w:val="en-US" w:eastAsia="zh-CN"/>
        </w:rPr>
      </w:pPr>
      <w:r>
        <w:rPr>
          <w:rFonts w:hint="default"/>
          <w:sz w:val="21"/>
          <w:szCs w:val="21"/>
          <w:lang w:val="en-US" w:eastAsia="zh-CN"/>
        </w:rPr>
        <w:t>★7、工单结束功能：</w:t>
      </w:r>
    </w:p>
    <w:p>
      <w:pPr>
        <w:pStyle w:val="2"/>
        <w:spacing w:line="360" w:lineRule="auto"/>
        <w:rPr>
          <w:rFonts w:hint="default"/>
          <w:sz w:val="21"/>
          <w:szCs w:val="21"/>
          <w:lang w:val="en-US" w:eastAsia="zh-CN"/>
        </w:rPr>
      </w:pPr>
      <w:r>
        <w:rPr>
          <w:rFonts w:hint="default"/>
          <w:sz w:val="21"/>
          <w:szCs w:val="21"/>
          <w:lang w:val="en-US" w:eastAsia="zh-CN"/>
        </w:rPr>
        <w:t xml:space="preserve">支持完成工单，结束报修流程                                </w:t>
      </w:r>
    </w:p>
    <w:p>
      <w:pPr>
        <w:pStyle w:val="2"/>
        <w:spacing w:line="360" w:lineRule="auto"/>
        <w:rPr>
          <w:rFonts w:hint="default"/>
          <w:sz w:val="21"/>
          <w:szCs w:val="21"/>
          <w:lang w:val="en-US" w:eastAsia="zh-CN"/>
        </w:rPr>
      </w:pPr>
      <w:r>
        <w:rPr>
          <w:rFonts w:hint="default"/>
          <w:sz w:val="21"/>
          <w:szCs w:val="21"/>
          <w:lang w:val="en-US" w:eastAsia="zh-CN"/>
        </w:rPr>
        <w:t>（十二）开门事件查询</w:t>
      </w:r>
    </w:p>
    <w:p>
      <w:pPr>
        <w:pStyle w:val="2"/>
        <w:spacing w:line="360" w:lineRule="auto"/>
        <w:rPr>
          <w:rFonts w:hint="default"/>
          <w:sz w:val="21"/>
          <w:szCs w:val="21"/>
          <w:lang w:val="en-US" w:eastAsia="zh-CN"/>
        </w:rPr>
      </w:pPr>
      <w:r>
        <w:rPr>
          <w:rFonts w:hint="default"/>
          <w:sz w:val="21"/>
          <w:szCs w:val="21"/>
          <w:lang w:val="en-US" w:eastAsia="zh-CN"/>
        </w:rPr>
        <w:t>1、人员开门事件查询：</w:t>
      </w:r>
    </w:p>
    <w:p>
      <w:pPr>
        <w:pStyle w:val="2"/>
        <w:spacing w:line="360" w:lineRule="auto"/>
        <w:rPr>
          <w:rFonts w:hint="default"/>
          <w:sz w:val="21"/>
          <w:szCs w:val="21"/>
          <w:lang w:val="en-US" w:eastAsia="zh-CN"/>
        </w:rPr>
      </w:pPr>
      <w:r>
        <w:rPr>
          <w:rFonts w:hint="default"/>
          <w:sz w:val="21"/>
          <w:szCs w:val="21"/>
          <w:lang w:val="en-US" w:eastAsia="zh-CN"/>
        </w:rPr>
        <w:t xml:space="preserve">支持查看人员出入事件；                         </w:t>
      </w:r>
    </w:p>
    <w:p>
      <w:pPr>
        <w:pStyle w:val="2"/>
        <w:spacing w:line="360" w:lineRule="auto"/>
        <w:rPr>
          <w:rFonts w:hint="default"/>
          <w:sz w:val="21"/>
          <w:szCs w:val="21"/>
          <w:lang w:val="en-US" w:eastAsia="zh-CN"/>
        </w:rPr>
      </w:pPr>
      <w:r>
        <w:rPr>
          <w:rFonts w:hint="default"/>
          <w:sz w:val="21"/>
          <w:szCs w:val="21"/>
          <w:lang w:val="en-US" w:eastAsia="zh-CN"/>
        </w:rPr>
        <w:t>2、手工同步出入事件：</w:t>
      </w:r>
    </w:p>
    <w:p>
      <w:pPr>
        <w:pStyle w:val="2"/>
        <w:spacing w:line="360" w:lineRule="auto"/>
        <w:rPr>
          <w:rFonts w:hint="default"/>
          <w:sz w:val="21"/>
          <w:szCs w:val="21"/>
          <w:lang w:val="en-US" w:eastAsia="zh-CN"/>
        </w:rPr>
      </w:pPr>
      <w:r>
        <w:rPr>
          <w:rFonts w:hint="default"/>
          <w:sz w:val="21"/>
          <w:szCs w:val="21"/>
          <w:lang w:val="en-US" w:eastAsia="zh-CN"/>
        </w:rPr>
        <w:t xml:space="preserve">支持手动从门禁设备上同步人员出入事件；         </w:t>
      </w:r>
    </w:p>
    <w:p>
      <w:pPr>
        <w:pStyle w:val="2"/>
        <w:spacing w:line="360" w:lineRule="auto"/>
        <w:rPr>
          <w:rFonts w:hint="default"/>
          <w:sz w:val="21"/>
          <w:szCs w:val="21"/>
          <w:lang w:val="en-US" w:eastAsia="zh-CN"/>
        </w:rPr>
      </w:pPr>
      <w:r>
        <w:rPr>
          <w:rFonts w:hint="default"/>
          <w:sz w:val="21"/>
          <w:szCs w:val="21"/>
          <w:lang w:val="en-US" w:eastAsia="zh-CN"/>
        </w:rPr>
        <w:t>3、设备开门事件查询：</w:t>
      </w:r>
    </w:p>
    <w:p>
      <w:pPr>
        <w:pStyle w:val="2"/>
        <w:spacing w:line="360" w:lineRule="auto"/>
        <w:rPr>
          <w:rFonts w:hint="default"/>
          <w:sz w:val="21"/>
          <w:szCs w:val="21"/>
          <w:lang w:val="en-US" w:eastAsia="zh-CN"/>
        </w:rPr>
      </w:pPr>
      <w:r>
        <w:rPr>
          <w:rFonts w:hint="default"/>
          <w:sz w:val="21"/>
          <w:szCs w:val="21"/>
          <w:lang w:val="en-US" w:eastAsia="zh-CN"/>
        </w:rPr>
        <w:t xml:space="preserve">支持查看设备事件；                             </w:t>
      </w:r>
    </w:p>
    <w:p>
      <w:pPr>
        <w:pStyle w:val="2"/>
        <w:spacing w:line="360" w:lineRule="auto"/>
        <w:rPr>
          <w:rFonts w:hint="default"/>
          <w:sz w:val="21"/>
          <w:szCs w:val="21"/>
          <w:lang w:val="en-US" w:eastAsia="zh-CN"/>
        </w:rPr>
      </w:pPr>
      <w:r>
        <w:rPr>
          <w:rFonts w:hint="default"/>
          <w:sz w:val="21"/>
          <w:szCs w:val="21"/>
          <w:lang w:val="en-US" w:eastAsia="zh-CN"/>
        </w:rPr>
        <w:t>（十三）保安巡更</w:t>
      </w:r>
    </w:p>
    <w:p>
      <w:pPr>
        <w:pStyle w:val="2"/>
        <w:spacing w:line="360" w:lineRule="auto"/>
        <w:rPr>
          <w:rFonts w:hint="default"/>
          <w:sz w:val="21"/>
          <w:szCs w:val="21"/>
          <w:lang w:val="en-US" w:eastAsia="zh-CN"/>
        </w:rPr>
      </w:pPr>
      <w:r>
        <w:rPr>
          <w:rFonts w:hint="default"/>
          <w:sz w:val="21"/>
          <w:szCs w:val="21"/>
          <w:lang w:val="en-US" w:eastAsia="zh-CN"/>
        </w:rPr>
        <w:t>★1、巡更列表查询：</w:t>
      </w:r>
    </w:p>
    <w:p>
      <w:pPr>
        <w:pStyle w:val="2"/>
        <w:spacing w:line="360" w:lineRule="auto"/>
        <w:rPr>
          <w:rFonts w:hint="default"/>
          <w:sz w:val="21"/>
          <w:szCs w:val="21"/>
          <w:lang w:val="en-US" w:eastAsia="zh-CN"/>
        </w:rPr>
      </w:pPr>
      <w:r>
        <w:rPr>
          <w:rFonts w:hint="default"/>
          <w:sz w:val="21"/>
          <w:szCs w:val="21"/>
          <w:lang w:val="en-US" w:eastAsia="zh-CN"/>
        </w:rPr>
        <w:t xml:space="preserve">查看巡更任务列表：移动端显示巡更任务列表                                              </w:t>
      </w:r>
    </w:p>
    <w:p>
      <w:pPr>
        <w:pStyle w:val="2"/>
        <w:spacing w:line="360" w:lineRule="auto"/>
        <w:rPr>
          <w:rFonts w:hint="default"/>
          <w:sz w:val="21"/>
          <w:szCs w:val="21"/>
          <w:lang w:val="en-US" w:eastAsia="zh-CN"/>
        </w:rPr>
      </w:pPr>
      <w:r>
        <w:rPr>
          <w:rFonts w:hint="default"/>
          <w:sz w:val="21"/>
          <w:szCs w:val="21"/>
          <w:lang w:val="en-US" w:eastAsia="zh-CN"/>
        </w:rPr>
        <w:t>★2、巡更列表任务下钻：</w:t>
      </w:r>
    </w:p>
    <w:p>
      <w:pPr>
        <w:pStyle w:val="2"/>
        <w:spacing w:line="360" w:lineRule="auto"/>
        <w:rPr>
          <w:rFonts w:hint="default"/>
          <w:sz w:val="21"/>
          <w:szCs w:val="21"/>
          <w:lang w:val="en-US" w:eastAsia="zh-CN"/>
        </w:rPr>
      </w:pPr>
      <w:r>
        <w:rPr>
          <w:rFonts w:hint="default"/>
          <w:sz w:val="21"/>
          <w:szCs w:val="21"/>
          <w:lang w:val="en-US" w:eastAsia="zh-CN"/>
        </w:rPr>
        <w:t xml:space="preserve">点击巡更任务可下钻巡更任务详情。                                                </w:t>
      </w:r>
    </w:p>
    <w:p>
      <w:pPr>
        <w:pStyle w:val="2"/>
        <w:spacing w:line="360" w:lineRule="auto"/>
        <w:rPr>
          <w:rFonts w:hint="default"/>
          <w:sz w:val="21"/>
          <w:szCs w:val="21"/>
          <w:lang w:val="en-US" w:eastAsia="zh-CN"/>
        </w:rPr>
      </w:pPr>
      <w:r>
        <w:rPr>
          <w:rFonts w:hint="default"/>
          <w:sz w:val="21"/>
          <w:szCs w:val="21"/>
          <w:lang w:val="en-US" w:eastAsia="zh-CN"/>
        </w:rPr>
        <w:t>★3、巡更点确认：</w:t>
      </w:r>
    </w:p>
    <w:p>
      <w:pPr>
        <w:pStyle w:val="2"/>
        <w:spacing w:line="360" w:lineRule="auto"/>
        <w:rPr>
          <w:rFonts w:hint="default"/>
          <w:sz w:val="21"/>
          <w:szCs w:val="21"/>
          <w:lang w:val="en-US" w:eastAsia="zh-CN"/>
        </w:rPr>
      </w:pPr>
      <w:r>
        <w:rPr>
          <w:rFonts w:hint="default"/>
          <w:sz w:val="21"/>
          <w:szCs w:val="21"/>
          <w:lang w:val="en-US" w:eastAsia="zh-CN"/>
        </w:rPr>
        <w:t xml:space="preserve">巡更点位确认：移动端可显示巡更任务的具体巡更点位，可允许物业人员确认巡更点位情况。                                        </w:t>
      </w:r>
    </w:p>
    <w:p>
      <w:pPr>
        <w:pStyle w:val="2"/>
        <w:spacing w:line="360" w:lineRule="auto"/>
        <w:rPr>
          <w:rFonts w:hint="default"/>
          <w:sz w:val="21"/>
          <w:szCs w:val="21"/>
          <w:lang w:val="en-US" w:eastAsia="zh-CN"/>
        </w:rPr>
      </w:pPr>
      <w:r>
        <w:rPr>
          <w:rFonts w:hint="default"/>
          <w:sz w:val="21"/>
          <w:szCs w:val="21"/>
          <w:lang w:val="en-US" w:eastAsia="zh-CN"/>
        </w:rPr>
        <w:t>★4、NFC巡更：</w:t>
      </w:r>
    </w:p>
    <w:p>
      <w:pPr>
        <w:pStyle w:val="2"/>
        <w:spacing w:line="360" w:lineRule="auto"/>
        <w:rPr>
          <w:rFonts w:hint="default"/>
          <w:sz w:val="21"/>
          <w:szCs w:val="21"/>
          <w:lang w:val="en-US" w:eastAsia="zh-CN"/>
        </w:rPr>
      </w:pPr>
      <w:r>
        <w:rPr>
          <w:rFonts w:hint="default"/>
          <w:sz w:val="21"/>
          <w:szCs w:val="21"/>
          <w:lang w:val="en-US" w:eastAsia="zh-CN"/>
        </w:rPr>
        <w:t xml:space="preserve">NFC巡更：可使用NFC巡更，并同步更新定位状态，在二维码和定位信息锁定后，方可进行巡更操作。      </w:t>
      </w:r>
    </w:p>
    <w:p>
      <w:pPr>
        <w:pStyle w:val="2"/>
        <w:spacing w:line="360" w:lineRule="auto"/>
        <w:rPr>
          <w:rFonts w:hint="default"/>
          <w:sz w:val="21"/>
          <w:szCs w:val="21"/>
          <w:lang w:val="en-US" w:eastAsia="zh-CN"/>
        </w:rPr>
      </w:pPr>
      <w:r>
        <w:rPr>
          <w:rFonts w:hint="default"/>
          <w:sz w:val="21"/>
          <w:szCs w:val="21"/>
          <w:lang w:val="en-US" w:eastAsia="zh-CN"/>
        </w:rPr>
        <w:t>★5、定位巡更功能：</w:t>
      </w:r>
    </w:p>
    <w:p>
      <w:pPr>
        <w:pStyle w:val="2"/>
        <w:spacing w:line="360" w:lineRule="auto"/>
        <w:rPr>
          <w:rFonts w:hint="default"/>
          <w:sz w:val="21"/>
          <w:szCs w:val="21"/>
          <w:lang w:val="en-US" w:eastAsia="zh-CN"/>
        </w:rPr>
      </w:pPr>
      <w:r>
        <w:rPr>
          <w:rFonts w:hint="default"/>
          <w:sz w:val="21"/>
          <w:szCs w:val="21"/>
          <w:lang w:val="en-US" w:eastAsia="zh-CN"/>
        </w:rPr>
        <w:t xml:space="preserve">定位巡更：可使用巡更签到功能，在进入巡更区域后，执行巡更打卡操作，确认巡更地点已到达。                                    </w:t>
      </w:r>
    </w:p>
    <w:p>
      <w:pPr>
        <w:pStyle w:val="2"/>
        <w:spacing w:line="360" w:lineRule="auto"/>
        <w:rPr>
          <w:rFonts w:hint="default"/>
          <w:sz w:val="21"/>
          <w:szCs w:val="21"/>
          <w:lang w:val="en-US" w:eastAsia="zh-CN"/>
        </w:rPr>
      </w:pPr>
      <w:r>
        <w:rPr>
          <w:rFonts w:hint="default"/>
          <w:sz w:val="21"/>
          <w:szCs w:val="21"/>
          <w:lang w:val="en-US" w:eastAsia="zh-CN"/>
        </w:rPr>
        <w:t>★6、上报巡更记录：</w:t>
      </w:r>
    </w:p>
    <w:p>
      <w:pPr>
        <w:pStyle w:val="2"/>
        <w:spacing w:line="360" w:lineRule="auto"/>
        <w:rPr>
          <w:rFonts w:hint="default"/>
          <w:sz w:val="21"/>
          <w:szCs w:val="21"/>
          <w:lang w:val="en-US" w:eastAsia="zh-CN"/>
        </w:rPr>
      </w:pPr>
      <w:r>
        <w:rPr>
          <w:rFonts w:hint="default"/>
          <w:sz w:val="21"/>
          <w:szCs w:val="21"/>
          <w:lang w:val="en-US" w:eastAsia="zh-CN"/>
        </w:rPr>
        <w:t xml:space="preserve">上报巡更记录：支持文字与图片形式上报巡更记录，图片可上传多张。                                                            </w:t>
      </w:r>
    </w:p>
    <w:p>
      <w:pPr>
        <w:pStyle w:val="2"/>
        <w:spacing w:line="360" w:lineRule="auto"/>
        <w:rPr>
          <w:rFonts w:hint="default"/>
          <w:sz w:val="21"/>
          <w:szCs w:val="21"/>
          <w:lang w:val="en-US" w:eastAsia="zh-CN"/>
        </w:rPr>
      </w:pPr>
      <w:r>
        <w:rPr>
          <w:rFonts w:hint="default"/>
          <w:sz w:val="21"/>
          <w:szCs w:val="21"/>
          <w:lang w:val="en-US" w:eastAsia="zh-CN"/>
        </w:rPr>
        <w:t>（十四）人员登记</w:t>
      </w:r>
    </w:p>
    <w:p>
      <w:pPr>
        <w:pStyle w:val="2"/>
        <w:spacing w:line="360" w:lineRule="auto"/>
        <w:rPr>
          <w:rFonts w:hint="default"/>
          <w:sz w:val="21"/>
          <w:szCs w:val="21"/>
          <w:lang w:val="en-US" w:eastAsia="zh-CN"/>
        </w:rPr>
      </w:pPr>
      <w:r>
        <w:rPr>
          <w:rFonts w:hint="default"/>
          <w:sz w:val="21"/>
          <w:szCs w:val="21"/>
          <w:lang w:val="en-US" w:eastAsia="zh-CN"/>
        </w:rPr>
        <w:t>1、基本信息录入：</w:t>
      </w:r>
    </w:p>
    <w:p>
      <w:pPr>
        <w:pStyle w:val="2"/>
        <w:spacing w:line="360" w:lineRule="auto"/>
        <w:rPr>
          <w:rFonts w:hint="default"/>
          <w:sz w:val="21"/>
          <w:szCs w:val="21"/>
          <w:lang w:val="en-US" w:eastAsia="zh-CN"/>
        </w:rPr>
      </w:pPr>
      <w:r>
        <w:rPr>
          <w:rFonts w:hint="default"/>
          <w:sz w:val="21"/>
          <w:szCs w:val="21"/>
          <w:lang w:val="en-US" w:eastAsia="zh-CN"/>
        </w:rPr>
        <w:t xml:space="preserve">人员基本信息录入，可在移动端维护社区居民基本信息，维护居民身份、入住时间、联系方式等信息。                                </w:t>
      </w:r>
    </w:p>
    <w:p>
      <w:pPr>
        <w:pStyle w:val="2"/>
        <w:spacing w:line="360" w:lineRule="auto"/>
        <w:rPr>
          <w:rFonts w:hint="default"/>
          <w:sz w:val="21"/>
          <w:szCs w:val="21"/>
          <w:lang w:val="en-US" w:eastAsia="zh-CN"/>
        </w:rPr>
      </w:pPr>
      <w:r>
        <w:rPr>
          <w:rFonts w:hint="default"/>
          <w:sz w:val="21"/>
          <w:szCs w:val="21"/>
          <w:lang w:val="en-US" w:eastAsia="zh-CN"/>
        </w:rPr>
        <w:t>2、人脸信息维护功能：</w:t>
      </w:r>
    </w:p>
    <w:p>
      <w:pPr>
        <w:pStyle w:val="2"/>
        <w:spacing w:line="360" w:lineRule="auto"/>
        <w:rPr>
          <w:rFonts w:hint="default"/>
          <w:sz w:val="21"/>
          <w:szCs w:val="21"/>
          <w:lang w:val="en-US" w:eastAsia="zh-CN"/>
        </w:rPr>
      </w:pPr>
      <w:r>
        <w:rPr>
          <w:rFonts w:hint="default"/>
          <w:sz w:val="21"/>
          <w:szCs w:val="21"/>
          <w:lang w:val="en-US" w:eastAsia="zh-CN"/>
        </w:rPr>
        <w:t xml:space="preserve">人脸信息维护，可在移动端快速录入人脸信息，完善用户人脸信息。                                                              </w:t>
      </w:r>
    </w:p>
    <w:p>
      <w:pPr>
        <w:pStyle w:val="2"/>
        <w:spacing w:line="360" w:lineRule="auto"/>
        <w:rPr>
          <w:rFonts w:hint="default"/>
          <w:sz w:val="21"/>
          <w:szCs w:val="21"/>
          <w:lang w:val="en-US" w:eastAsia="zh-CN"/>
        </w:rPr>
      </w:pPr>
      <w:r>
        <w:rPr>
          <w:rFonts w:hint="default"/>
          <w:sz w:val="21"/>
          <w:szCs w:val="21"/>
          <w:lang w:val="en-US" w:eastAsia="zh-CN"/>
        </w:rPr>
        <w:t>3、住房信息维护功能：</w:t>
      </w:r>
    </w:p>
    <w:p>
      <w:pPr>
        <w:pStyle w:val="2"/>
        <w:spacing w:line="360" w:lineRule="auto"/>
        <w:rPr>
          <w:rFonts w:hint="default"/>
          <w:sz w:val="21"/>
          <w:szCs w:val="21"/>
          <w:lang w:val="en-US" w:eastAsia="zh-CN"/>
        </w:rPr>
      </w:pPr>
      <w:r>
        <w:rPr>
          <w:rFonts w:hint="default"/>
          <w:sz w:val="21"/>
          <w:szCs w:val="21"/>
          <w:lang w:val="en-US" w:eastAsia="zh-CN"/>
        </w:rPr>
        <w:t xml:space="preserve">住房信息维护，可在移动端确认居民住房信息，选择入住身份。 </w:t>
      </w:r>
    </w:p>
    <w:p>
      <w:pPr>
        <w:pStyle w:val="2"/>
        <w:spacing w:line="360" w:lineRule="auto"/>
        <w:rPr>
          <w:rFonts w:hint="default"/>
          <w:b/>
          <w:bCs/>
          <w:sz w:val="21"/>
          <w:szCs w:val="21"/>
          <w:lang w:val="en-US" w:eastAsia="zh-CN"/>
        </w:rPr>
      </w:pPr>
      <w:r>
        <w:rPr>
          <w:rFonts w:hint="default"/>
          <w:b/>
          <w:bCs/>
          <w:sz w:val="21"/>
          <w:szCs w:val="21"/>
          <w:lang w:val="en-US" w:eastAsia="zh-CN"/>
        </w:rPr>
        <w:t>四、居民移动端APP</w:t>
      </w:r>
    </w:p>
    <w:p>
      <w:pPr>
        <w:pStyle w:val="2"/>
        <w:spacing w:line="360" w:lineRule="auto"/>
        <w:rPr>
          <w:rFonts w:hint="default"/>
          <w:sz w:val="21"/>
          <w:szCs w:val="21"/>
          <w:lang w:val="en-US" w:eastAsia="zh-CN"/>
        </w:rPr>
      </w:pPr>
      <w:r>
        <w:rPr>
          <w:rFonts w:hint="default"/>
          <w:sz w:val="21"/>
          <w:szCs w:val="21"/>
          <w:lang w:val="en-US" w:eastAsia="zh-CN"/>
        </w:rPr>
        <w:t>（一）居民移动端APP首页</w:t>
      </w:r>
    </w:p>
    <w:p>
      <w:pPr>
        <w:pStyle w:val="2"/>
        <w:spacing w:line="360" w:lineRule="auto"/>
        <w:rPr>
          <w:rFonts w:hint="default"/>
          <w:sz w:val="21"/>
          <w:szCs w:val="21"/>
          <w:lang w:val="en-US" w:eastAsia="zh-CN"/>
        </w:rPr>
      </w:pPr>
      <w:r>
        <w:rPr>
          <w:rFonts w:hint="default"/>
          <w:sz w:val="21"/>
          <w:szCs w:val="21"/>
          <w:lang w:val="en-US" w:eastAsia="zh-CN"/>
        </w:rPr>
        <w:t xml:space="preserve">★1、物业导航功能：  </w:t>
      </w:r>
    </w:p>
    <w:p>
      <w:pPr>
        <w:pStyle w:val="2"/>
        <w:spacing w:line="360" w:lineRule="auto"/>
        <w:rPr>
          <w:rFonts w:hint="default"/>
          <w:sz w:val="21"/>
          <w:szCs w:val="21"/>
          <w:lang w:val="en-US" w:eastAsia="zh-CN"/>
        </w:rPr>
      </w:pPr>
      <w:r>
        <w:rPr>
          <w:rFonts w:hint="default"/>
          <w:sz w:val="21"/>
          <w:szCs w:val="21"/>
          <w:lang w:val="en-US" w:eastAsia="zh-CN"/>
        </w:rPr>
        <w:t xml:space="preserve">支持居民快速执行物业相应服务功能，实现一键开门、物业服务等操作。                                                     </w:t>
      </w:r>
    </w:p>
    <w:p>
      <w:pPr>
        <w:pStyle w:val="2"/>
        <w:spacing w:line="360" w:lineRule="auto"/>
        <w:rPr>
          <w:rFonts w:hint="default"/>
          <w:sz w:val="21"/>
          <w:szCs w:val="21"/>
          <w:lang w:val="en-US" w:eastAsia="zh-CN"/>
        </w:rPr>
      </w:pPr>
      <w:r>
        <w:rPr>
          <w:rFonts w:hint="default"/>
          <w:sz w:val="21"/>
          <w:szCs w:val="21"/>
          <w:lang w:val="en-US" w:eastAsia="zh-CN"/>
        </w:rPr>
        <w:t>★2、社区服务便捷入口：</w:t>
      </w:r>
    </w:p>
    <w:p>
      <w:pPr>
        <w:pStyle w:val="2"/>
        <w:spacing w:line="360" w:lineRule="auto"/>
        <w:rPr>
          <w:rFonts w:hint="default"/>
          <w:sz w:val="21"/>
          <w:szCs w:val="21"/>
          <w:lang w:val="en-US" w:eastAsia="zh-CN"/>
        </w:rPr>
      </w:pPr>
      <w:r>
        <w:rPr>
          <w:rFonts w:hint="default"/>
          <w:sz w:val="21"/>
          <w:szCs w:val="21"/>
          <w:lang w:val="en-US" w:eastAsia="zh-CN"/>
        </w:rPr>
        <w:t xml:space="preserve">放置社区电商入口，可快速进入到家服务、社区团购、社区食堂、养老服务、社区医疗等系统中，实现快速引流，便捷定位。       </w:t>
      </w:r>
    </w:p>
    <w:p>
      <w:pPr>
        <w:pStyle w:val="2"/>
        <w:spacing w:line="360" w:lineRule="auto"/>
        <w:rPr>
          <w:rFonts w:hint="default"/>
          <w:sz w:val="21"/>
          <w:szCs w:val="21"/>
          <w:lang w:val="en-US" w:eastAsia="zh-CN"/>
        </w:rPr>
      </w:pPr>
      <w:r>
        <w:rPr>
          <w:rFonts w:hint="default"/>
          <w:sz w:val="21"/>
          <w:szCs w:val="21"/>
          <w:lang w:val="en-US" w:eastAsia="zh-CN"/>
        </w:rPr>
        <w:t xml:space="preserve">★3、首页banner设置：  </w:t>
      </w:r>
    </w:p>
    <w:p>
      <w:pPr>
        <w:pStyle w:val="2"/>
        <w:spacing w:line="360" w:lineRule="auto"/>
        <w:rPr>
          <w:rFonts w:hint="default"/>
          <w:sz w:val="21"/>
          <w:szCs w:val="21"/>
          <w:lang w:val="en-US" w:eastAsia="zh-CN"/>
        </w:rPr>
      </w:pPr>
      <w:r>
        <w:rPr>
          <w:rFonts w:hint="default"/>
          <w:sz w:val="21"/>
          <w:szCs w:val="21"/>
          <w:lang w:val="en-US" w:eastAsia="zh-CN"/>
        </w:rPr>
        <w:t xml:space="preserve">可定制修改首页banner图片信息。                                                                                       </w:t>
      </w:r>
    </w:p>
    <w:p>
      <w:pPr>
        <w:pStyle w:val="2"/>
        <w:spacing w:line="360" w:lineRule="auto"/>
        <w:rPr>
          <w:rFonts w:hint="default"/>
          <w:sz w:val="21"/>
          <w:szCs w:val="21"/>
          <w:lang w:val="en-US" w:eastAsia="zh-CN"/>
        </w:rPr>
      </w:pPr>
      <w:r>
        <w:rPr>
          <w:rFonts w:hint="default"/>
          <w:sz w:val="21"/>
          <w:szCs w:val="21"/>
          <w:lang w:val="en-US" w:eastAsia="zh-CN"/>
        </w:rPr>
        <w:t xml:space="preserve">★4、社区公告呈现：     </w:t>
      </w:r>
    </w:p>
    <w:p>
      <w:pPr>
        <w:pStyle w:val="2"/>
        <w:spacing w:line="360" w:lineRule="auto"/>
        <w:rPr>
          <w:rFonts w:hint="default"/>
          <w:sz w:val="21"/>
          <w:szCs w:val="21"/>
          <w:lang w:val="en-US" w:eastAsia="zh-CN"/>
        </w:rPr>
      </w:pPr>
      <w:r>
        <w:rPr>
          <w:rFonts w:hint="default"/>
          <w:sz w:val="21"/>
          <w:szCs w:val="21"/>
          <w:lang w:val="en-US" w:eastAsia="zh-CN"/>
        </w:rPr>
        <w:t xml:space="preserve">支持呈现社区公告信息，可下钻社区公告详情。                                                                           </w:t>
      </w:r>
    </w:p>
    <w:p>
      <w:pPr>
        <w:pStyle w:val="2"/>
        <w:spacing w:line="360" w:lineRule="auto"/>
        <w:rPr>
          <w:rFonts w:hint="default"/>
          <w:sz w:val="21"/>
          <w:szCs w:val="21"/>
          <w:lang w:val="en-US" w:eastAsia="zh-CN"/>
        </w:rPr>
      </w:pPr>
      <w:r>
        <w:rPr>
          <w:rFonts w:hint="default"/>
          <w:sz w:val="21"/>
          <w:szCs w:val="21"/>
          <w:lang w:val="en-US" w:eastAsia="zh-CN"/>
        </w:rPr>
        <w:t xml:space="preserve">5、社区活动信息：     </w:t>
      </w:r>
    </w:p>
    <w:p>
      <w:pPr>
        <w:pStyle w:val="2"/>
        <w:spacing w:line="360" w:lineRule="auto"/>
        <w:rPr>
          <w:rFonts w:hint="default"/>
          <w:sz w:val="21"/>
          <w:szCs w:val="21"/>
          <w:lang w:val="en-US" w:eastAsia="zh-CN"/>
        </w:rPr>
      </w:pPr>
      <w:r>
        <w:rPr>
          <w:rFonts w:hint="default"/>
          <w:sz w:val="21"/>
          <w:szCs w:val="21"/>
          <w:lang w:val="en-US" w:eastAsia="zh-CN"/>
        </w:rPr>
        <w:t xml:space="preserve">支持呈现社区活动信息，可查看当前正在执行的社区活动                              </w:t>
      </w:r>
    </w:p>
    <w:p>
      <w:pPr>
        <w:pStyle w:val="2"/>
        <w:spacing w:line="360" w:lineRule="auto"/>
        <w:rPr>
          <w:rFonts w:hint="default"/>
          <w:sz w:val="21"/>
          <w:szCs w:val="21"/>
          <w:lang w:val="en-US" w:eastAsia="zh-CN"/>
        </w:rPr>
      </w:pPr>
      <w:r>
        <w:rPr>
          <w:rFonts w:hint="default"/>
          <w:sz w:val="21"/>
          <w:szCs w:val="21"/>
          <w:lang w:val="en-US" w:eastAsia="zh-CN"/>
        </w:rPr>
        <w:t xml:space="preserve">6、社区活动信息下钻：     </w:t>
      </w:r>
    </w:p>
    <w:p>
      <w:pPr>
        <w:pStyle w:val="2"/>
        <w:spacing w:line="360" w:lineRule="auto"/>
        <w:rPr>
          <w:rFonts w:hint="default"/>
          <w:sz w:val="21"/>
          <w:szCs w:val="21"/>
          <w:lang w:val="en-US" w:eastAsia="zh-CN"/>
        </w:rPr>
      </w:pPr>
      <w:r>
        <w:rPr>
          <w:rFonts w:hint="default"/>
          <w:sz w:val="21"/>
          <w:szCs w:val="21"/>
          <w:lang w:val="en-US" w:eastAsia="zh-CN"/>
        </w:rPr>
        <w:t xml:space="preserve">支持下钻社区活动详情。                                         </w:t>
      </w:r>
    </w:p>
    <w:p>
      <w:pPr>
        <w:pStyle w:val="2"/>
        <w:spacing w:line="360" w:lineRule="auto"/>
        <w:rPr>
          <w:rFonts w:hint="default"/>
          <w:sz w:val="21"/>
          <w:szCs w:val="21"/>
          <w:lang w:val="en-US" w:eastAsia="zh-CN"/>
        </w:rPr>
      </w:pPr>
      <w:r>
        <w:rPr>
          <w:rFonts w:hint="default"/>
          <w:sz w:val="21"/>
          <w:szCs w:val="21"/>
          <w:lang w:val="en-US" w:eastAsia="zh-CN"/>
        </w:rPr>
        <w:t>（二）房屋登记</w:t>
      </w:r>
    </w:p>
    <w:p>
      <w:pPr>
        <w:pStyle w:val="2"/>
        <w:spacing w:line="360" w:lineRule="auto"/>
        <w:rPr>
          <w:rFonts w:hint="default"/>
          <w:sz w:val="21"/>
          <w:szCs w:val="21"/>
          <w:lang w:val="en-US" w:eastAsia="zh-CN"/>
        </w:rPr>
      </w:pPr>
      <w:r>
        <w:rPr>
          <w:rFonts w:hint="default"/>
          <w:sz w:val="21"/>
          <w:szCs w:val="21"/>
          <w:lang w:val="en-US" w:eastAsia="zh-CN"/>
        </w:rPr>
        <w:t>★1、房屋列表：</w:t>
      </w:r>
    </w:p>
    <w:p>
      <w:pPr>
        <w:pStyle w:val="2"/>
        <w:spacing w:line="360" w:lineRule="auto"/>
        <w:rPr>
          <w:rFonts w:hint="default"/>
          <w:sz w:val="21"/>
          <w:szCs w:val="21"/>
          <w:lang w:val="en-US" w:eastAsia="zh-CN"/>
        </w:rPr>
      </w:pPr>
      <w:r>
        <w:rPr>
          <w:rFonts w:hint="default"/>
          <w:sz w:val="21"/>
          <w:szCs w:val="21"/>
          <w:lang w:val="en-US" w:eastAsia="zh-CN"/>
        </w:rPr>
        <w:t xml:space="preserve">呈现已绑定的房屋列表信息，可配置门禁设备呼叫对象。                                                </w:t>
      </w:r>
    </w:p>
    <w:p>
      <w:pPr>
        <w:pStyle w:val="2"/>
        <w:spacing w:line="360" w:lineRule="auto"/>
        <w:rPr>
          <w:rFonts w:hint="default"/>
          <w:sz w:val="21"/>
          <w:szCs w:val="21"/>
          <w:lang w:val="en-US" w:eastAsia="zh-CN"/>
        </w:rPr>
      </w:pPr>
      <w:r>
        <w:rPr>
          <w:rFonts w:hint="default"/>
          <w:sz w:val="21"/>
          <w:szCs w:val="21"/>
          <w:lang w:val="en-US" w:eastAsia="zh-CN"/>
        </w:rPr>
        <w:t>★2、房屋绑定：</w:t>
      </w:r>
    </w:p>
    <w:p>
      <w:pPr>
        <w:pStyle w:val="2"/>
        <w:spacing w:line="360" w:lineRule="auto"/>
        <w:rPr>
          <w:rFonts w:hint="default"/>
          <w:sz w:val="21"/>
          <w:szCs w:val="21"/>
          <w:lang w:val="en-US" w:eastAsia="zh-CN"/>
        </w:rPr>
      </w:pPr>
      <w:r>
        <w:rPr>
          <w:rFonts w:hint="default"/>
          <w:sz w:val="21"/>
          <w:szCs w:val="21"/>
          <w:lang w:val="en-US" w:eastAsia="zh-CN"/>
        </w:rPr>
        <w:t xml:space="preserve">可手动绑定房屋信息，维护房屋基础信息。                                                            </w:t>
      </w:r>
    </w:p>
    <w:p>
      <w:pPr>
        <w:pStyle w:val="2"/>
        <w:spacing w:line="360" w:lineRule="auto"/>
        <w:rPr>
          <w:rFonts w:hint="default"/>
          <w:sz w:val="21"/>
          <w:szCs w:val="21"/>
          <w:lang w:val="en-US" w:eastAsia="zh-CN"/>
        </w:rPr>
      </w:pPr>
      <w:r>
        <w:rPr>
          <w:rFonts w:hint="default"/>
          <w:sz w:val="21"/>
          <w:szCs w:val="21"/>
          <w:lang w:val="en-US" w:eastAsia="zh-CN"/>
        </w:rPr>
        <w:t>★3、房屋删除：</w:t>
      </w:r>
    </w:p>
    <w:p>
      <w:pPr>
        <w:pStyle w:val="2"/>
        <w:spacing w:line="360" w:lineRule="auto"/>
        <w:rPr>
          <w:rFonts w:hint="default"/>
          <w:sz w:val="21"/>
          <w:szCs w:val="21"/>
          <w:lang w:val="en-US" w:eastAsia="zh-CN"/>
        </w:rPr>
      </w:pPr>
      <w:r>
        <w:rPr>
          <w:rFonts w:hint="default"/>
          <w:sz w:val="21"/>
          <w:szCs w:val="21"/>
          <w:lang w:val="en-US" w:eastAsia="zh-CN"/>
        </w:rPr>
        <w:t xml:space="preserve">可删除房屋绑定关系，删除房屋后，房屋将处于置空状态。再次绑定房屋还需通过审核方可完成绑定操作。    </w:t>
      </w:r>
    </w:p>
    <w:p>
      <w:pPr>
        <w:pStyle w:val="2"/>
        <w:spacing w:line="360" w:lineRule="auto"/>
        <w:rPr>
          <w:rFonts w:hint="default"/>
          <w:sz w:val="21"/>
          <w:szCs w:val="21"/>
          <w:lang w:val="en-US" w:eastAsia="zh-CN"/>
        </w:rPr>
      </w:pPr>
      <w:r>
        <w:rPr>
          <w:rFonts w:hint="default"/>
          <w:sz w:val="21"/>
          <w:szCs w:val="21"/>
          <w:lang w:val="en-US" w:eastAsia="zh-CN"/>
        </w:rPr>
        <w:t>（三）人员登记</w:t>
      </w:r>
    </w:p>
    <w:p>
      <w:pPr>
        <w:pStyle w:val="2"/>
        <w:spacing w:line="360" w:lineRule="auto"/>
        <w:rPr>
          <w:rFonts w:hint="default"/>
          <w:sz w:val="21"/>
          <w:szCs w:val="21"/>
          <w:lang w:val="en-US" w:eastAsia="zh-CN"/>
        </w:rPr>
      </w:pPr>
      <w:r>
        <w:rPr>
          <w:rFonts w:hint="default"/>
          <w:sz w:val="21"/>
          <w:szCs w:val="21"/>
          <w:lang w:val="en-US" w:eastAsia="zh-CN"/>
        </w:rPr>
        <w:t>★1、人员列表：</w:t>
      </w:r>
    </w:p>
    <w:p>
      <w:pPr>
        <w:pStyle w:val="2"/>
        <w:spacing w:line="360" w:lineRule="auto"/>
        <w:rPr>
          <w:rFonts w:hint="default"/>
          <w:sz w:val="21"/>
          <w:szCs w:val="21"/>
          <w:lang w:val="en-US" w:eastAsia="zh-CN"/>
        </w:rPr>
      </w:pPr>
      <w:r>
        <w:rPr>
          <w:rFonts w:hint="default"/>
          <w:sz w:val="21"/>
          <w:szCs w:val="21"/>
          <w:lang w:val="en-US" w:eastAsia="zh-CN"/>
        </w:rPr>
        <w:t xml:space="preserve">列表显示已绑定的人员信息。                                               </w:t>
      </w:r>
    </w:p>
    <w:p>
      <w:pPr>
        <w:pStyle w:val="2"/>
        <w:spacing w:line="360" w:lineRule="auto"/>
        <w:rPr>
          <w:rFonts w:hint="default"/>
          <w:sz w:val="21"/>
          <w:szCs w:val="21"/>
          <w:lang w:val="en-US" w:eastAsia="zh-CN"/>
        </w:rPr>
      </w:pPr>
      <w:r>
        <w:rPr>
          <w:rFonts w:hint="default"/>
          <w:sz w:val="21"/>
          <w:szCs w:val="21"/>
          <w:lang w:val="en-US" w:eastAsia="zh-CN"/>
        </w:rPr>
        <w:t>★2、添加人员：</w:t>
      </w:r>
    </w:p>
    <w:p>
      <w:pPr>
        <w:pStyle w:val="2"/>
        <w:spacing w:line="360" w:lineRule="auto"/>
        <w:rPr>
          <w:rFonts w:hint="default"/>
          <w:sz w:val="21"/>
          <w:szCs w:val="21"/>
          <w:lang w:val="en-US" w:eastAsia="zh-CN"/>
        </w:rPr>
      </w:pPr>
      <w:r>
        <w:rPr>
          <w:rFonts w:hint="default"/>
          <w:sz w:val="21"/>
          <w:szCs w:val="21"/>
          <w:lang w:val="en-US" w:eastAsia="zh-CN"/>
        </w:rPr>
        <w:t xml:space="preserve">手动添加人员，将人员绑定在归属于自己的房屋内。                           </w:t>
      </w:r>
    </w:p>
    <w:p>
      <w:pPr>
        <w:pStyle w:val="2"/>
        <w:spacing w:line="360" w:lineRule="auto"/>
        <w:rPr>
          <w:rFonts w:hint="default"/>
          <w:sz w:val="21"/>
          <w:szCs w:val="21"/>
          <w:lang w:val="en-US" w:eastAsia="zh-CN"/>
        </w:rPr>
      </w:pPr>
      <w:r>
        <w:rPr>
          <w:rFonts w:hint="default"/>
          <w:sz w:val="21"/>
          <w:szCs w:val="21"/>
          <w:lang w:val="en-US" w:eastAsia="zh-CN"/>
        </w:rPr>
        <w:t>★3、删除人员：</w:t>
      </w:r>
    </w:p>
    <w:p>
      <w:pPr>
        <w:pStyle w:val="2"/>
        <w:spacing w:line="360" w:lineRule="auto"/>
        <w:rPr>
          <w:rFonts w:hint="default"/>
          <w:sz w:val="21"/>
          <w:szCs w:val="21"/>
          <w:lang w:val="en-US" w:eastAsia="zh-CN"/>
        </w:rPr>
      </w:pPr>
      <w:r>
        <w:rPr>
          <w:rFonts w:hint="default"/>
          <w:sz w:val="21"/>
          <w:szCs w:val="21"/>
          <w:lang w:val="en-US" w:eastAsia="zh-CN"/>
        </w:rPr>
        <w:t>可删除人员绑定状态，将人员信息施放。系统也将自动删除人员对应的开门权限。</w:t>
      </w:r>
    </w:p>
    <w:p>
      <w:pPr>
        <w:pStyle w:val="2"/>
        <w:spacing w:line="360" w:lineRule="auto"/>
        <w:rPr>
          <w:rFonts w:hint="default"/>
          <w:sz w:val="21"/>
          <w:szCs w:val="21"/>
          <w:lang w:val="en-US" w:eastAsia="zh-CN"/>
        </w:rPr>
      </w:pPr>
      <w:r>
        <w:rPr>
          <w:rFonts w:hint="default"/>
          <w:sz w:val="21"/>
          <w:szCs w:val="21"/>
          <w:lang w:val="en-US" w:eastAsia="zh-CN"/>
        </w:rPr>
        <w:t>（四）人脸录入</w:t>
      </w:r>
    </w:p>
    <w:p>
      <w:pPr>
        <w:pStyle w:val="2"/>
        <w:spacing w:line="360" w:lineRule="auto"/>
        <w:rPr>
          <w:rFonts w:hint="default"/>
          <w:sz w:val="21"/>
          <w:szCs w:val="21"/>
          <w:lang w:val="en-US" w:eastAsia="zh-CN"/>
        </w:rPr>
      </w:pPr>
      <w:r>
        <w:rPr>
          <w:rFonts w:hint="default"/>
          <w:sz w:val="21"/>
          <w:szCs w:val="21"/>
          <w:lang w:val="en-US" w:eastAsia="zh-CN"/>
        </w:rPr>
        <w:t>★1、人脸信息列表：</w:t>
      </w:r>
    </w:p>
    <w:p>
      <w:pPr>
        <w:pStyle w:val="2"/>
        <w:spacing w:line="360" w:lineRule="auto"/>
        <w:rPr>
          <w:rFonts w:hint="default"/>
          <w:sz w:val="21"/>
          <w:szCs w:val="21"/>
          <w:lang w:val="en-US" w:eastAsia="zh-CN"/>
        </w:rPr>
      </w:pPr>
      <w:r>
        <w:rPr>
          <w:rFonts w:hint="default"/>
          <w:sz w:val="21"/>
          <w:szCs w:val="21"/>
          <w:lang w:val="en-US" w:eastAsia="zh-CN"/>
        </w:rPr>
        <w:t>人脸信息列表</w:t>
      </w:r>
    </w:p>
    <w:p>
      <w:pPr>
        <w:pStyle w:val="2"/>
        <w:spacing w:line="360" w:lineRule="auto"/>
        <w:rPr>
          <w:rFonts w:hint="default"/>
          <w:sz w:val="21"/>
          <w:szCs w:val="21"/>
          <w:lang w:val="en-US" w:eastAsia="zh-CN"/>
        </w:rPr>
      </w:pPr>
      <w:r>
        <w:rPr>
          <w:rFonts w:hint="default"/>
          <w:sz w:val="21"/>
          <w:szCs w:val="21"/>
          <w:lang w:val="en-US" w:eastAsia="zh-CN"/>
        </w:rPr>
        <w:t>★2、添加人脸：</w:t>
      </w:r>
    </w:p>
    <w:p>
      <w:pPr>
        <w:pStyle w:val="2"/>
        <w:spacing w:line="360" w:lineRule="auto"/>
        <w:rPr>
          <w:rFonts w:hint="default"/>
          <w:sz w:val="21"/>
          <w:szCs w:val="21"/>
          <w:lang w:val="en-US" w:eastAsia="zh-CN"/>
        </w:rPr>
      </w:pPr>
      <w:r>
        <w:rPr>
          <w:rFonts w:hint="default"/>
          <w:sz w:val="21"/>
          <w:szCs w:val="21"/>
          <w:lang w:val="en-US" w:eastAsia="zh-CN"/>
        </w:rPr>
        <w:t>拍照添加人脸信息</w:t>
      </w:r>
    </w:p>
    <w:p>
      <w:pPr>
        <w:pStyle w:val="2"/>
        <w:spacing w:line="360" w:lineRule="auto"/>
        <w:rPr>
          <w:rFonts w:hint="default"/>
          <w:sz w:val="21"/>
          <w:szCs w:val="21"/>
          <w:lang w:val="en-US" w:eastAsia="zh-CN"/>
        </w:rPr>
      </w:pPr>
      <w:r>
        <w:rPr>
          <w:rFonts w:hint="default"/>
          <w:sz w:val="21"/>
          <w:szCs w:val="21"/>
          <w:lang w:val="en-US" w:eastAsia="zh-CN"/>
        </w:rPr>
        <w:t>（五）住户审核</w:t>
      </w:r>
    </w:p>
    <w:p>
      <w:pPr>
        <w:pStyle w:val="2"/>
        <w:spacing w:line="360" w:lineRule="auto"/>
        <w:rPr>
          <w:rFonts w:hint="default"/>
          <w:sz w:val="21"/>
          <w:szCs w:val="21"/>
          <w:lang w:val="en-US" w:eastAsia="zh-CN"/>
        </w:rPr>
      </w:pPr>
      <w:r>
        <w:rPr>
          <w:rFonts w:hint="default"/>
          <w:sz w:val="21"/>
          <w:szCs w:val="21"/>
          <w:lang w:val="en-US" w:eastAsia="zh-CN"/>
        </w:rPr>
        <w:t>★1、住户待审核查询：</w:t>
      </w:r>
    </w:p>
    <w:p>
      <w:pPr>
        <w:pStyle w:val="2"/>
        <w:spacing w:line="360" w:lineRule="auto"/>
        <w:rPr>
          <w:rFonts w:hint="default"/>
          <w:sz w:val="21"/>
          <w:szCs w:val="21"/>
          <w:lang w:val="en-US" w:eastAsia="zh-CN"/>
        </w:rPr>
      </w:pPr>
      <w:r>
        <w:rPr>
          <w:rFonts w:hint="default"/>
          <w:sz w:val="21"/>
          <w:szCs w:val="21"/>
          <w:lang w:val="en-US" w:eastAsia="zh-CN"/>
        </w:rPr>
        <w:t>支持住户待审核查询</w:t>
      </w:r>
    </w:p>
    <w:p>
      <w:pPr>
        <w:pStyle w:val="2"/>
        <w:spacing w:line="360" w:lineRule="auto"/>
        <w:rPr>
          <w:rFonts w:hint="default"/>
          <w:sz w:val="21"/>
          <w:szCs w:val="21"/>
          <w:lang w:val="en-US" w:eastAsia="zh-CN"/>
        </w:rPr>
      </w:pPr>
      <w:r>
        <w:rPr>
          <w:rFonts w:hint="default"/>
          <w:sz w:val="21"/>
          <w:szCs w:val="21"/>
          <w:lang w:val="en-US" w:eastAsia="zh-CN"/>
        </w:rPr>
        <w:t>★2、住户审核详情展示：</w:t>
      </w:r>
    </w:p>
    <w:p>
      <w:pPr>
        <w:pStyle w:val="2"/>
        <w:spacing w:line="360" w:lineRule="auto"/>
        <w:rPr>
          <w:rFonts w:hint="default"/>
          <w:sz w:val="21"/>
          <w:szCs w:val="21"/>
          <w:lang w:val="en-US" w:eastAsia="zh-CN"/>
        </w:rPr>
      </w:pPr>
      <w:r>
        <w:rPr>
          <w:rFonts w:hint="default"/>
          <w:sz w:val="21"/>
          <w:szCs w:val="21"/>
          <w:lang w:val="en-US" w:eastAsia="zh-CN"/>
        </w:rPr>
        <w:t>列表展示业主提交的入住申请信息，包括所在小区、楼栋户室、户主姓名、户主手机号码、住户姓名、住户申请、申请时间和操作</w:t>
      </w:r>
    </w:p>
    <w:p>
      <w:pPr>
        <w:pStyle w:val="2"/>
        <w:spacing w:line="360" w:lineRule="auto"/>
        <w:rPr>
          <w:rFonts w:hint="default"/>
          <w:sz w:val="21"/>
          <w:szCs w:val="21"/>
          <w:lang w:val="en-US" w:eastAsia="zh-CN"/>
        </w:rPr>
      </w:pPr>
      <w:r>
        <w:rPr>
          <w:rFonts w:hint="default"/>
          <w:sz w:val="21"/>
          <w:szCs w:val="21"/>
          <w:lang w:val="en-US" w:eastAsia="zh-CN"/>
        </w:rPr>
        <w:t>★3、审核状态查询：</w:t>
      </w:r>
    </w:p>
    <w:p>
      <w:pPr>
        <w:pStyle w:val="2"/>
        <w:spacing w:line="360" w:lineRule="auto"/>
        <w:rPr>
          <w:rFonts w:hint="default"/>
          <w:sz w:val="21"/>
          <w:szCs w:val="21"/>
          <w:lang w:val="en-US" w:eastAsia="zh-CN"/>
        </w:rPr>
      </w:pPr>
      <w:r>
        <w:rPr>
          <w:rFonts w:hint="default"/>
          <w:sz w:val="21"/>
          <w:szCs w:val="21"/>
          <w:lang w:val="en-US" w:eastAsia="zh-CN"/>
        </w:rPr>
        <w:t>支持对入住申请进行审核操作。</w:t>
      </w:r>
    </w:p>
    <w:p>
      <w:pPr>
        <w:pStyle w:val="2"/>
        <w:spacing w:line="360" w:lineRule="auto"/>
        <w:rPr>
          <w:rFonts w:hint="default"/>
          <w:sz w:val="21"/>
          <w:szCs w:val="21"/>
          <w:lang w:val="en-US" w:eastAsia="zh-CN"/>
        </w:rPr>
      </w:pPr>
      <w:r>
        <w:rPr>
          <w:rFonts w:hint="default"/>
          <w:sz w:val="21"/>
          <w:szCs w:val="21"/>
          <w:lang w:val="en-US" w:eastAsia="zh-CN"/>
        </w:rPr>
        <w:t>★4、审核失败原因记录：</w:t>
      </w:r>
    </w:p>
    <w:p>
      <w:pPr>
        <w:pStyle w:val="2"/>
        <w:spacing w:line="360" w:lineRule="auto"/>
        <w:rPr>
          <w:rFonts w:hint="default"/>
          <w:sz w:val="21"/>
          <w:szCs w:val="21"/>
          <w:lang w:val="en-US" w:eastAsia="zh-CN"/>
        </w:rPr>
      </w:pPr>
      <w:r>
        <w:rPr>
          <w:rFonts w:hint="default"/>
          <w:sz w:val="21"/>
          <w:szCs w:val="21"/>
          <w:lang w:val="en-US" w:eastAsia="zh-CN"/>
        </w:rPr>
        <w:t>审核未通过未通过时、可提交未通过原因</w:t>
      </w:r>
    </w:p>
    <w:p>
      <w:pPr>
        <w:pStyle w:val="2"/>
        <w:spacing w:line="360" w:lineRule="auto"/>
        <w:rPr>
          <w:rFonts w:hint="default"/>
          <w:sz w:val="21"/>
          <w:szCs w:val="21"/>
          <w:lang w:val="en-US" w:eastAsia="zh-CN"/>
        </w:rPr>
      </w:pPr>
      <w:r>
        <w:rPr>
          <w:rFonts w:hint="default"/>
          <w:sz w:val="21"/>
          <w:szCs w:val="21"/>
          <w:lang w:val="en-US" w:eastAsia="zh-CN"/>
        </w:rPr>
        <w:t>★5、手动编辑权限有效期：</w:t>
      </w:r>
    </w:p>
    <w:p>
      <w:pPr>
        <w:pStyle w:val="2"/>
        <w:spacing w:line="360" w:lineRule="auto"/>
        <w:rPr>
          <w:rFonts w:hint="default"/>
          <w:sz w:val="21"/>
          <w:szCs w:val="21"/>
          <w:lang w:val="en-US" w:eastAsia="zh-CN"/>
        </w:rPr>
      </w:pPr>
      <w:r>
        <w:rPr>
          <w:rFonts w:hint="default"/>
          <w:sz w:val="21"/>
          <w:szCs w:val="21"/>
          <w:lang w:val="en-US" w:eastAsia="zh-CN"/>
        </w:rPr>
        <w:t>通过时可手动修改入住权限有效期</w:t>
      </w:r>
    </w:p>
    <w:p>
      <w:pPr>
        <w:pStyle w:val="2"/>
        <w:spacing w:line="360" w:lineRule="auto"/>
        <w:rPr>
          <w:rFonts w:hint="default"/>
          <w:sz w:val="21"/>
          <w:szCs w:val="21"/>
          <w:lang w:val="en-US" w:eastAsia="zh-CN"/>
        </w:rPr>
      </w:pPr>
      <w:r>
        <w:rPr>
          <w:rFonts w:hint="default"/>
          <w:sz w:val="21"/>
          <w:szCs w:val="21"/>
          <w:lang w:val="en-US" w:eastAsia="zh-CN"/>
        </w:rPr>
        <w:t>★6、多条件筛选功能：</w:t>
      </w:r>
    </w:p>
    <w:p>
      <w:pPr>
        <w:pStyle w:val="2"/>
        <w:spacing w:line="360" w:lineRule="auto"/>
        <w:rPr>
          <w:rFonts w:hint="default"/>
          <w:sz w:val="21"/>
          <w:szCs w:val="21"/>
          <w:lang w:val="en-US" w:eastAsia="zh-CN"/>
        </w:rPr>
      </w:pPr>
      <w:r>
        <w:rPr>
          <w:rFonts w:hint="default"/>
          <w:sz w:val="21"/>
          <w:szCs w:val="21"/>
          <w:lang w:val="en-US" w:eastAsia="zh-CN"/>
        </w:rPr>
        <w:t>支持按所在小区、楼栋户室、户主姓名、住户姓名和申请时间范围进行筛选</w:t>
      </w:r>
    </w:p>
    <w:p>
      <w:pPr>
        <w:pStyle w:val="2"/>
        <w:spacing w:line="360" w:lineRule="auto"/>
        <w:rPr>
          <w:rFonts w:hint="default"/>
          <w:sz w:val="21"/>
          <w:szCs w:val="21"/>
          <w:lang w:val="en-US" w:eastAsia="zh-CN"/>
        </w:rPr>
      </w:pPr>
      <w:r>
        <w:rPr>
          <w:rFonts w:hint="default"/>
          <w:sz w:val="21"/>
          <w:szCs w:val="21"/>
          <w:lang w:val="en-US" w:eastAsia="zh-CN"/>
        </w:rPr>
        <w:t>★7、住户已审核查询功能：</w:t>
      </w:r>
    </w:p>
    <w:p>
      <w:pPr>
        <w:pStyle w:val="2"/>
        <w:spacing w:line="360" w:lineRule="auto"/>
        <w:rPr>
          <w:rFonts w:hint="default"/>
          <w:sz w:val="21"/>
          <w:szCs w:val="21"/>
          <w:lang w:val="en-US" w:eastAsia="zh-CN"/>
        </w:rPr>
      </w:pPr>
      <w:r>
        <w:rPr>
          <w:rFonts w:hint="default"/>
          <w:sz w:val="21"/>
          <w:szCs w:val="21"/>
          <w:lang w:val="en-US" w:eastAsia="zh-CN"/>
        </w:rPr>
        <w:t>列表展示历史入住审核操作，包括所在小区、楼栋户室、户主姓名、户主手机号、住户姓名、住户身份、申请时间、审核人、审核意见及详情</w:t>
      </w:r>
    </w:p>
    <w:p>
      <w:pPr>
        <w:pStyle w:val="2"/>
        <w:spacing w:line="360" w:lineRule="auto"/>
        <w:rPr>
          <w:rFonts w:hint="default"/>
          <w:sz w:val="21"/>
          <w:szCs w:val="21"/>
          <w:lang w:val="en-US" w:eastAsia="zh-CN"/>
        </w:rPr>
      </w:pPr>
      <w:r>
        <w:rPr>
          <w:rFonts w:hint="default"/>
          <w:sz w:val="21"/>
          <w:szCs w:val="21"/>
          <w:lang w:val="en-US" w:eastAsia="zh-CN"/>
        </w:rPr>
        <w:t>★8、已审核住户信息详情展示：</w:t>
      </w:r>
    </w:p>
    <w:p>
      <w:pPr>
        <w:pStyle w:val="2"/>
        <w:spacing w:line="360" w:lineRule="auto"/>
        <w:rPr>
          <w:rFonts w:hint="default"/>
          <w:sz w:val="21"/>
          <w:szCs w:val="21"/>
          <w:lang w:val="en-US" w:eastAsia="zh-CN"/>
        </w:rPr>
      </w:pPr>
      <w:r>
        <w:rPr>
          <w:rFonts w:hint="default"/>
          <w:sz w:val="21"/>
          <w:szCs w:val="21"/>
          <w:lang w:val="en-US" w:eastAsia="zh-CN"/>
        </w:rPr>
        <w:t>支持查看审核详情</w:t>
      </w:r>
    </w:p>
    <w:p>
      <w:pPr>
        <w:pStyle w:val="2"/>
        <w:spacing w:line="360" w:lineRule="auto"/>
        <w:rPr>
          <w:rFonts w:hint="default"/>
          <w:sz w:val="21"/>
          <w:szCs w:val="21"/>
          <w:lang w:val="en-US" w:eastAsia="zh-CN"/>
        </w:rPr>
      </w:pPr>
      <w:r>
        <w:rPr>
          <w:rFonts w:hint="default"/>
          <w:sz w:val="21"/>
          <w:szCs w:val="21"/>
          <w:lang w:val="en-US" w:eastAsia="zh-CN"/>
        </w:rPr>
        <w:t>（六）访客邀请</w:t>
      </w:r>
    </w:p>
    <w:p>
      <w:pPr>
        <w:pStyle w:val="2"/>
        <w:spacing w:line="360" w:lineRule="auto"/>
        <w:rPr>
          <w:rFonts w:hint="default"/>
          <w:sz w:val="21"/>
          <w:szCs w:val="21"/>
          <w:lang w:val="en-US" w:eastAsia="zh-CN"/>
        </w:rPr>
      </w:pPr>
      <w:r>
        <w:rPr>
          <w:rFonts w:hint="default"/>
          <w:sz w:val="21"/>
          <w:szCs w:val="21"/>
          <w:lang w:val="en-US" w:eastAsia="zh-CN"/>
        </w:rPr>
        <w:t>★1、访客二维码生成：</w:t>
      </w:r>
    </w:p>
    <w:p>
      <w:pPr>
        <w:pStyle w:val="2"/>
        <w:spacing w:line="360" w:lineRule="auto"/>
        <w:rPr>
          <w:rFonts w:hint="default"/>
          <w:sz w:val="21"/>
          <w:szCs w:val="21"/>
          <w:lang w:val="en-US" w:eastAsia="zh-CN"/>
        </w:rPr>
      </w:pPr>
      <w:r>
        <w:rPr>
          <w:rFonts w:hint="default"/>
          <w:sz w:val="21"/>
          <w:szCs w:val="21"/>
          <w:lang w:val="en-US" w:eastAsia="zh-CN"/>
        </w:rPr>
        <w:t>业主可通过业主APP登记访客来访信息，生成访客二维码</w:t>
      </w:r>
    </w:p>
    <w:p>
      <w:pPr>
        <w:pStyle w:val="2"/>
        <w:spacing w:line="360" w:lineRule="auto"/>
        <w:rPr>
          <w:rFonts w:hint="default"/>
          <w:sz w:val="21"/>
          <w:szCs w:val="21"/>
          <w:lang w:val="en-US" w:eastAsia="zh-CN"/>
        </w:rPr>
      </w:pPr>
      <w:r>
        <w:rPr>
          <w:rFonts w:hint="default"/>
          <w:sz w:val="21"/>
          <w:szCs w:val="21"/>
          <w:lang w:val="en-US" w:eastAsia="zh-CN"/>
        </w:rPr>
        <w:t>★2、二维码下发：</w:t>
      </w:r>
    </w:p>
    <w:p>
      <w:pPr>
        <w:pStyle w:val="2"/>
        <w:spacing w:line="360" w:lineRule="auto"/>
        <w:rPr>
          <w:rFonts w:hint="default"/>
          <w:sz w:val="21"/>
          <w:szCs w:val="21"/>
          <w:lang w:val="en-US" w:eastAsia="zh-CN"/>
        </w:rPr>
      </w:pPr>
      <w:r>
        <w:rPr>
          <w:rFonts w:hint="default"/>
          <w:sz w:val="21"/>
          <w:szCs w:val="21"/>
          <w:lang w:val="en-US" w:eastAsia="zh-CN"/>
        </w:rPr>
        <w:t>后台将生成二维码下发设备</w:t>
      </w:r>
    </w:p>
    <w:p>
      <w:pPr>
        <w:pStyle w:val="2"/>
        <w:spacing w:line="360" w:lineRule="auto"/>
        <w:rPr>
          <w:rFonts w:hint="default"/>
          <w:sz w:val="21"/>
          <w:szCs w:val="21"/>
          <w:lang w:val="en-US" w:eastAsia="zh-CN"/>
        </w:rPr>
      </w:pPr>
      <w:r>
        <w:rPr>
          <w:rFonts w:hint="default"/>
          <w:sz w:val="21"/>
          <w:szCs w:val="21"/>
          <w:lang w:val="en-US" w:eastAsia="zh-CN"/>
        </w:rPr>
        <w:t>★3、来访记录查询：</w:t>
      </w:r>
    </w:p>
    <w:p>
      <w:pPr>
        <w:pStyle w:val="2"/>
        <w:spacing w:line="360" w:lineRule="auto"/>
        <w:rPr>
          <w:rFonts w:hint="default"/>
          <w:sz w:val="21"/>
          <w:szCs w:val="21"/>
          <w:lang w:val="en-US" w:eastAsia="zh-CN"/>
        </w:rPr>
      </w:pPr>
      <w:r>
        <w:rPr>
          <w:rFonts w:hint="default"/>
          <w:sz w:val="21"/>
          <w:szCs w:val="21"/>
          <w:lang w:val="en-US" w:eastAsia="zh-CN"/>
        </w:rPr>
        <w:t>系统将自动记录访客邀请与来访记录，住户可查看自己曾预约的访客信息与访客来访记录。</w:t>
      </w:r>
    </w:p>
    <w:p>
      <w:pPr>
        <w:pStyle w:val="2"/>
        <w:spacing w:line="360" w:lineRule="auto"/>
        <w:rPr>
          <w:rFonts w:hint="default"/>
          <w:sz w:val="21"/>
          <w:szCs w:val="21"/>
          <w:lang w:val="en-US" w:eastAsia="zh-CN"/>
        </w:rPr>
      </w:pPr>
      <w:r>
        <w:rPr>
          <w:rFonts w:hint="default"/>
          <w:sz w:val="21"/>
          <w:szCs w:val="21"/>
          <w:lang w:val="en-US" w:eastAsia="zh-CN"/>
        </w:rPr>
        <w:t>（七）密码开门</w:t>
      </w:r>
    </w:p>
    <w:p>
      <w:pPr>
        <w:pStyle w:val="2"/>
        <w:spacing w:line="360" w:lineRule="auto"/>
        <w:rPr>
          <w:rFonts w:hint="default"/>
          <w:sz w:val="21"/>
          <w:szCs w:val="21"/>
          <w:lang w:val="en-US" w:eastAsia="zh-CN"/>
        </w:rPr>
      </w:pPr>
      <w:r>
        <w:rPr>
          <w:rFonts w:hint="default"/>
          <w:sz w:val="21"/>
          <w:szCs w:val="21"/>
          <w:lang w:val="en-US" w:eastAsia="zh-CN"/>
        </w:rPr>
        <w:t>★1、门禁设备鉴权：</w:t>
      </w:r>
    </w:p>
    <w:p>
      <w:pPr>
        <w:pStyle w:val="2"/>
        <w:spacing w:line="360" w:lineRule="auto"/>
        <w:rPr>
          <w:rFonts w:hint="default"/>
          <w:sz w:val="21"/>
          <w:szCs w:val="21"/>
          <w:lang w:val="en-US" w:eastAsia="zh-CN"/>
        </w:rPr>
      </w:pPr>
      <w:r>
        <w:rPr>
          <w:rFonts w:hint="default"/>
          <w:sz w:val="21"/>
          <w:szCs w:val="21"/>
          <w:lang w:val="en-US" w:eastAsia="zh-CN"/>
        </w:rPr>
        <w:t xml:space="preserve">使用移动端用户信息到服务后台进行权限鉴定，获取用户开门权限。   </w:t>
      </w:r>
    </w:p>
    <w:p>
      <w:pPr>
        <w:pStyle w:val="2"/>
        <w:spacing w:line="360" w:lineRule="auto"/>
        <w:rPr>
          <w:rFonts w:hint="default"/>
          <w:sz w:val="21"/>
          <w:szCs w:val="21"/>
          <w:lang w:val="en-US" w:eastAsia="zh-CN"/>
        </w:rPr>
      </w:pPr>
      <w:r>
        <w:rPr>
          <w:rFonts w:hint="default"/>
          <w:sz w:val="21"/>
          <w:szCs w:val="21"/>
          <w:lang w:val="en-US" w:eastAsia="zh-CN"/>
        </w:rPr>
        <w:t>★2、密码自动生成：</w:t>
      </w:r>
    </w:p>
    <w:p>
      <w:pPr>
        <w:pStyle w:val="2"/>
        <w:spacing w:line="360" w:lineRule="auto"/>
        <w:rPr>
          <w:rFonts w:hint="default"/>
          <w:sz w:val="21"/>
          <w:szCs w:val="21"/>
          <w:lang w:val="en-US" w:eastAsia="zh-CN"/>
        </w:rPr>
      </w:pPr>
      <w:r>
        <w:rPr>
          <w:rFonts w:hint="default"/>
          <w:sz w:val="21"/>
          <w:szCs w:val="21"/>
          <w:lang w:val="en-US" w:eastAsia="zh-CN"/>
        </w:rPr>
        <w:t xml:space="preserve">随机生成6位密码，执行开门操作。                                </w:t>
      </w:r>
    </w:p>
    <w:p>
      <w:pPr>
        <w:pStyle w:val="2"/>
        <w:spacing w:line="360" w:lineRule="auto"/>
        <w:rPr>
          <w:rFonts w:hint="default"/>
          <w:sz w:val="21"/>
          <w:szCs w:val="21"/>
          <w:lang w:val="en-US" w:eastAsia="zh-CN"/>
        </w:rPr>
      </w:pPr>
      <w:r>
        <w:rPr>
          <w:rFonts w:hint="default"/>
          <w:sz w:val="21"/>
          <w:szCs w:val="21"/>
          <w:lang w:val="en-US" w:eastAsia="zh-CN"/>
        </w:rPr>
        <w:t>★3、密码信息下发：</w:t>
      </w:r>
    </w:p>
    <w:p>
      <w:pPr>
        <w:pStyle w:val="2"/>
        <w:spacing w:line="360" w:lineRule="auto"/>
        <w:rPr>
          <w:rFonts w:hint="default"/>
          <w:sz w:val="21"/>
          <w:szCs w:val="21"/>
          <w:lang w:val="en-US" w:eastAsia="zh-CN"/>
        </w:rPr>
      </w:pPr>
      <w:r>
        <w:rPr>
          <w:rFonts w:hint="default"/>
          <w:sz w:val="21"/>
          <w:szCs w:val="21"/>
          <w:lang w:val="en-US" w:eastAsia="zh-CN"/>
        </w:rPr>
        <w:t xml:space="preserve">将随机生成的密码下发到权限范围内的设备中，密码有效期为5分钟。  </w:t>
      </w:r>
    </w:p>
    <w:p>
      <w:pPr>
        <w:pStyle w:val="2"/>
        <w:spacing w:line="360" w:lineRule="auto"/>
        <w:rPr>
          <w:rFonts w:hint="default"/>
          <w:sz w:val="21"/>
          <w:szCs w:val="21"/>
          <w:lang w:val="en-US" w:eastAsia="zh-CN"/>
        </w:rPr>
      </w:pPr>
      <w:r>
        <w:rPr>
          <w:rFonts w:hint="default"/>
          <w:sz w:val="21"/>
          <w:szCs w:val="21"/>
          <w:lang w:val="en-US" w:eastAsia="zh-CN"/>
        </w:rPr>
        <w:t>★4、密码开门日志：</w:t>
      </w:r>
    </w:p>
    <w:p>
      <w:pPr>
        <w:pStyle w:val="2"/>
        <w:spacing w:line="360" w:lineRule="auto"/>
        <w:rPr>
          <w:rFonts w:hint="default"/>
          <w:sz w:val="21"/>
          <w:szCs w:val="21"/>
          <w:lang w:val="en-US" w:eastAsia="zh-CN"/>
        </w:rPr>
      </w:pPr>
      <w:r>
        <w:rPr>
          <w:rFonts w:hint="default"/>
          <w:sz w:val="21"/>
          <w:szCs w:val="21"/>
          <w:lang w:val="en-US" w:eastAsia="zh-CN"/>
        </w:rPr>
        <w:t xml:space="preserve">系统将自动记录密码开门操作信息，包括密码生成、密码开门操作。   </w:t>
      </w:r>
    </w:p>
    <w:p>
      <w:pPr>
        <w:pStyle w:val="2"/>
        <w:spacing w:line="360" w:lineRule="auto"/>
        <w:rPr>
          <w:rFonts w:hint="default"/>
          <w:sz w:val="21"/>
          <w:szCs w:val="21"/>
          <w:lang w:val="en-US" w:eastAsia="zh-CN"/>
        </w:rPr>
      </w:pPr>
      <w:r>
        <w:rPr>
          <w:rFonts w:hint="default"/>
          <w:sz w:val="21"/>
          <w:szCs w:val="21"/>
          <w:lang w:val="en-US" w:eastAsia="zh-CN"/>
        </w:rPr>
        <w:t>（八）一键开门</w:t>
      </w:r>
    </w:p>
    <w:p>
      <w:pPr>
        <w:pStyle w:val="2"/>
        <w:spacing w:line="360" w:lineRule="auto"/>
        <w:rPr>
          <w:rFonts w:hint="default"/>
          <w:sz w:val="21"/>
          <w:szCs w:val="21"/>
          <w:lang w:val="en-US" w:eastAsia="zh-CN"/>
        </w:rPr>
      </w:pPr>
      <w:r>
        <w:rPr>
          <w:rFonts w:hint="default"/>
          <w:sz w:val="21"/>
          <w:szCs w:val="21"/>
          <w:lang w:val="en-US" w:eastAsia="zh-CN"/>
        </w:rPr>
        <w:t>★1、鉴权查询：</w:t>
      </w:r>
    </w:p>
    <w:p>
      <w:pPr>
        <w:pStyle w:val="2"/>
        <w:spacing w:line="360" w:lineRule="auto"/>
        <w:rPr>
          <w:rFonts w:hint="default"/>
          <w:sz w:val="21"/>
          <w:szCs w:val="21"/>
          <w:lang w:val="en-US" w:eastAsia="zh-CN"/>
        </w:rPr>
      </w:pPr>
      <w:r>
        <w:rPr>
          <w:rFonts w:hint="default"/>
          <w:sz w:val="21"/>
          <w:szCs w:val="21"/>
          <w:lang w:val="en-US" w:eastAsia="zh-CN"/>
        </w:rPr>
        <w:t>可查看当前权限范围内门禁设备列表。</w:t>
      </w:r>
    </w:p>
    <w:p>
      <w:pPr>
        <w:pStyle w:val="2"/>
        <w:spacing w:line="360" w:lineRule="auto"/>
        <w:rPr>
          <w:rFonts w:hint="default"/>
          <w:sz w:val="21"/>
          <w:szCs w:val="21"/>
          <w:lang w:val="en-US" w:eastAsia="zh-CN"/>
        </w:rPr>
      </w:pPr>
      <w:r>
        <w:rPr>
          <w:rFonts w:hint="default"/>
          <w:sz w:val="21"/>
          <w:szCs w:val="21"/>
          <w:lang w:val="en-US" w:eastAsia="zh-CN"/>
        </w:rPr>
        <w:t>★2、远程操作：</w:t>
      </w:r>
    </w:p>
    <w:p>
      <w:pPr>
        <w:pStyle w:val="2"/>
        <w:spacing w:line="360" w:lineRule="auto"/>
        <w:rPr>
          <w:rFonts w:hint="default"/>
          <w:sz w:val="21"/>
          <w:szCs w:val="21"/>
          <w:lang w:val="en-US" w:eastAsia="zh-CN"/>
        </w:rPr>
      </w:pPr>
      <w:r>
        <w:rPr>
          <w:rFonts w:hint="default"/>
          <w:sz w:val="21"/>
          <w:szCs w:val="21"/>
          <w:lang w:val="en-US" w:eastAsia="zh-CN"/>
        </w:rPr>
        <w:t>选择需要执行操作的门禁，点击按钮执行开门操作。</w:t>
      </w:r>
    </w:p>
    <w:p>
      <w:pPr>
        <w:pStyle w:val="2"/>
        <w:spacing w:line="360" w:lineRule="auto"/>
        <w:rPr>
          <w:rFonts w:hint="default"/>
          <w:sz w:val="21"/>
          <w:szCs w:val="21"/>
          <w:lang w:val="en-US" w:eastAsia="zh-CN"/>
        </w:rPr>
      </w:pPr>
      <w:r>
        <w:rPr>
          <w:rFonts w:hint="default"/>
          <w:sz w:val="21"/>
          <w:szCs w:val="21"/>
          <w:lang w:val="en-US" w:eastAsia="zh-CN"/>
        </w:rPr>
        <w:t>（九）社区公告</w:t>
      </w:r>
    </w:p>
    <w:p>
      <w:pPr>
        <w:pStyle w:val="2"/>
        <w:spacing w:line="360" w:lineRule="auto"/>
        <w:rPr>
          <w:rFonts w:hint="default"/>
          <w:sz w:val="21"/>
          <w:szCs w:val="21"/>
          <w:lang w:val="en-US" w:eastAsia="zh-CN"/>
        </w:rPr>
      </w:pPr>
      <w:r>
        <w:rPr>
          <w:rFonts w:hint="default"/>
          <w:sz w:val="21"/>
          <w:szCs w:val="21"/>
          <w:lang w:val="en-US" w:eastAsia="zh-CN"/>
        </w:rPr>
        <w:t>1、添加公告功能：</w:t>
      </w:r>
    </w:p>
    <w:p>
      <w:pPr>
        <w:pStyle w:val="2"/>
        <w:spacing w:line="360" w:lineRule="auto"/>
        <w:rPr>
          <w:rFonts w:hint="default"/>
          <w:sz w:val="21"/>
          <w:szCs w:val="21"/>
          <w:lang w:val="en-US" w:eastAsia="zh-CN"/>
        </w:rPr>
      </w:pPr>
      <w:r>
        <w:rPr>
          <w:rFonts w:hint="default"/>
          <w:sz w:val="21"/>
          <w:szCs w:val="21"/>
          <w:lang w:val="en-US" w:eastAsia="zh-CN"/>
        </w:rPr>
        <w:t xml:space="preserve">通过添加功能实现公告的发布。       </w:t>
      </w:r>
    </w:p>
    <w:p>
      <w:pPr>
        <w:pStyle w:val="2"/>
        <w:spacing w:line="360" w:lineRule="auto"/>
        <w:rPr>
          <w:rFonts w:hint="default"/>
          <w:sz w:val="21"/>
          <w:szCs w:val="21"/>
          <w:lang w:val="en-US" w:eastAsia="zh-CN"/>
        </w:rPr>
      </w:pPr>
      <w:r>
        <w:rPr>
          <w:rFonts w:hint="default"/>
          <w:sz w:val="21"/>
          <w:szCs w:val="21"/>
          <w:lang w:val="en-US" w:eastAsia="zh-CN"/>
        </w:rPr>
        <w:t>2、转发公告功能：</w:t>
      </w:r>
    </w:p>
    <w:p>
      <w:pPr>
        <w:pStyle w:val="2"/>
        <w:spacing w:line="360" w:lineRule="auto"/>
        <w:rPr>
          <w:rFonts w:hint="default"/>
          <w:sz w:val="21"/>
          <w:szCs w:val="21"/>
          <w:lang w:val="en-US" w:eastAsia="zh-CN"/>
        </w:rPr>
      </w:pPr>
      <w:r>
        <w:rPr>
          <w:rFonts w:hint="default"/>
          <w:sz w:val="21"/>
          <w:szCs w:val="21"/>
          <w:lang w:val="en-US" w:eastAsia="zh-CN"/>
        </w:rPr>
        <w:t xml:space="preserve">可以把当前公告转发到其它的小区。   </w:t>
      </w:r>
    </w:p>
    <w:p>
      <w:pPr>
        <w:pStyle w:val="2"/>
        <w:spacing w:line="360" w:lineRule="auto"/>
        <w:rPr>
          <w:rFonts w:hint="default"/>
          <w:sz w:val="21"/>
          <w:szCs w:val="21"/>
          <w:lang w:val="en-US" w:eastAsia="zh-CN"/>
        </w:rPr>
      </w:pPr>
      <w:r>
        <w:rPr>
          <w:rFonts w:hint="default"/>
          <w:sz w:val="21"/>
          <w:szCs w:val="21"/>
          <w:lang w:val="en-US" w:eastAsia="zh-CN"/>
        </w:rPr>
        <w:t>3、撤销公告功能：</w:t>
      </w:r>
    </w:p>
    <w:p>
      <w:pPr>
        <w:pStyle w:val="2"/>
        <w:spacing w:line="360" w:lineRule="auto"/>
        <w:rPr>
          <w:rFonts w:hint="default"/>
          <w:sz w:val="21"/>
          <w:szCs w:val="21"/>
          <w:lang w:val="en-US" w:eastAsia="zh-CN"/>
        </w:rPr>
      </w:pPr>
      <w:r>
        <w:rPr>
          <w:rFonts w:hint="default"/>
          <w:sz w:val="21"/>
          <w:szCs w:val="21"/>
          <w:lang w:val="en-US" w:eastAsia="zh-CN"/>
        </w:rPr>
        <w:t xml:space="preserve">取消公告的发布。                   </w:t>
      </w:r>
    </w:p>
    <w:p>
      <w:pPr>
        <w:pStyle w:val="2"/>
        <w:spacing w:line="360" w:lineRule="auto"/>
        <w:rPr>
          <w:rFonts w:hint="default"/>
          <w:sz w:val="21"/>
          <w:szCs w:val="21"/>
          <w:lang w:val="en-US" w:eastAsia="zh-CN"/>
        </w:rPr>
      </w:pPr>
      <w:r>
        <w:rPr>
          <w:rFonts w:hint="default"/>
          <w:sz w:val="21"/>
          <w:szCs w:val="21"/>
          <w:lang w:val="en-US" w:eastAsia="zh-CN"/>
        </w:rPr>
        <w:t>4、编辑公告功能：</w:t>
      </w:r>
    </w:p>
    <w:p>
      <w:pPr>
        <w:pStyle w:val="2"/>
        <w:spacing w:line="360" w:lineRule="auto"/>
        <w:rPr>
          <w:rFonts w:hint="default"/>
          <w:sz w:val="21"/>
          <w:szCs w:val="21"/>
          <w:lang w:val="en-US" w:eastAsia="zh-CN"/>
        </w:rPr>
      </w:pPr>
      <w:r>
        <w:rPr>
          <w:rFonts w:hint="default"/>
          <w:sz w:val="21"/>
          <w:szCs w:val="21"/>
          <w:lang w:val="en-US" w:eastAsia="zh-CN"/>
        </w:rPr>
        <w:t xml:space="preserve">对发布的内容进行编辑。             </w:t>
      </w:r>
    </w:p>
    <w:p>
      <w:pPr>
        <w:pStyle w:val="2"/>
        <w:spacing w:line="360" w:lineRule="auto"/>
        <w:rPr>
          <w:rFonts w:hint="default"/>
          <w:sz w:val="21"/>
          <w:szCs w:val="21"/>
          <w:lang w:val="en-US" w:eastAsia="zh-CN"/>
        </w:rPr>
      </w:pPr>
      <w:r>
        <w:rPr>
          <w:rFonts w:hint="default"/>
          <w:sz w:val="21"/>
          <w:szCs w:val="21"/>
          <w:lang w:val="en-US" w:eastAsia="zh-CN"/>
        </w:rPr>
        <w:t>（十）系统信息</w:t>
      </w:r>
    </w:p>
    <w:p>
      <w:pPr>
        <w:pStyle w:val="2"/>
        <w:spacing w:line="360" w:lineRule="auto"/>
        <w:rPr>
          <w:rFonts w:hint="default"/>
          <w:sz w:val="21"/>
          <w:szCs w:val="21"/>
          <w:lang w:val="en-US" w:eastAsia="zh-CN"/>
        </w:rPr>
      </w:pPr>
      <w:r>
        <w:rPr>
          <w:rFonts w:hint="default"/>
          <w:sz w:val="21"/>
          <w:szCs w:val="21"/>
          <w:lang w:val="en-US" w:eastAsia="zh-CN"/>
        </w:rPr>
        <w:t>★1、系统消息分类：</w:t>
      </w:r>
    </w:p>
    <w:p>
      <w:pPr>
        <w:pStyle w:val="2"/>
        <w:spacing w:line="360" w:lineRule="auto"/>
        <w:rPr>
          <w:rFonts w:hint="default"/>
          <w:sz w:val="21"/>
          <w:szCs w:val="21"/>
          <w:lang w:val="en-US" w:eastAsia="zh-CN"/>
        </w:rPr>
      </w:pPr>
      <w:r>
        <w:rPr>
          <w:rFonts w:hint="default"/>
          <w:sz w:val="21"/>
          <w:szCs w:val="21"/>
          <w:lang w:val="en-US" w:eastAsia="zh-CN"/>
        </w:rPr>
        <w:t xml:space="preserve">控制系统消息分类，提供不同类型消息对接方案。                                   </w:t>
      </w:r>
    </w:p>
    <w:p>
      <w:pPr>
        <w:pStyle w:val="2"/>
        <w:spacing w:line="360" w:lineRule="auto"/>
        <w:rPr>
          <w:rFonts w:hint="default"/>
          <w:sz w:val="21"/>
          <w:szCs w:val="21"/>
          <w:lang w:val="en-US" w:eastAsia="zh-CN"/>
        </w:rPr>
      </w:pPr>
      <w:r>
        <w:rPr>
          <w:rFonts w:hint="default"/>
          <w:sz w:val="21"/>
          <w:szCs w:val="21"/>
          <w:lang w:val="en-US" w:eastAsia="zh-CN"/>
        </w:rPr>
        <w:t>★2、获取自动消息：</w:t>
      </w:r>
    </w:p>
    <w:p>
      <w:pPr>
        <w:pStyle w:val="2"/>
        <w:spacing w:line="360" w:lineRule="auto"/>
        <w:rPr>
          <w:rFonts w:hint="default"/>
          <w:sz w:val="21"/>
          <w:szCs w:val="21"/>
          <w:lang w:val="en-US" w:eastAsia="zh-CN"/>
        </w:rPr>
      </w:pPr>
      <w:r>
        <w:rPr>
          <w:rFonts w:hint="default"/>
          <w:sz w:val="21"/>
          <w:szCs w:val="21"/>
          <w:lang w:val="en-US" w:eastAsia="zh-CN"/>
        </w:rPr>
        <w:t>配置系统对应行为，集成消息共享通道模块。配置消息获取关系自动获取对应系统消息。</w:t>
      </w:r>
    </w:p>
    <w:p>
      <w:pPr>
        <w:pStyle w:val="2"/>
        <w:spacing w:line="360" w:lineRule="auto"/>
        <w:rPr>
          <w:rFonts w:hint="default"/>
          <w:sz w:val="21"/>
          <w:szCs w:val="21"/>
          <w:lang w:val="en-US" w:eastAsia="zh-CN"/>
        </w:rPr>
      </w:pPr>
      <w:r>
        <w:rPr>
          <w:rFonts w:hint="default"/>
          <w:sz w:val="21"/>
          <w:szCs w:val="21"/>
          <w:lang w:val="en-US" w:eastAsia="zh-CN"/>
        </w:rPr>
        <w:t xml:space="preserve">★3、MQ消息中心：  </w:t>
      </w:r>
    </w:p>
    <w:p>
      <w:pPr>
        <w:pStyle w:val="2"/>
        <w:spacing w:line="360" w:lineRule="auto"/>
        <w:rPr>
          <w:rFonts w:hint="default"/>
          <w:sz w:val="21"/>
          <w:szCs w:val="21"/>
          <w:lang w:val="en-US" w:eastAsia="zh-CN"/>
        </w:rPr>
      </w:pPr>
      <w:r>
        <w:rPr>
          <w:rFonts w:hint="default"/>
          <w:sz w:val="21"/>
          <w:szCs w:val="21"/>
          <w:lang w:val="en-US" w:eastAsia="zh-CN"/>
        </w:rPr>
        <w:t xml:space="preserve">建立MQ统一消息对接，获取生产之与消费者消息传输逻辑，存储、中转消息信息。       </w:t>
      </w:r>
    </w:p>
    <w:p>
      <w:pPr>
        <w:pStyle w:val="2"/>
        <w:spacing w:line="360" w:lineRule="auto"/>
        <w:rPr>
          <w:rFonts w:hint="default"/>
          <w:sz w:val="21"/>
          <w:szCs w:val="21"/>
          <w:lang w:val="en-US" w:eastAsia="zh-CN"/>
        </w:rPr>
      </w:pPr>
      <w:r>
        <w:rPr>
          <w:rFonts w:hint="default"/>
          <w:sz w:val="21"/>
          <w:szCs w:val="21"/>
          <w:lang w:val="en-US" w:eastAsia="zh-CN"/>
        </w:rPr>
        <w:t>（十一）物业缴费</w:t>
      </w:r>
    </w:p>
    <w:p>
      <w:pPr>
        <w:pStyle w:val="2"/>
        <w:spacing w:line="360" w:lineRule="auto"/>
        <w:rPr>
          <w:rFonts w:hint="default"/>
          <w:sz w:val="21"/>
          <w:szCs w:val="21"/>
          <w:lang w:val="en-US" w:eastAsia="zh-CN"/>
        </w:rPr>
      </w:pPr>
      <w:r>
        <w:rPr>
          <w:rFonts w:hint="default"/>
          <w:sz w:val="21"/>
          <w:szCs w:val="21"/>
          <w:lang w:val="en-US" w:eastAsia="zh-CN"/>
        </w:rPr>
        <w:t>★1、账单查询功能：</w:t>
      </w:r>
    </w:p>
    <w:p>
      <w:pPr>
        <w:pStyle w:val="2"/>
        <w:spacing w:line="360" w:lineRule="auto"/>
        <w:rPr>
          <w:rFonts w:hint="default"/>
          <w:sz w:val="21"/>
          <w:szCs w:val="21"/>
          <w:lang w:val="en-US" w:eastAsia="zh-CN"/>
        </w:rPr>
      </w:pPr>
      <w:r>
        <w:rPr>
          <w:rFonts w:hint="default"/>
          <w:sz w:val="21"/>
          <w:szCs w:val="21"/>
          <w:lang w:val="en-US" w:eastAsia="zh-CN"/>
        </w:rPr>
        <w:t xml:space="preserve">支持物业待缴账单查看        </w:t>
      </w:r>
    </w:p>
    <w:p>
      <w:pPr>
        <w:pStyle w:val="2"/>
        <w:spacing w:line="360" w:lineRule="auto"/>
        <w:rPr>
          <w:rFonts w:hint="default"/>
          <w:sz w:val="21"/>
          <w:szCs w:val="21"/>
          <w:lang w:val="en-US" w:eastAsia="zh-CN"/>
        </w:rPr>
      </w:pPr>
      <w:r>
        <w:rPr>
          <w:rFonts w:hint="default"/>
          <w:sz w:val="21"/>
          <w:szCs w:val="21"/>
          <w:lang w:val="en-US" w:eastAsia="zh-CN"/>
        </w:rPr>
        <w:t>★2、账单支付功能：</w:t>
      </w:r>
    </w:p>
    <w:p>
      <w:pPr>
        <w:pStyle w:val="2"/>
        <w:spacing w:line="360" w:lineRule="auto"/>
        <w:rPr>
          <w:rFonts w:hint="default"/>
          <w:sz w:val="21"/>
          <w:szCs w:val="21"/>
          <w:lang w:val="en-US" w:eastAsia="zh-CN"/>
        </w:rPr>
      </w:pPr>
      <w:r>
        <w:rPr>
          <w:rFonts w:hint="default"/>
          <w:sz w:val="21"/>
          <w:szCs w:val="21"/>
          <w:lang w:val="en-US" w:eastAsia="zh-CN"/>
        </w:rPr>
        <w:t xml:space="preserve">支持支付宝、微信在线支付    </w:t>
      </w:r>
    </w:p>
    <w:p>
      <w:pPr>
        <w:pStyle w:val="2"/>
        <w:spacing w:line="360" w:lineRule="auto"/>
        <w:rPr>
          <w:rFonts w:hint="default"/>
          <w:sz w:val="21"/>
          <w:szCs w:val="21"/>
          <w:lang w:val="en-US" w:eastAsia="zh-CN"/>
        </w:rPr>
      </w:pPr>
      <w:r>
        <w:rPr>
          <w:rFonts w:hint="default"/>
          <w:sz w:val="21"/>
          <w:szCs w:val="21"/>
          <w:lang w:val="en-US" w:eastAsia="zh-CN"/>
        </w:rPr>
        <w:t>★3、缴费、订单记录查询：</w:t>
      </w:r>
    </w:p>
    <w:p>
      <w:pPr>
        <w:pStyle w:val="2"/>
        <w:spacing w:line="360" w:lineRule="auto"/>
        <w:rPr>
          <w:rFonts w:hint="default"/>
          <w:sz w:val="21"/>
          <w:szCs w:val="21"/>
          <w:lang w:val="en-US" w:eastAsia="zh-CN"/>
        </w:rPr>
      </w:pPr>
      <w:r>
        <w:rPr>
          <w:rFonts w:hint="default"/>
          <w:sz w:val="21"/>
          <w:szCs w:val="21"/>
          <w:lang w:val="en-US" w:eastAsia="zh-CN"/>
        </w:rPr>
        <w:t xml:space="preserve">支持缴费记录和订单查询      </w:t>
      </w:r>
    </w:p>
    <w:p>
      <w:pPr>
        <w:pStyle w:val="2"/>
        <w:spacing w:line="360" w:lineRule="auto"/>
        <w:rPr>
          <w:rFonts w:hint="default"/>
          <w:sz w:val="21"/>
          <w:szCs w:val="21"/>
          <w:lang w:val="en-US" w:eastAsia="zh-CN"/>
        </w:rPr>
      </w:pPr>
      <w:r>
        <w:rPr>
          <w:rFonts w:hint="default"/>
          <w:sz w:val="21"/>
          <w:szCs w:val="21"/>
          <w:lang w:val="en-US" w:eastAsia="zh-CN"/>
        </w:rPr>
        <w:t>★4、积分抵扣功能：</w:t>
      </w:r>
    </w:p>
    <w:p>
      <w:pPr>
        <w:pStyle w:val="2"/>
        <w:spacing w:line="360" w:lineRule="auto"/>
        <w:rPr>
          <w:rFonts w:hint="default"/>
          <w:sz w:val="21"/>
          <w:szCs w:val="21"/>
          <w:lang w:val="en-US" w:eastAsia="zh-CN"/>
        </w:rPr>
      </w:pPr>
      <w:r>
        <w:rPr>
          <w:rFonts w:hint="default"/>
          <w:sz w:val="21"/>
          <w:szCs w:val="21"/>
          <w:lang w:val="en-US" w:eastAsia="zh-CN"/>
        </w:rPr>
        <w:t xml:space="preserve">支持积分抵扣物业费          </w:t>
      </w:r>
    </w:p>
    <w:p>
      <w:pPr>
        <w:pStyle w:val="2"/>
        <w:spacing w:line="360" w:lineRule="auto"/>
        <w:rPr>
          <w:rFonts w:hint="default"/>
          <w:sz w:val="21"/>
          <w:szCs w:val="21"/>
          <w:lang w:val="en-US" w:eastAsia="zh-CN"/>
        </w:rPr>
      </w:pPr>
      <w:r>
        <w:rPr>
          <w:rFonts w:hint="default"/>
          <w:sz w:val="21"/>
          <w:szCs w:val="21"/>
          <w:lang w:val="en-US" w:eastAsia="zh-CN"/>
        </w:rPr>
        <w:t>（十二）呼叫中心</w:t>
      </w:r>
    </w:p>
    <w:p>
      <w:pPr>
        <w:pStyle w:val="2"/>
        <w:spacing w:line="360" w:lineRule="auto"/>
        <w:rPr>
          <w:rFonts w:hint="default"/>
          <w:sz w:val="21"/>
          <w:szCs w:val="21"/>
          <w:lang w:val="en-US" w:eastAsia="zh-CN"/>
        </w:rPr>
      </w:pPr>
      <w:r>
        <w:rPr>
          <w:rFonts w:hint="default"/>
          <w:sz w:val="21"/>
          <w:szCs w:val="21"/>
          <w:lang w:val="en-US" w:eastAsia="zh-CN"/>
        </w:rPr>
        <w:t>1、居民电话呼叫功能：</w:t>
      </w:r>
    </w:p>
    <w:p>
      <w:pPr>
        <w:pStyle w:val="2"/>
        <w:spacing w:line="360" w:lineRule="auto"/>
        <w:rPr>
          <w:rFonts w:hint="default"/>
          <w:sz w:val="21"/>
          <w:szCs w:val="21"/>
          <w:lang w:val="en-US" w:eastAsia="zh-CN"/>
        </w:rPr>
      </w:pPr>
      <w:r>
        <w:rPr>
          <w:rFonts w:hint="default"/>
          <w:sz w:val="21"/>
          <w:szCs w:val="21"/>
          <w:lang w:val="en-US" w:eastAsia="zh-CN"/>
        </w:rPr>
        <w:t>居民可直接拨打物业中心服务平台电话。系统将直接把居民呼叫信息传入平台，平台可使用智能座机进行接听。</w:t>
      </w:r>
    </w:p>
    <w:p>
      <w:pPr>
        <w:pStyle w:val="2"/>
        <w:spacing w:line="360" w:lineRule="auto"/>
        <w:rPr>
          <w:rFonts w:hint="default"/>
          <w:sz w:val="21"/>
          <w:szCs w:val="21"/>
          <w:lang w:val="en-US" w:eastAsia="zh-CN"/>
        </w:rPr>
      </w:pPr>
      <w:r>
        <w:rPr>
          <w:rFonts w:hint="default"/>
          <w:sz w:val="21"/>
          <w:szCs w:val="21"/>
          <w:lang w:val="en-US" w:eastAsia="zh-CN"/>
        </w:rPr>
        <w:t>2、呼叫记录功能：</w:t>
      </w:r>
    </w:p>
    <w:p>
      <w:pPr>
        <w:pStyle w:val="2"/>
        <w:spacing w:line="360" w:lineRule="auto"/>
        <w:rPr>
          <w:rFonts w:hint="default"/>
          <w:sz w:val="21"/>
          <w:szCs w:val="21"/>
          <w:lang w:val="en-US" w:eastAsia="zh-CN"/>
        </w:rPr>
      </w:pPr>
      <w:r>
        <w:rPr>
          <w:rFonts w:hint="default"/>
          <w:sz w:val="21"/>
          <w:szCs w:val="21"/>
          <w:lang w:val="en-US" w:eastAsia="zh-CN"/>
        </w:rPr>
        <w:t>呼叫时可在平台记录本次呼叫诉求与问题，共后续服务人员跟进。</w:t>
      </w:r>
    </w:p>
    <w:p>
      <w:pPr>
        <w:pStyle w:val="2"/>
        <w:spacing w:line="360" w:lineRule="auto"/>
        <w:rPr>
          <w:rFonts w:hint="default"/>
          <w:sz w:val="21"/>
          <w:szCs w:val="21"/>
          <w:lang w:val="en-US" w:eastAsia="zh-CN"/>
        </w:rPr>
      </w:pPr>
      <w:r>
        <w:rPr>
          <w:rFonts w:hint="default"/>
          <w:sz w:val="21"/>
          <w:szCs w:val="21"/>
          <w:lang w:val="en-US" w:eastAsia="zh-CN"/>
        </w:rPr>
        <w:t>3、居民APP呼叫功能：</w:t>
      </w:r>
    </w:p>
    <w:p>
      <w:pPr>
        <w:pStyle w:val="2"/>
        <w:spacing w:line="360" w:lineRule="auto"/>
        <w:rPr>
          <w:rFonts w:hint="default"/>
          <w:sz w:val="21"/>
          <w:szCs w:val="21"/>
          <w:lang w:val="en-US" w:eastAsia="zh-CN"/>
        </w:rPr>
      </w:pPr>
      <w:r>
        <w:rPr>
          <w:rFonts w:hint="default"/>
          <w:sz w:val="21"/>
          <w:szCs w:val="21"/>
          <w:lang w:val="en-US" w:eastAsia="zh-CN"/>
        </w:rPr>
        <w:t>居民可在app中执行呼叫操作。系统将直接把居民呼叫信息传入平台，平台可使用智能座机进行接听。</w:t>
      </w:r>
    </w:p>
    <w:p>
      <w:pPr>
        <w:pStyle w:val="2"/>
        <w:spacing w:line="360" w:lineRule="auto"/>
        <w:rPr>
          <w:rFonts w:hint="default"/>
          <w:sz w:val="21"/>
          <w:szCs w:val="21"/>
          <w:lang w:val="en-US" w:eastAsia="zh-CN"/>
        </w:rPr>
      </w:pPr>
      <w:r>
        <w:rPr>
          <w:rFonts w:hint="default"/>
          <w:sz w:val="21"/>
          <w:szCs w:val="21"/>
          <w:lang w:val="en-US" w:eastAsia="zh-CN"/>
        </w:rPr>
        <w:t>4、平台呼叫功能：</w:t>
      </w:r>
    </w:p>
    <w:p>
      <w:pPr>
        <w:pStyle w:val="2"/>
        <w:spacing w:line="360" w:lineRule="auto"/>
        <w:rPr>
          <w:rFonts w:hint="default"/>
          <w:sz w:val="21"/>
          <w:szCs w:val="21"/>
          <w:lang w:val="en-US" w:eastAsia="zh-CN"/>
        </w:rPr>
      </w:pPr>
      <w:r>
        <w:rPr>
          <w:rFonts w:hint="default"/>
          <w:sz w:val="21"/>
          <w:szCs w:val="21"/>
          <w:lang w:val="en-US" w:eastAsia="zh-CN"/>
        </w:rPr>
        <w:t>平台可直接在呼叫中心呼叫对应的物业人员，以进行实时调遣。</w:t>
      </w:r>
    </w:p>
    <w:p>
      <w:pPr>
        <w:pStyle w:val="2"/>
        <w:spacing w:line="360" w:lineRule="auto"/>
        <w:rPr>
          <w:rFonts w:hint="default"/>
          <w:sz w:val="21"/>
          <w:szCs w:val="21"/>
          <w:lang w:val="en-US" w:eastAsia="zh-CN"/>
        </w:rPr>
      </w:pPr>
      <w:r>
        <w:rPr>
          <w:rFonts w:hint="default"/>
          <w:sz w:val="21"/>
          <w:szCs w:val="21"/>
          <w:lang w:val="en-US" w:eastAsia="zh-CN"/>
        </w:rPr>
        <w:t>5、回呼功能：</w:t>
      </w:r>
    </w:p>
    <w:p>
      <w:pPr>
        <w:pStyle w:val="2"/>
        <w:spacing w:line="360" w:lineRule="auto"/>
        <w:rPr>
          <w:rFonts w:hint="default"/>
          <w:sz w:val="21"/>
          <w:szCs w:val="21"/>
          <w:lang w:val="en-US" w:eastAsia="zh-CN"/>
        </w:rPr>
      </w:pPr>
      <w:r>
        <w:rPr>
          <w:rFonts w:hint="default"/>
          <w:sz w:val="21"/>
          <w:szCs w:val="21"/>
          <w:lang w:val="en-US" w:eastAsia="zh-CN"/>
        </w:rPr>
        <w:t>物业人员可回呼平台进行现场时间上报与指示命令获取。</w:t>
      </w:r>
    </w:p>
    <w:p>
      <w:pPr>
        <w:pStyle w:val="2"/>
        <w:spacing w:line="360" w:lineRule="auto"/>
        <w:rPr>
          <w:rFonts w:hint="default"/>
          <w:sz w:val="21"/>
          <w:szCs w:val="21"/>
          <w:lang w:val="en-US" w:eastAsia="zh-CN"/>
        </w:rPr>
      </w:pPr>
      <w:r>
        <w:rPr>
          <w:rFonts w:hint="default"/>
          <w:sz w:val="21"/>
          <w:szCs w:val="21"/>
          <w:lang w:val="en-US" w:eastAsia="zh-CN"/>
        </w:rPr>
        <w:t>6、定制呼叫类型：</w:t>
      </w:r>
    </w:p>
    <w:p>
      <w:pPr>
        <w:pStyle w:val="2"/>
        <w:spacing w:line="360" w:lineRule="auto"/>
        <w:rPr>
          <w:rFonts w:hint="default"/>
          <w:sz w:val="21"/>
          <w:szCs w:val="21"/>
          <w:lang w:val="en-US" w:eastAsia="zh-CN"/>
        </w:rPr>
      </w:pPr>
      <w:r>
        <w:rPr>
          <w:rFonts w:hint="default"/>
          <w:sz w:val="21"/>
          <w:szCs w:val="21"/>
          <w:lang w:val="en-US" w:eastAsia="zh-CN"/>
        </w:rPr>
        <w:t>可定制呼叫类型、呼叫主要信息快速选择确定。</w:t>
      </w:r>
    </w:p>
    <w:p>
      <w:pPr>
        <w:pStyle w:val="2"/>
        <w:spacing w:line="360" w:lineRule="auto"/>
        <w:rPr>
          <w:rFonts w:hint="default"/>
          <w:sz w:val="21"/>
          <w:szCs w:val="21"/>
          <w:lang w:val="en-US" w:eastAsia="zh-CN"/>
        </w:rPr>
      </w:pPr>
      <w:r>
        <w:rPr>
          <w:rFonts w:hint="default"/>
          <w:sz w:val="21"/>
          <w:szCs w:val="21"/>
          <w:lang w:val="en-US" w:eastAsia="zh-CN"/>
        </w:rPr>
        <w:t>（十三）在线报修</w:t>
      </w:r>
    </w:p>
    <w:p>
      <w:pPr>
        <w:pStyle w:val="2"/>
        <w:spacing w:line="360" w:lineRule="auto"/>
        <w:rPr>
          <w:rFonts w:hint="default"/>
          <w:sz w:val="21"/>
          <w:szCs w:val="21"/>
          <w:lang w:val="en-US" w:eastAsia="zh-CN"/>
        </w:rPr>
      </w:pPr>
      <w:r>
        <w:rPr>
          <w:rFonts w:hint="default"/>
          <w:sz w:val="21"/>
          <w:szCs w:val="21"/>
          <w:lang w:val="en-US" w:eastAsia="zh-CN"/>
        </w:rPr>
        <w:t>★1、新增报修功能：</w:t>
      </w:r>
    </w:p>
    <w:p>
      <w:pPr>
        <w:pStyle w:val="2"/>
        <w:spacing w:line="360" w:lineRule="auto"/>
        <w:rPr>
          <w:rFonts w:hint="default"/>
          <w:sz w:val="21"/>
          <w:szCs w:val="21"/>
          <w:lang w:val="en-US" w:eastAsia="zh-CN"/>
        </w:rPr>
      </w:pPr>
      <w:r>
        <w:rPr>
          <w:rFonts w:hint="default"/>
          <w:sz w:val="21"/>
          <w:szCs w:val="21"/>
          <w:lang w:val="en-US" w:eastAsia="zh-CN"/>
        </w:rPr>
        <w:t>支持提交物业报修事件</w:t>
      </w:r>
    </w:p>
    <w:p>
      <w:pPr>
        <w:pStyle w:val="2"/>
        <w:spacing w:line="360" w:lineRule="auto"/>
        <w:rPr>
          <w:rFonts w:hint="default"/>
          <w:sz w:val="21"/>
          <w:szCs w:val="21"/>
          <w:lang w:val="en-US" w:eastAsia="zh-CN"/>
        </w:rPr>
      </w:pPr>
      <w:r>
        <w:rPr>
          <w:rFonts w:hint="default"/>
          <w:sz w:val="21"/>
          <w:szCs w:val="21"/>
          <w:lang w:val="en-US" w:eastAsia="zh-CN"/>
        </w:rPr>
        <w:t>★2、报修状态查询：</w:t>
      </w:r>
    </w:p>
    <w:p>
      <w:pPr>
        <w:pStyle w:val="2"/>
        <w:spacing w:line="360" w:lineRule="auto"/>
        <w:rPr>
          <w:rFonts w:hint="default"/>
          <w:sz w:val="21"/>
          <w:szCs w:val="21"/>
          <w:lang w:val="en-US" w:eastAsia="zh-CN"/>
        </w:rPr>
      </w:pPr>
      <w:r>
        <w:rPr>
          <w:rFonts w:hint="default"/>
          <w:sz w:val="21"/>
          <w:szCs w:val="21"/>
          <w:lang w:val="en-US" w:eastAsia="zh-CN"/>
        </w:rPr>
        <w:t>支持查看报修状态</w:t>
      </w:r>
    </w:p>
    <w:p>
      <w:pPr>
        <w:pStyle w:val="2"/>
        <w:spacing w:line="360" w:lineRule="auto"/>
        <w:rPr>
          <w:rFonts w:hint="default"/>
          <w:sz w:val="21"/>
          <w:szCs w:val="21"/>
          <w:lang w:val="en-US" w:eastAsia="zh-CN"/>
        </w:rPr>
      </w:pPr>
      <w:r>
        <w:rPr>
          <w:rFonts w:hint="default"/>
          <w:sz w:val="21"/>
          <w:szCs w:val="21"/>
          <w:lang w:val="en-US" w:eastAsia="zh-CN"/>
        </w:rPr>
        <w:t>★3、报修评价：</w:t>
      </w:r>
    </w:p>
    <w:p>
      <w:pPr>
        <w:pStyle w:val="2"/>
        <w:spacing w:line="360" w:lineRule="auto"/>
        <w:rPr>
          <w:rFonts w:hint="default"/>
          <w:sz w:val="21"/>
          <w:szCs w:val="21"/>
          <w:lang w:val="en-US" w:eastAsia="zh-CN"/>
        </w:rPr>
      </w:pPr>
      <w:r>
        <w:rPr>
          <w:rFonts w:hint="default"/>
          <w:sz w:val="21"/>
          <w:szCs w:val="21"/>
          <w:lang w:val="en-US" w:eastAsia="zh-CN"/>
        </w:rPr>
        <w:t>支持对报修记录进行评价</w:t>
      </w:r>
    </w:p>
    <w:p>
      <w:pPr>
        <w:pStyle w:val="2"/>
        <w:spacing w:line="360" w:lineRule="auto"/>
        <w:rPr>
          <w:rFonts w:hint="default"/>
          <w:sz w:val="21"/>
          <w:szCs w:val="21"/>
          <w:lang w:val="en-US" w:eastAsia="zh-CN"/>
        </w:rPr>
      </w:pPr>
      <w:r>
        <w:rPr>
          <w:rFonts w:hint="default"/>
          <w:sz w:val="21"/>
          <w:szCs w:val="21"/>
          <w:lang w:val="en-US" w:eastAsia="zh-CN"/>
        </w:rPr>
        <w:t>（十四）蓝牙开门</w:t>
      </w:r>
    </w:p>
    <w:p>
      <w:pPr>
        <w:pStyle w:val="2"/>
        <w:spacing w:line="360" w:lineRule="auto"/>
        <w:rPr>
          <w:rFonts w:hint="default"/>
          <w:sz w:val="21"/>
          <w:szCs w:val="21"/>
          <w:lang w:val="en-US" w:eastAsia="zh-CN"/>
        </w:rPr>
      </w:pPr>
      <w:r>
        <w:rPr>
          <w:rFonts w:hint="default"/>
          <w:sz w:val="21"/>
          <w:szCs w:val="21"/>
          <w:lang w:val="en-US" w:eastAsia="zh-CN"/>
        </w:rPr>
        <w:t>★1、蓝牙授权：</w:t>
      </w:r>
    </w:p>
    <w:p>
      <w:pPr>
        <w:pStyle w:val="2"/>
        <w:spacing w:line="360" w:lineRule="auto"/>
        <w:rPr>
          <w:rFonts w:hint="default"/>
          <w:sz w:val="21"/>
          <w:szCs w:val="21"/>
          <w:lang w:val="en-US" w:eastAsia="zh-CN"/>
        </w:rPr>
      </w:pPr>
      <w:r>
        <w:rPr>
          <w:rFonts w:hint="default"/>
          <w:sz w:val="21"/>
          <w:szCs w:val="21"/>
          <w:lang w:val="en-US" w:eastAsia="zh-CN"/>
        </w:rPr>
        <w:t xml:space="preserve">授权移动端使用手机蓝牙功能，调用蓝牙开启接口。                      </w:t>
      </w:r>
    </w:p>
    <w:p>
      <w:pPr>
        <w:pStyle w:val="2"/>
        <w:spacing w:line="360" w:lineRule="auto"/>
        <w:rPr>
          <w:rFonts w:hint="default"/>
          <w:sz w:val="21"/>
          <w:szCs w:val="21"/>
          <w:lang w:val="en-US" w:eastAsia="zh-CN"/>
        </w:rPr>
      </w:pPr>
      <w:r>
        <w:rPr>
          <w:rFonts w:hint="default"/>
          <w:sz w:val="21"/>
          <w:szCs w:val="21"/>
          <w:lang w:val="en-US" w:eastAsia="zh-CN"/>
        </w:rPr>
        <w:t>★2、设备搜索：</w:t>
      </w:r>
    </w:p>
    <w:p>
      <w:pPr>
        <w:pStyle w:val="2"/>
        <w:spacing w:line="360" w:lineRule="auto"/>
        <w:rPr>
          <w:rFonts w:hint="default"/>
          <w:sz w:val="21"/>
          <w:szCs w:val="21"/>
          <w:lang w:val="en-US" w:eastAsia="zh-CN"/>
        </w:rPr>
      </w:pPr>
      <w:r>
        <w:rPr>
          <w:rFonts w:hint="default"/>
          <w:sz w:val="21"/>
          <w:szCs w:val="21"/>
          <w:lang w:val="en-US" w:eastAsia="zh-CN"/>
        </w:rPr>
        <w:t xml:space="preserve">支持调用蓝牙搜索功能搜索附近设备。                                  </w:t>
      </w:r>
    </w:p>
    <w:p>
      <w:pPr>
        <w:pStyle w:val="2"/>
        <w:spacing w:line="360" w:lineRule="auto"/>
        <w:rPr>
          <w:rFonts w:hint="default"/>
          <w:sz w:val="21"/>
          <w:szCs w:val="21"/>
          <w:lang w:val="en-US" w:eastAsia="zh-CN"/>
        </w:rPr>
      </w:pPr>
      <w:r>
        <w:rPr>
          <w:rFonts w:hint="default"/>
          <w:sz w:val="21"/>
          <w:szCs w:val="21"/>
          <w:lang w:val="en-US" w:eastAsia="zh-CN"/>
        </w:rPr>
        <w:t>★3、设备授权：</w:t>
      </w:r>
    </w:p>
    <w:p>
      <w:pPr>
        <w:pStyle w:val="2"/>
        <w:spacing w:line="360" w:lineRule="auto"/>
        <w:rPr>
          <w:rFonts w:hint="default"/>
          <w:sz w:val="21"/>
          <w:szCs w:val="21"/>
          <w:lang w:val="en-US" w:eastAsia="zh-CN"/>
        </w:rPr>
      </w:pPr>
      <w:r>
        <w:rPr>
          <w:rFonts w:hint="default"/>
          <w:sz w:val="21"/>
          <w:szCs w:val="21"/>
          <w:lang w:val="en-US" w:eastAsia="zh-CN"/>
        </w:rPr>
        <w:t xml:space="preserve">获取设备信息后，系统自动到服务后台获取设备授权信息，执行授权验证。  </w:t>
      </w:r>
    </w:p>
    <w:p>
      <w:pPr>
        <w:pStyle w:val="2"/>
        <w:spacing w:line="360" w:lineRule="auto"/>
        <w:rPr>
          <w:rFonts w:hint="default"/>
          <w:sz w:val="21"/>
          <w:szCs w:val="21"/>
          <w:lang w:val="en-US" w:eastAsia="zh-CN"/>
        </w:rPr>
      </w:pPr>
      <w:r>
        <w:rPr>
          <w:rFonts w:hint="default"/>
          <w:sz w:val="21"/>
          <w:szCs w:val="21"/>
          <w:lang w:val="en-US" w:eastAsia="zh-CN"/>
        </w:rPr>
        <w:t>★4、蓝牙开门：</w:t>
      </w:r>
    </w:p>
    <w:p>
      <w:pPr>
        <w:pStyle w:val="2"/>
        <w:spacing w:line="360" w:lineRule="auto"/>
        <w:rPr>
          <w:rFonts w:hint="default"/>
          <w:sz w:val="21"/>
          <w:szCs w:val="21"/>
          <w:lang w:val="en-US" w:eastAsia="zh-CN"/>
        </w:rPr>
      </w:pPr>
      <w:r>
        <w:rPr>
          <w:rFonts w:hint="default"/>
          <w:sz w:val="21"/>
          <w:szCs w:val="21"/>
          <w:lang w:val="en-US" w:eastAsia="zh-CN"/>
        </w:rPr>
        <w:t xml:space="preserve">执行授权通过后，可使用蓝牙开门功能执行开门操作。                    </w:t>
      </w:r>
    </w:p>
    <w:p>
      <w:pPr>
        <w:pStyle w:val="2"/>
        <w:spacing w:line="360" w:lineRule="auto"/>
        <w:rPr>
          <w:rFonts w:hint="default"/>
          <w:sz w:val="21"/>
          <w:szCs w:val="21"/>
          <w:lang w:val="en-US" w:eastAsia="zh-CN"/>
        </w:rPr>
      </w:pPr>
      <w:r>
        <w:rPr>
          <w:rFonts w:hint="default"/>
          <w:sz w:val="21"/>
          <w:szCs w:val="21"/>
          <w:lang w:val="en-US" w:eastAsia="zh-CN"/>
        </w:rPr>
        <w:t>（十五）实名认证</w:t>
      </w:r>
    </w:p>
    <w:p>
      <w:pPr>
        <w:pStyle w:val="2"/>
        <w:spacing w:line="360" w:lineRule="auto"/>
        <w:rPr>
          <w:rFonts w:hint="default"/>
          <w:sz w:val="21"/>
          <w:szCs w:val="21"/>
          <w:lang w:val="en-US" w:eastAsia="zh-CN"/>
        </w:rPr>
      </w:pPr>
      <w:r>
        <w:rPr>
          <w:rFonts w:hint="default"/>
          <w:sz w:val="21"/>
          <w:szCs w:val="21"/>
          <w:lang w:val="en-US" w:eastAsia="zh-CN"/>
        </w:rPr>
        <w:t>★1、实名认证：</w:t>
      </w:r>
    </w:p>
    <w:p>
      <w:pPr>
        <w:pStyle w:val="2"/>
        <w:spacing w:line="360" w:lineRule="auto"/>
        <w:rPr>
          <w:rFonts w:hint="default"/>
          <w:sz w:val="21"/>
          <w:szCs w:val="21"/>
          <w:lang w:val="en-US" w:eastAsia="zh-CN"/>
        </w:rPr>
      </w:pPr>
      <w:r>
        <w:rPr>
          <w:rFonts w:hint="default"/>
          <w:sz w:val="21"/>
          <w:szCs w:val="21"/>
          <w:lang w:val="en-US" w:eastAsia="zh-CN"/>
        </w:rPr>
        <w:t>自动调用实名认证后台，确认用户实名信息，为后续医疗服务与养老服务提供实名依据。非实名用户将无法使用社区医疗服务，但不影响使用基础物业服务。</w:t>
      </w:r>
    </w:p>
    <w:p>
      <w:pPr>
        <w:pStyle w:val="2"/>
        <w:spacing w:line="360" w:lineRule="auto"/>
        <w:rPr>
          <w:rFonts w:hint="default"/>
          <w:sz w:val="21"/>
          <w:szCs w:val="21"/>
          <w:lang w:val="en-US" w:eastAsia="zh-CN"/>
        </w:rPr>
      </w:pPr>
      <w:r>
        <w:rPr>
          <w:rFonts w:hint="default"/>
          <w:sz w:val="21"/>
          <w:szCs w:val="21"/>
          <w:lang w:val="en-US" w:eastAsia="zh-CN"/>
        </w:rPr>
        <w:t>（十六）物业投诉</w:t>
      </w:r>
    </w:p>
    <w:p>
      <w:pPr>
        <w:pStyle w:val="2"/>
        <w:spacing w:line="360" w:lineRule="auto"/>
        <w:rPr>
          <w:rFonts w:hint="default"/>
          <w:sz w:val="21"/>
          <w:szCs w:val="21"/>
          <w:lang w:val="en-US" w:eastAsia="zh-CN"/>
        </w:rPr>
      </w:pPr>
      <w:r>
        <w:rPr>
          <w:rFonts w:hint="default"/>
          <w:sz w:val="21"/>
          <w:szCs w:val="21"/>
          <w:lang w:val="en-US" w:eastAsia="zh-CN"/>
        </w:rPr>
        <w:t>★1、投诉信息编写：</w:t>
      </w:r>
    </w:p>
    <w:p>
      <w:pPr>
        <w:pStyle w:val="2"/>
        <w:spacing w:line="360" w:lineRule="auto"/>
        <w:rPr>
          <w:rFonts w:hint="default"/>
          <w:sz w:val="21"/>
          <w:szCs w:val="21"/>
          <w:lang w:val="en-US" w:eastAsia="zh-CN"/>
        </w:rPr>
      </w:pPr>
      <w:r>
        <w:rPr>
          <w:rFonts w:hint="default"/>
          <w:sz w:val="21"/>
          <w:szCs w:val="21"/>
          <w:lang w:val="en-US" w:eastAsia="zh-CN"/>
        </w:rPr>
        <w:t>支持不同类型投诉，投诉信息支持多图片上传，投诉内容允许居民自定义编写</w:t>
      </w:r>
    </w:p>
    <w:p>
      <w:pPr>
        <w:pStyle w:val="2"/>
        <w:spacing w:line="360" w:lineRule="auto"/>
        <w:rPr>
          <w:rFonts w:hint="default"/>
          <w:sz w:val="21"/>
          <w:szCs w:val="21"/>
          <w:lang w:val="en-US" w:eastAsia="zh-CN"/>
        </w:rPr>
      </w:pPr>
      <w:r>
        <w:rPr>
          <w:rFonts w:hint="default"/>
          <w:sz w:val="21"/>
          <w:szCs w:val="21"/>
          <w:lang w:val="en-US" w:eastAsia="zh-CN"/>
        </w:rPr>
        <w:t>（十七）可视对讲</w:t>
      </w:r>
    </w:p>
    <w:p>
      <w:pPr>
        <w:pStyle w:val="2"/>
        <w:spacing w:line="360" w:lineRule="auto"/>
        <w:rPr>
          <w:rFonts w:hint="default"/>
          <w:sz w:val="21"/>
          <w:szCs w:val="21"/>
          <w:lang w:val="en-US" w:eastAsia="zh-CN"/>
        </w:rPr>
      </w:pPr>
      <w:r>
        <w:rPr>
          <w:rFonts w:hint="default"/>
          <w:sz w:val="21"/>
          <w:szCs w:val="21"/>
          <w:lang w:val="en-US" w:eastAsia="zh-CN"/>
        </w:rPr>
        <w:t>★1、可视对讲：</w:t>
      </w:r>
    </w:p>
    <w:p>
      <w:pPr>
        <w:pStyle w:val="2"/>
        <w:spacing w:line="360" w:lineRule="auto"/>
        <w:rPr>
          <w:rFonts w:hint="default"/>
          <w:sz w:val="21"/>
          <w:szCs w:val="21"/>
          <w:lang w:val="en-US" w:eastAsia="zh-CN"/>
        </w:rPr>
      </w:pPr>
      <w:r>
        <w:rPr>
          <w:rFonts w:hint="default"/>
          <w:sz w:val="21"/>
          <w:szCs w:val="21"/>
          <w:lang w:val="en-US" w:eastAsia="zh-CN"/>
        </w:rPr>
        <w:t>1）支持可视对讲门口机视频通话</w:t>
      </w:r>
    </w:p>
    <w:p>
      <w:pPr>
        <w:pStyle w:val="2"/>
        <w:spacing w:line="360" w:lineRule="auto"/>
        <w:rPr>
          <w:rFonts w:hint="default"/>
          <w:sz w:val="21"/>
          <w:szCs w:val="21"/>
          <w:lang w:val="en-US" w:eastAsia="zh-CN"/>
        </w:rPr>
      </w:pPr>
      <w:r>
        <w:rPr>
          <w:rFonts w:hint="default"/>
          <w:sz w:val="21"/>
          <w:szCs w:val="21"/>
          <w:lang w:val="en-US" w:eastAsia="zh-CN"/>
        </w:rPr>
        <w:t>2）支持远程开门</w:t>
      </w:r>
    </w:p>
    <w:p>
      <w:pPr>
        <w:pStyle w:val="2"/>
        <w:spacing w:line="360" w:lineRule="auto"/>
        <w:rPr>
          <w:rFonts w:hint="default"/>
          <w:b/>
          <w:bCs/>
          <w:sz w:val="21"/>
          <w:szCs w:val="21"/>
          <w:lang w:val="en-US" w:eastAsia="zh-CN"/>
        </w:rPr>
      </w:pPr>
      <w:r>
        <w:rPr>
          <w:rFonts w:hint="default"/>
          <w:b/>
          <w:bCs/>
          <w:sz w:val="21"/>
          <w:szCs w:val="21"/>
          <w:lang w:val="en-US" w:eastAsia="zh-CN"/>
        </w:rPr>
        <w:t>五、社区电商服务中心</w:t>
      </w:r>
    </w:p>
    <w:p>
      <w:pPr>
        <w:pStyle w:val="2"/>
        <w:spacing w:line="360" w:lineRule="auto"/>
        <w:rPr>
          <w:rFonts w:hint="default"/>
          <w:sz w:val="21"/>
          <w:szCs w:val="21"/>
          <w:lang w:val="en-US" w:eastAsia="zh-CN"/>
        </w:rPr>
      </w:pPr>
      <w:r>
        <w:rPr>
          <w:rFonts w:hint="default"/>
          <w:sz w:val="21"/>
          <w:szCs w:val="21"/>
          <w:lang w:val="en-US" w:eastAsia="zh-CN"/>
        </w:rPr>
        <w:t>（一）社区电商基础平台</w:t>
      </w:r>
    </w:p>
    <w:p>
      <w:pPr>
        <w:pStyle w:val="2"/>
        <w:spacing w:line="360" w:lineRule="auto"/>
        <w:rPr>
          <w:rFonts w:hint="default"/>
          <w:sz w:val="21"/>
          <w:szCs w:val="21"/>
          <w:lang w:val="en-US" w:eastAsia="zh-CN"/>
        </w:rPr>
      </w:pPr>
      <w:r>
        <w:rPr>
          <w:rFonts w:hint="default"/>
          <w:sz w:val="21"/>
          <w:szCs w:val="21"/>
          <w:lang w:val="en-US" w:eastAsia="zh-CN"/>
        </w:rPr>
        <w:t>★1、会员列表：</w:t>
      </w:r>
    </w:p>
    <w:p>
      <w:pPr>
        <w:pStyle w:val="2"/>
        <w:spacing w:line="360" w:lineRule="auto"/>
        <w:rPr>
          <w:rFonts w:hint="default"/>
          <w:sz w:val="21"/>
          <w:szCs w:val="21"/>
          <w:lang w:val="en-US" w:eastAsia="zh-CN"/>
        </w:rPr>
      </w:pPr>
      <w:r>
        <w:rPr>
          <w:rFonts w:hint="default"/>
          <w:sz w:val="21"/>
          <w:szCs w:val="21"/>
          <w:lang w:val="en-US" w:eastAsia="zh-CN"/>
        </w:rPr>
        <w:t>列表内对平台所有的会员信息进行增删改查操作。</w:t>
      </w:r>
    </w:p>
    <w:p>
      <w:pPr>
        <w:pStyle w:val="2"/>
        <w:spacing w:line="360" w:lineRule="auto"/>
        <w:rPr>
          <w:rFonts w:hint="default"/>
          <w:sz w:val="21"/>
          <w:szCs w:val="21"/>
          <w:lang w:val="en-US" w:eastAsia="zh-CN"/>
        </w:rPr>
      </w:pPr>
      <w:r>
        <w:rPr>
          <w:rFonts w:hint="default"/>
          <w:sz w:val="21"/>
          <w:szCs w:val="21"/>
          <w:lang w:val="en-US" w:eastAsia="zh-CN"/>
        </w:rPr>
        <w:t>★2、会员回收站：</w:t>
      </w:r>
    </w:p>
    <w:p>
      <w:pPr>
        <w:pStyle w:val="2"/>
        <w:spacing w:line="360" w:lineRule="auto"/>
        <w:rPr>
          <w:rFonts w:hint="default"/>
          <w:sz w:val="21"/>
          <w:szCs w:val="21"/>
          <w:lang w:val="en-US" w:eastAsia="zh-CN"/>
        </w:rPr>
      </w:pPr>
      <w:r>
        <w:rPr>
          <w:rFonts w:hint="default"/>
          <w:sz w:val="21"/>
          <w:szCs w:val="21"/>
          <w:lang w:val="en-US" w:eastAsia="zh-CN"/>
        </w:rPr>
        <w:t>展示被平台禁用掉的所有会员信息。</w:t>
      </w:r>
    </w:p>
    <w:p>
      <w:pPr>
        <w:pStyle w:val="2"/>
        <w:spacing w:line="360" w:lineRule="auto"/>
        <w:rPr>
          <w:rFonts w:hint="default"/>
          <w:sz w:val="21"/>
          <w:szCs w:val="21"/>
          <w:lang w:val="en-US" w:eastAsia="zh-CN"/>
        </w:rPr>
      </w:pPr>
      <w:r>
        <w:rPr>
          <w:rFonts w:hint="default"/>
          <w:sz w:val="21"/>
          <w:szCs w:val="21"/>
          <w:lang w:val="en-US" w:eastAsia="zh-CN"/>
        </w:rPr>
        <w:t>★3、会员评论列表：</w:t>
      </w:r>
    </w:p>
    <w:p>
      <w:pPr>
        <w:pStyle w:val="2"/>
        <w:spacing w:line="360" w:lineRule="auto"/>
        <w:rPr>
          <w:rFonts w:hint="default"/>
          <w:sz w:val="21"/>
          <w:szCs w:val="21"/>
          <w:lang w:val="en-US" w:eastAsia="zh-CN"/>
        </w:rPr>
      </w:pPr>
      <w:r>
        <w:rPr>
          <w:rFonts w:hint="default"/>
          <w:sz w:val="21"/>
          <w:szCs w:val="21"/>
          <w:lang w:val="en-US" w:eastAsia="zh-CN"/>
        </w:rPr>
        <w:t>列表内查看所有的商品评论内容和进行审核操作，以及删除操作</w:t>
      </w:r>
    </w:p>
    <w:p>
      <w:pPr>
        <w:pStyle w:val="2"/>
        <w:spacing w:line="360" w:lineRule="auto"/>
        <w:rPr>
          <w:rFonts w:hint="default"/>
          <w:sz w:val="21"/>
          <w:szCs w:val="21"/>
          <w:lang w:val="en-US" w:eastAsia="zh-CN"/>
        </w:rPr>
      </w:pPr>
      <w:r>
        <w:rPr>
          <w:rFonts w:hint="default"/>
          <w:sz w:val="21"/>
          <w:szCs w:val="21"/>
          <w:lang w:val="en-US" w:eastAsia="zh-CN"/>
        </w:rPr>
        <w:t>★4、会员咨询列表：</w:t>
      </w:r>
    </w:p>
    <w:p>
      <w:pPr>
        <w:pStyle w:val="2"/>
        <w:spacing w:line="360" w:lineRule="auto"/>
        <w:rPr>
          <w:rFonts w:hint="default"/>
          <w:sz w:val="21"/>
          <w:szCs w:val="21"/>
          <w:lang w:val="en-US" w:eastAsia="zh-CN"/>
        </w:rPr>
      </w:pPr>
      <w:r>
        <w:rPr>
          <w:rFonts w:hint="default"/>
          <w:sz w:val="21"/>
          <w:szCs w:val="21"/>
          <w:lang w:val="en-US" w:eastAsia="zh-CN"/>
        </w:rPr>
        <w:t>表内查看所有的商品咨询内容和进行审核操作，以及删除操作。</w:t>
      </w:r>
    </w:p>
    <w:p>
      <w:pPr>
        <w:pStyle w:val="2"/>
        <w:spacing w:line="360" w:lineRule="auto"/>
        <w:rPr>
          <w:rFonts w:hint="default"/>
          <w:sz w:val="21"/>
          <w:szCs w:val="21"/>
          <w:lang w:val="en-US" w:eastAsia="zh-CN"/>
        </w:rPr>
      </w:pPr>
      <w:r>
        <w:rPr>
          <w:rFonts w:hint="default"/>
          <w:sz w:val="21"/>
          <w:szCs w:val="21"/>
          <w:lang w:val="en-US" w:eastAsia="zh-CN"/>
        </w:rPr>
        <w:t>★5、发送站内消息：</w:t>
      </w:r>
    </w:p>
    <w:p>
      <w:pPr>
        <w:pStyle w:val="2"/>
        <w:spacing w:line="360" w:lineRule="auto"/>
        <w:rPr>
          <w:rFonts w:hint="default"/>
          <w:sz w:val="21"/>
          <w:szCs w:val="21"/>
          <w:lang w:val="en-US" w:eastAsia="zh-CN"/>
        </w:rPr>
      </w:pPr>
      <w:r>
        <w:rPr>
          <w:rFonts w:hint="default"/>
          <w:sz w:val="21"/>
          <w:szCs w:val="21"/>
          <w:lang w:val="en-US" w:eastAsia="zh-CN"/>
        </w:rPr>
        <w:t>平台可以编辑一条消息，发送给全站的会员或指定的会员。</w:t>
      </w:r>
    </w:p>
    <w:p>
      <w:pPr>
        <w:pStyle w:val="2"/>
        <w:spacing w:line="360" w:lineRule="auto"/>
        <w:rPr>
          <w:rFonts w:hint="default"/>
          <w:sz w:val="21"/>
          <w:szCs w:val="21"/>
          <w:lang w:val="en-US" w:eastAsia="zh-CN"/>
        </w:rPr>
      </w:pPr>
      <w:r>
        <w:rPr>
          <w:rFonts w:hint="default"/>
          <w:sz w:val="21"/>
          <w:szCs w:val="21"/>
          <w:lang w:val="en-US" w:eastAsia="zh-CN"/>
        </w:rPr>
        <w:t>★6、会员中心首页：</w:t>
      </w:r>
    </w:p>
    <w:p>
      <w:pPr>
        <w:pStyle w:val="2"/>
        <w:spacing w:line="360" w:lineRule="auto"/>
        <w:rPr>
          <w:rFonts w:hint="default"/>
          <w:sz w:val="21"/>
          <w:szCs w:val="21"/>
          <w:lang w:val="en-US" w:eastAsia="zh-CN"/>
        </w:rPr>
      </w:pPr>
      <w:r>
        <w:rPr>
          <w:rFonts w:hint="default"/>
          <w:sz w:val="21"/>
          <w:szCs w:val="21"/>
          <w:lang w:val="en-US" w:eastAsia="zh-CN"/>
        </w:rPr>
        <w:t>首页显示的是会员中心所包含的部分功能概括。</w:t>
      </w:r>
    </w:p>
    <w:p>
      <w:pPr>
        <w:pStyle w:val="2"/>
        <w:spacing w:line="360" w:lineRule="auto"/>
        <w:rPr>
          <w:rFonts w:hint="default"/>
          <w:sz w:val="21"/>
          <w:szCs w:val="21"/>
          <w:lang w:val="en-US" w:eastAsia="zh-CN"/>
        </w:rPr>
      </w:pPr>
      <w:r>
        <w:rPr>
          <w:rFonts w:hint="default"/>
          <w:sz w:val="21"/>
          <w:szCs w:val="21"/>
          <w:lang w:val="en-US" w:eastAsia="zh-CN"/>
        </w:rPr>
        <w:t>★7、会员订单展示：</w:t>
      </w:r>
    </w:p>
    <w:p>
      <w:pPr>
        <w:pStyle w:val="2"/>
        <w:spacing w:line="360" w:lineRule="auto"/>
        <w:rPr>
          <w:rFonts w:hint="default"/>
          <w:sz w:val="21"/>
          <w:szCs w:val="21"/>
          <w:lang w:val="en-US" w:eastAsia="zh-CN"/>
        </w:rPr>
      </w:pPr>
      <w:r>
        <w:rPr>
          <w:rFonts w:hint="default"/>
          <w:sz w:val="21"/>
          <w:szCs w:val="21"/>
          <w:lang w:val="en-US" w:eastAsia="zh-CN"/>
        </w:rPr>
        <w:t>列表展示的是会员创建的所有订单相关信息。</w:t>
      </w:r>
    </w:p>
    <w:p>
      <w:pPr>
        <w:pStyle w:val="2"/>
        <w:spacing w:line="360" w:lineRule="auto"/>
        <w:rPr>
          <w:rFonts w:hint="default"/>
          <w:sz w:val="21"/>
          <w:szCs w:val="21"/>
          <w:lang w:val="en-US" w:eastAsia="zh-CN"/>
        </w:rPr>
      </w:pPr>
      <w:r>
        <w:rPr>
          <w:rFonts w:hint="default"/>
          <w:sz w:val="21"/>
          <w:szCs w:val="21"/>
          <w:lang w:val="en-US" w:eastAsia="zh-CN"/>
        </w:rPr>
        <w:t>★8、会员收货地址：</w:t>
      </w:r>
    </w:p>
    <w:p>
      <w:pPr>
        <w:pStyle w:val="2"/>
        <w:spacing w:line="360" w:lineRule="auto"/>
        <w:rPr>
          <w:rFonts w:hint="default"/>
          <w:sz w:val="21"/>
          <w:szCs w:val="21"/>
          <w:lang w:val="en-US" w:eastAsia="zh-CN"/>
        </w:rPr>
      </w:pPr>
      <w:r>
        <w:rPr>
          <w:rFonts w:hint="default"/>
          <w:sz w:val="21"/>
          <w:szCs w:val="21"/>
          <w:lang w:val="en-US" w:eastAsia="zh-CN"/>
        </w:rPr>
        <w:t>展示的是会员创建的所有收货地址信息。</w:t>
      </w:r>
    </w:p>
    <w:p>
      <w:pPr>
        <w:pStyle w:val="2"/>
        <w:spacing w:line="360" w:lineRule="auto"/>
        <w:rPr>
          <w:rFonts w:hint="default"/>
          <w:sz w:val="21"/>
          <w:szCs w:val="21"/>
          <w:lang w:val="en-US" w:eastAsia="zh-CN"/>
        </w:rPr>
      </w:pPr>
      <w:r>
        <w:rPr>
          <w:rFonts w:hint="default"/>
          <w:sz w:val="21"/>
          <w:szCs w:val="21"/>
          <w:lang w:val="en-US" w:eastAsia="zh-CN"/>
        </w:rPr>
        <w:t>★9、会员售后信息展示：</w:t>
      </w:r>
    </w:p>
    <w:p>
      <w:pPr>
        <w:pStyle w:val="2"/>
        <w:spacing w:line="360" w:lineRule="auto"/>
        <w:rPr>
          <w:rFonts w:hint="default"/>
          <w:sz w:val="21"/>
          <w:szCs w:val="21"/>
          <w:lang w:val="en-US" w:eastAsia="zh-CN"/>
        </w:rPr>
      </w:pPr>
      <w:r>
        <w:rPr>
          <w:rFonts w:hint="default"/>
          <w:sz w:val="21"/>
          <w:szCs w:val="21"/>
          <w:lang w:val="en-US" w:eastAsia="zh-CN"/>
        </w:rPr>
        <w:t>展示的是会员订单申请售后的相关信息。</w:t>
      </w:r>
    </w:p>
    <w:p>
      <w:pPr>
        <w:pStyle w:val="2"/>
        <w:spacing w:line="360" w:lineRule="auto"/>
        <w:rPr>
          <w:rFonts w:hint="default"/>
          <w:sz w:val="21"/>
          <w:szCs w:val="21"/>
          <w:lang w:val="en-US" w:eastAsia="zh-CN"/>
        </w:rPr>
      </w:pPr>
      <w:r>
        <w:rPr>
          <w:rFonts w:hint="default"/>
          <w:sz w:val="21"/>
          <w:szCs w:val="21"/>
          <w:lang w:val="en-US" w:eastAsia="zh-CN"/>
        </w:rPr>
        <w:t>10、会员收藏功能：</w:t>
      </w:r>
    </w:p>
    <w:p>
      <w:pPr>
        <w:pStyle w:val="2"/>
        <w:spacing w:line="360" w:lineRule="auto"/>
        <w:rPr>
          <w:rFonts w:hint="default"/>
          <w:sz w:val="21"/>
          <w:szCs w:val="21"/>
          <w:lang w:val="en-US" w:eastAsia="zh-CN"/>
        </w:rPr>
      </w:pPr>
      <w:r>
        <w:rPr>
          <w:rFonts w:hint="default"/>
          <w:sz w:val="21"/>
          <w:szCs w:val="21"/>
          <w:lang w:val="en-US" w:eastAsia="zh-CN"/>
        </w:rPr>
        <w:t>会员收藏包括商品收藏和店铺收藏。</w:t>
      </w:r>
    </w:p>
    <w:p>
      <w:pPr>
        <w:pStyle w:val="2"/>
        <w:spacing w:line="360" w:lineRule="auto"/>
        <w:rPr>
          <w:rFonts w:hint="default"/>
          <w:sz w:val="21"/>
          <w:szCs w:val="21"/>
          <w:lang w:val="en-US" w:eastAsia="zh-CN"/>
        </w:rPr>
      </w:pPr>
      <w:r>
        <w:rPr>
          <w:rFonts w:hint="default"/>
          <w:sz w:val="21"/>
          <w:szCs w:val="21"/>
          <w:lang w:val="en-US" w:eastAsia="zh-CN"/>
        </w:rPr>
        <w:t>11、会员评论功能：</w:t>
      </w:r>
    </w:p>
    <w:p>
      <w:pPr>
        <w:pStyle w:val="2"/>
        <w:spacing w:line="360" w:lineRule="auto"/>
        <w:rPr>
          <w:rFonts w:hint="default"/>
          <w:sz w:val="21"/>
          <w:szCs w:val="21"/>
          <w:lang w:val="en-US" w:eastAsia="zh-CN"/>
        </w:rPr>
      </w:pPr>
      <w:r>
        <w:rPr>
          <w:rFonts w:hint="default"/>
          <w:sz w:val="21"/>
          <w:szCs w:val="21"/>
          <w:lang w:val="en-US" w:eastAsia="zh-CN"/>
        </w:rPr>
        <w:t>会员购买商品且确认收货后，可以对商品进行初次评论。</w:t>
      </w:r>
    </w:p>
    <w:p>
      <w:pPr>
        <w:pStyle w:val="2"/>
        <w:spacing w:line="360" w:lineRule="auto"/>
        <w:rPr>
          <w:rFonts w:hint="default"/>
          <w:sz w:val="21"/>
          <w:szCs w:val="21"/>
          <w:lang w:val="en-US" w:eastAsia="zh-CN"/>
        </w:rPr>
      </w:pPr>
      <w:r>
        <w:rPr>
          <w:rFonts w:hint="default"/>
          <w:sz w:val="21"/>
          <w:szCs w:val="21"/>
          <w:lang w:val="en-US" w:eastAsia="zh-CN"/>
        </w:rPr>
        <w:t>★12、会员咨询相关需求：</w:t>
      </w:r>
    </w:p>
    <w:p>
      <w:pPr>
        <w:pStyle w:val="2"/>
        <w:spacing w:line="360" w:lineRule="auto"/>
        <w:rPr>
          <w:rFonts w:hint="default"/>
          <w:sz w:val="21"/>
          <w:szCs w:val="21"/>
          <w:lang w:val="en-US" w:eastAsia="zh-CN"/>
        </w:rPr>
      </w:pPr>
      <w:r>
        <w:rPr>
          <w:rFonts w:hint="default"/>
          <w:sz w:val="21"/>
          <w:szCs w:val="21"/>
          <w:lang w:val="en-US" w:eastAsia="zh-CN"/>
        </w:rPr>
        <w:t>在商品详情页面对商品提出问题咨询，咨询内容字数要求在3-120个字符之间。</w:t>
      </w:r>
    </w:p>
    <w:p>
      <w:pPr>
        <w:pStyle w:val="2"/>
        <w:spacing w:line="360" w:lineRule="auto"/>
        <w:rPr>
          <w:rFonts w:hint="default"/>
          <w:sz w:val="21"/>
          <w:szCs w:val="21"/>
          <w:lang w:val="en-US" w:eastAsia="zh-CN"/>
        </w:rPr>
      </w:pPr>
      <w:r>
        <w:rPr>
          <w:rFonts w:hint="default"/>
          <w:sz w:val="21"/>
          <w:szCs w:val="21"/>
          <w:lang w:val="en-US" w:eastAsia="zh-CN"/>
        </w:rPr>
        <w:t>★13、商品设置功能：</w:t>
      </w:r>
    </w:p>
    <w:p>
      <w:pPr>
        <w:pStyle w:val="2"/>
        <w:spacing w:line="360" w:lineRule="auto"/>
        <w:rPr>
          <w:rFonts w:hint="default"/>
          <w:sz w:val="21"/>
          <w:szCs w:val="21"/>
          <w:lang w:val="en-US" w:eastAsia="zh-CN"/>
        </w:rPr>
      </w:pPr>
      <w:r>
        <w:rPr>
          <w:rFonts w:hint="default"/>
          <w:sz w:val="21"/>
          <w:szCs w:val="21"/>
          <w:lang w:val="en-US" w:eastAsia="zh-CN"/>
        </w:rPr>
        <w:t>设置的所有功能都和商家发布商品有关。</w:t>
      </w:r>
    </w:p>
    <w:p>
      <w:pPr>
        <w:pStyle w:val="2"/>
        <w:spacing w:line="360" w:lineRule="auto"/>
        <w:rPr>
          <w:rFonts w:hint="default"/>
          <w:sz w:val="21"/>
          <w:szCs w:val="21"/>
          <w:lang w:val="en-US" w:eastAsia="zh-CN"/>
        </w:rPr>
      </w:pPr>
      <w:r>
        <w:rPr>
          <w:rFonts w:hint="default"/>
          <w:sz w:val="21"/>
          <w:szCs w:val="21"/>
          <w:lang w:val="en-US" w:eastAsia="zh-CN"/>
        </w:rPr>
        <w:t>★14、商品品牌需求判重功能：</w:t>
      </w:r>
    </w:p>
    <w:p>
      <w:pPr>
        <w:pStyle w:val="2"/>
        <w:spacing w:line="360" w:lineRule="auto"/>
        <w:rPr>
          <w:rFonts w:hint="default"/>
          <w:sz w:val="21"/>
          <w:szCs w:val="21"/>
          <w:lang w:val="en-US" w:eastAsia="zh-CN"/>
        </w:rPr>
      </w:pPr>
      <w:r>
        <w:rPr>
          <w:rFonts w:hint="default"/>
          <w:sz w:val="21"/>
          <w:szCs w:val="21"/>
          <w:lang w:val="en-US" w:eastAsia="zh-CN"/>
        </w:rPr>
        <w:t>需要进行判重操作，不允许出现重复的商品品牌，其中已经关联商品分类的商品品牌不允许删除。</w:t>
      </w:r>
    </w:p>
    <w:p>
      <w:pPr>
        <w:pStyle w:val="2"/>
        <w:spacing w:line="360" w:lineRule="auto"/>
        <w:rPr>
          <w:rFonts w:hint="default"/>
          <w:sz w:val="21"/>
          <w:szCs w:val="21"/>
          <w:lang w:val="en-US" w:eastAsia="zh-CN"/>
        </w:rPr>
      </w:pPr>
      <w:r>
        <w:rPr>
          <w:rFonts w:hint="default"/>
          <w:sz w:val="21"/>
          <w:szCs w:val="21"/>
          <w:lang w:val="en-US" w:eastAsia="zh-CN"/>
        </w:rPr>
        <w:t>★15、商品规格需求添加功能：</w:t>
      </w:r>
    </w:p>
    <w:p>
      <w:pPr>
        <w:pStyle w:val="2"/>
        <w:spacing w:line="360" w:lineRule="auto"/>
        <w:rPr>
          <w:rFonts w:hint="default"/>
          <w:sz w:val="21"/>
          <w:szCs w:val="21"/>
          <w:lang w:val="en-US" w:eastAsia="zh-CN"/>
        </w:rPr>
      </w:pPr>
      <w:r>
        <w:rPr>
          <w:rFonts w:hint="default"/>
          <w:sz w:val="21"/>
          <w:szCs w:val="21"/>
          <w:lang w:val="en-US" w:eastAsia="zh-CN"/>
        </w:rPr>
        <w:t>商品规格分为规格名称以及规格值，添加时，先添加规格值，然后再添加规格名称。</w:t>
      </w:r>
    </w:p>
    <w:p>
      <w:pPr>
        <w:pStyle w:val="2"/>
        <w:spacing w:line="360" w:lineRule="auto"/>
        <w:rPr>
          <w:rFonts w:hint="default"/>
          <w:sz w:val="21"/>
          <w:szCs w:val="21"/>
          <w:lang w:val="en-US" w:eastAsia="zh-CN"/>
        </w:rPr>
      </w:pPr>
      <w:r>
        <w:rPr>
          <w:rFonts w:hint="default"/>
          <w:sz w:val="21"/>
          <w:szCs w:val="21"/>
          <w:lang w:val="en-US" w:eastAsia="zh-CN"/>
        </w:rPr>
        <w:t>★16、商品参数检索功能：</w:t>
      </w:r>
    </w:p>
    <w:p>
      <w:pPr>
        <w:pStyle w:val="2"/>
        <w:spacing w:line="360" w:lineRule="auto"/>
        <w:rPr>
          <w:rFonts w:hint="default"/>
          <w:sz w:val="21"/>
          <w:szCs w:val="21"/>
          <w:lang w:val="en-US" w:eastAsia="zh-CN"/>
        </w:rPr>
      </w:pPr>
      <w:r>
        <w:rPr>
          <w:rFonts w:hint="default"/>
          <w:sz w:val="21"/>
          <w:szCs w:val="21"/>
          <w:lang w:val="en-US" w:eastAsia="zh-CN"/>
        </w:rPr>
        <w:t>根据此参数在前台搜索到商家发布的商品。</w:t>
      </w:r>
    </w:p>
    <w:p>
      <w:pPr>
        <w:pStyle w:val="2"/>
        <w:spacing w:line="360" w:lineRule="auto"/>
        <w:rPr>
          <w:rFonts w:hint="default"/>
          <w:sz w:val="21"/>
          <w:szCs w:val="21"/>
          <w:lang w:val="en-US" w:eastAsia="zh-CN"/>
        </w:rPr>
      </w:pPr>
      <w:r>
        <w:rPr>
          <w:rFonts w:hint="default"/>
          <w:sz w:val="21"/>
          <w:szCs w:val="21"/>
          <w:lang w:val="en-US" w:eastAsia="zh-CN"/>
        </w:rPr>
        <w:t>★17、商品分类信息功能：</w:t>
      </w:r>
    </w:p>
    <w:p>
      <w:pPr>
        <w:pStyle w:val="2"/>
        <w:spacing w:line="360" w:lineRule="auto"/>
        <w:rPr>
          <w:rFonts w:hint="default"/>
          <w:sz w:val="21"/>
          <w:szCs w:val="21"/>
          <w:lang w:val="en-US" w:eastAsia="zh-CN"/>
        </w:rPr>
      </w:pPr>
      <w:r>
        <w:rPr>
          <w:rFonts w:hint="default"/>
          <w:sz w:val="21"/>
          <w:szCs w:val="21"/>
          <w:lang w:val="en-US" w:eastAsia="zh-CN"/>
        </w:rPr>
        <w:t>商品分类都可以绑定商品参数、商品品牌和商品规格。</w:t>
      </w:r>
    </w:p>
    <w:p>
      <w:pPr>
        <w:pStyle w:val="2"/>
        <w:spacing w:line="360" w:lineRule="auto"/>
        <w:rPr>
          <w:rFonts w:hint="default"/>
          <w:sz w:val="21"/>
          <w:szCs w:val="21"/>
          <w:lang w:val="en-US" w:eastAsia="zh-CN"/>
        </w:rPr>
      </w:pPr>
      <w:r>
        <w:rPr>
          <w:rFonts w:hint="default"/>
          <w:sz w:val="21"/>
          <w:szCs w:val="21"/>
          <w:lang w:val="en-US" w:eastAsia="zh-CN"/>
        </w:rPr>
        <w:t>★18、商品创建功能：</w:t>
      </w:r>
    </w:p>
    <w:p>
      <w:pPr>
        <w:pStyle w:val="2"/>
        <w:spacing w:line="360" w:lineRule="auto"/>
        <w:rPr>
          <w:rFonts w:hint="default"/>
          <w:sz w:val="21"/>
          <w:szCs w:val="21"/>
          <w:lang w:val="en-US" w:eastAsia="zh-CN"/>
        </w:rPr>
      </w:pPr>
      <w:r>
        <w:rPr>
          <w:rFonts w:hint="default"/>
          <w:sz w:val="21"/>
          <w:szCs w:val="21"/>
          <w:lang w:val="en-US" w:eastAsia="zh-CN"/>
        </w:rPr>
        <w:t>商品名称长度必须大于3个字符小于30个字符。</w:t>
      </w:r>
    </w:p>
    <w:p>
      <w:pPr>
        <w:pStyle w:val="2"/>
        <w:spacing w:line="360" w:lineRule="auto"/>
        <w:rPr>
          <w:rFonts w:hint="default"/>
          <w:sz w:val="21"/>
          <w:szCs w:val="21"/>
          <w:lang w:val="en-US" w:eastAsia="zh-CN"/>
        </w:rPr>
      </w:pPr>
      <w:r>
        <w:rPr>
          <w:rFonts w:hint="default"/>
          <w:sz w:val="21"/>
          <w:szCs w:val="21"/>
          <w:lang w:val="en-US" w:eastAsia="zh-CN"/>
        </w:rPr>
        <w:t>★19、商品审核功能：</w:t>
      </w:r>
    </w:p>
    <w:p>
      <w:pPr>
        <w:pStyle w:val="2"/>
        <w:spacing w:line="360" w:lineRule="auto"/>
        <w:rPr>
          <w:rFonts w:hint="default"/>
          <w:sz w:val="21"/>
          <w:szCs w:val="21"/>
          <w:lang w:val="en-US" w:eastAsia="zh-CN"/>
        </w:rPr>
      </w:pPr>
      <w:r>
        <w:rPr>
          <w:rFonts w:hint="default"/>
          <w:sz w:val="21"/>
          <w:szCs w:val="21"/>
          <w:lang w:val="en-US" w:eastAsia="zh-CN"/>
        </w:rPr>
        <w:t>商品审核功能可以动态设置，平台可以在系统设置中开启或关闭商品审核功能。</w:t>
      </w:r>
    </w:p>
    <w:p>
      <w:pPr>
        <w:pStyle w:val="2"/>
        <w:spacing w:line="360" w:lineRule="auto"/>
        <w:rPr>
          <w:rFonts w:hint="default"/>
          <w:sz w:val="21"/>
          <w:szCs w:val="21"/>
          <w:lang w:val="en-US" w:eastAsia="zh-CN"/>
        </w:rPr>
      </w:pPr>
      <w:r>
        <w:rPr>
          <w:rFonts w:hint="default"/>
          <w:sz w:val="21"/>
          <w:szCs w:val="21"/>
          <w:lang w:val="en-US" w:eastAsia="zh-CN"/>
        </w:rPr>
        <w:t>★20、商品库存查询功能：</w:t>
      </w:r>
    </w:p>
    <w:p>
      <w:pPr>
        <w:pStyle w:val="2"/>
        <w:spacing w:line="360" w:lineRule="auto"/>
        <w:rPr>
          <w:rFonts w:hint="default"/>
          <w:sz w:val="21"/>
          <w:szCs w:val="21"/>
          <w:lang w:val="en-US" w:eastAsia="zh-CN"/>
        </w:rPr>
      </w:pPr>
      <w:r>
        <w:rPr>
          <w:rFonts w:hint="default"/>
          <w:sz w:val="21"/>
          <w:szCs w:val="21"/>
          <w:lang w:val="en-US" w:eastAsia="zh-CN"/>
        </w:rPr>
        <w:t>商品列表每个商品数据中都要有独立维护库存文件。</w:t>
      </w:r>
    </w:p>
    <w:p>
      <w:pPr>
        <w:pStyle w:val="2"/>
        <w:spacing w:line="360" w:lineRule="auto"/>
        <w:rPr>
          <w:rFonts w:hint="default"/>
          <w:sz w:val="21"/>
          <w:szCs w:val="21"/>
          <w:lang w:val="en-US" w:eastAsia="zh-CN"/>
        </w:rPr>
      </w:pPr>
      <w:r>
        <w:rPr>
          <w:rFonts w:hint="default"/>
          <w:sz w:val="21"/>
          <w:szCs w:val="21"/>
          <w:lang w:val="en-US" w:eastAsia="zh-CN"/>
        </w:rPr>
        <w:t>★21、店铺创建功能：</w:t>
      </w:r>
    </w:p>
    <w:p>
      <w:pPr>
        <w:pStyle w:val="2"/>
        <w:spacing w:line="360" w:lineRule="auto"/>
        <w:rPr>
          <w:rFonts w:hint="default"/>
          <w:sz w:val="21"/>
          <w:szCs w:val="21"/>
          <w:lang w:val="en-US" w:eastAsia="zh-CN"/>
        </w:rPr>
      </w:pPr>
      <w:r>
        <w:rPr>
          <w:rFonts w:hint="default"/>
          <w:sz w:val="21"/>
          <w:szCs w:val="21"/>
          <w:lang w:val="en-US" w:eastAsia="zh-CN"/>
        </w:rPr>
        <w:t>创建店铺形式以及规则。</w:t>
      </w:r>
    </w:p>
    <w:p>
      <w:pPr>
        <w:pStyle w:val="2"/>
        <w:spacing w:line="360" w:lineRule="auto"/>
        <w:rPr>
          <w:rFonts w:hint="default"/>
          <w:sz w:val="21"/>
          <w:szCs w:val="21"/>
          <w:lang w:val="en-US" w:eastAsia="zh-CN"/>
        </w:rPr>
      </w:pPr>
      <w:r>
        <w:rPr>
          <w:rFonts w:hint="default"/>
          <w:sz w:val="21"/>
          <w:szCs w:val="21"/>
          <w:lang w:val="en-US" w:eastAsia="zh-CN"/>
        </w:rPr>
        <w:t>★22、店铺装修功能：</w:t>
      </w:r>
    </w:p>
    <w:p>
      <w:pPr>
        <w:pStyle w:val="2"/>
        <w:spacing w:line="360" w:lineRule="auto"/>
        <w:rPr>
          <w:rFonts w:hint="default"/>
          <w:sz w:val="21"/>
          <w:szCs w:val="21"/>
          <w:lang w:val="en-US" w:eastAsia="zh-CN"/>
        </w:rPr>
      </w:pPr>
      <w:r>
        <w:rPr>
          <w:rFonts w:hint="default"/>
          <w:sz w:val="21"/>
          <w:szCs w:val="21"/>
          <w:lang w:val="en-US" w:eastAsia="zh-CN"/>
        </w:rPr>
        <w:t>可以添加店铺模板，添加后的店铺模板可以供所有商家店铺进行选择。</w:t>
      </w:r>
    </w:p>
    <w:p>
      <w:pPr>
        <w:pStyle w:val="2"/>
        <w:spacing w:line="360" w:lineRule="auto"/>
        <w:rPr>
          <w:rFonts w:hint="default"/>
          <w:sz w:val="21"/>
          <w:szCs w:val="21"/>
          <w:lang w:val="en-US" w:eastAsia="zh-CN"/>
        </w:rPr>
      </w:pPr>
      <w:r>
        <w:rPr>
          <w:rFonts w:hint="default"/>
          <w:sz w:val="21"/>
          <w:szCs w:val="21"/>
          <w:lang w:val="en-US" w:eastAsia="zh-CN"/>
        </w:rPr>
        <w:t>（二）社区团购</w:t>
      </w:r>
    </w:p>
    <w:p>
      <w:pPr>
        <w:pStyle w:val="2"/>
        <w:spacing w:line="360" w:lineRule="auto"/>
        <w:rPr>
          <w:rFonts w:hint="default"/>
          <w:sz w:val="21"/>
          <w:szCs w:val="21"/>
          <w:lang w:val="en-US" w:eastAsia="zh-CN"/>
        </w:rPr>
      </w:pPr>
      <w:r>
        <w:rPr>
          <w:rFonts w:hint="default"/>
          <w:sz w:val="21"/>
          <w:szCs w:val="21"/>
          <w:lang w:val="en-US" w:eastAsia="zh-CN"/>
        </w:rPr>
        <w:t>★1、编辑社区团购：</w:t>
      </w:r>
    </w:p>
    <w:p>
      <w:pPr>
        <w:pStyle w:val="2"/>
        <w:spacing w:line="360" w:lineRule="auto"/>
        <w:rPr>
          <w:rFonts w:hint="default"/>
          <w:sz w:val="21"/>
          <w:szCs w:val="21"/>
          <w:lang w:val="en-US" w:eastAsia="zh-CN"/>
        </w:rPr>
      </w:pPr>
      <w:r>
        <w:rPr>
          <w:rFonts w:hint="default"/>
          <w:sz w:val="21"/>
          <w:szCs w:val="21"/>
          <w:lang w:val="en-US" w:eastAsia="zh-CN"/>
        </w:rPr>
        <w:t>可查看已有的团购活动列表，维护团购活动内容。包括活动名称，活动起止时间。</w:t>
      </w:r>
    </w:p>
    <w:p>
      <w:pPr>
        <w:pStyle w:val="2"/>
        <w:spacing w:line="360" w:lineRule="auto"/>
        <w:rPr>
          <w:rFonts w:hint="default"/>
          <w:sz w:val="21"/>
          <w:szCs w:val="21"/>
          <w:lang w:val="en-US" w:eastAsia="zh-CN"/>
        </w:rPr>
      </w:pPr>
      <w:r>
        <w:rPr>
          <w:rFonts w:hint="default"/>
          <w:sz w:val="21"/>
          <w:szCs w:val="21"/>
          <w:lang w:val="en-US" w:eastAsia="zh-CN"/>
        </w:rPr>
        <w:t>★2、设置团购时间：</w:t>
      </w:r>
    </w:p>
    <w:p>
      <w:pPr>
        <w:pStyle w:val="2"/>
        <w:spacing w:line="360" w:lineRule="auto"/>
        <w:rPr>
          <w:rFonts w:hint="default"/>
          <w:sz w:val="21"/>
          <w:szCs w:val="21"/>
          <w:lang w:val="en-US" w:eastAsia="zh-CN"/>
        </w:rPr>
      </w:pPr>
      <w:r>
        <w:rPr>
          <w:rFonts w:hint="default"/>
          <w:sz w:val="21"/>
          <w:szCs w:val="21"/>
          <w:lang w:val="en-US" w:eastAsia="zh-CN"/>
        </w:rPr>
        <w:t>商家参与团购活动的报名截止时间</w:t>
      </w:r>
    </w:p>
    <w:p>
      <w:pPr>
        <w:pStyle w:val="2"/>
        <w:spacing w:line="360" w:lineRule="auto"/>
        <w:rPr>
          <w:rFonts w:hint="default"/>
          <w:sz w:val="21"/>
          <w:szCs w:val="21"/>
          <w:lang w:val="en-US" w:eastAsia="zh-CN"/>
        </w:rPr>
      </w:pPr>
      <w:r>
        <w:rPr>
          <w:rFonts w:hint="default"/>
          <w:sz w:val="21"/>
          <w:szCs w:val="21"/>
          <w:lang w:val="en-US" w:eastAsia="zh-CN"/>
        </w:rPr>
        <w:t>★3、团购商品配置：</w:t>
      </w:r>
    </w:p>
    <w:p>
      <w:pPr>
        <w:pStyle w:val="2"/>
        <w:spacing w:line="360" w:lineRule="auto"/>
        <w:rPr>
          <w:rFonts w:hint="default"/>
          <w:sz w:val="21"/>
          <w:szCs w:val="21"/>
          <w:lang w:val="en-US" w:eastAsia="zh-CN"/>
        </w:rPr>
      </w:pPr>
      <w:r>
        <w:rPr>
          <w:rFonts w:hint="default"/>
          <w:sz w:val="21"/>
          <w:szCs w:val="21"/>
          <w:lang w:val="en-US" w:eastAsia="zh-CN"/>
        </w:rPr>
        <w:t>可通过运营平台管理控制可参与团购活动商品。可根据团购活动的类型配置团购分类。</w:t>
      </w:r>
    </w:p>
    <w:p>
      <w:pPr>
        <w:pStyle w:val="2"/>
        <w:spacing w:line="360" w:lineRule="auto"/>
        <w:rPr>
          <w:rFonts w:hint="default"/>
          <w:sz w:val="21"/>
          <w:szCs w:val="21"/>
          <w:lang w:val="en-US" w:eastAsia="zh-CN"/>
        </w:rPr>
      </w:pPr>
      <w:r>
        <w:rPr>
          <w:rFonts w:hint="default"/>
          <w:sz w:val="21"/>
          <w:szCs w:val="21"/>
          <w:lang w:val="en-US" w:eastAsia="zh-CN"/>
        </w:rPr>
        <w:t>（三）社区食堂</w:t>
      </w:r>
    </w:p>
    <w:p>
      <w:pPr>
        <w:pStyle w:val="2"/>
        <w:spacing w:line="360" w:lineRule="auto"/>
        <w:rPr>
          <w:rFonts w:hint="default"/>
          <w:sz w:val="21"/>
          <w:szCs w:val="21"/>
          <w:lang w:val="en-US" w:eastAsia="zh-CN"/>
        </w:rPr>
      </w:pPr>
      <w:r>
        <w:rPr>
          <w:rFonts w:hint="default"/>
          <w:sz w:val="21"/>
          <w:szCs w:val="21"/>
          <w:lang w:val="en-US" w:eastAsia="zh-CN"/>
        </w:rPr>
        <w:t>★1、社区食堂：</w:t>
      </w:r>
    </w:p>
    <w:p>
      <w:pPr>
        <w:pStyle w:val="2"/>
        <w:spacing w:line="360" w:lineRule="auto"/>
        <w:rPr>
          <w:rFonts w:hint="default"/>
          <w:sz w:val="21"/>
          <w:szCs w:val="21"/>
          <w:lang w:val="en-US" w:eastAsia="zh-CN"/>
        </w:rPr>
      </w:pPr>
      <w:r>
        <w:rPr>
          <w:rFonts w:hint="default"/>
          <w:sz w:val="21"/>
          <w:szCs w:val="21"/>
          <w:lang w:val="en-US" w:eastAsia="zh-CN"/>
        </w:rPr>
        <w:t>定制社区食堂店铺，店铺内允许社区食堂上架供货菜品，允许用户直接在线上下单，下单后需可在社区食堂内进行核销操作。核销完成后交易数据记录在社区食堂店铺内。保存核销记录，支持订单溯源查询。</w:t>
      </w:r>
    </w:p>
    <w:p>
      <w:pPr>
        <w:pStyle w:val="2"/>
        <w:spacing w:line="360" w:lineRule="auto"/>
        <w:rPr>
          <w:rFonts w:hint="default"/>
          <w:sz w:val="21"/>
          <w:szCs w:val="21"/>
          <w:lang w:val="en-US" w:eastAsia="zh-CN"/>
        </w:rPr>
      </w:pPr>
      <w:r>
        <w:rPr>
          <w:rFonts w:hint="default"/>
          <w:sz w:val="21"/>
          <w:szCs w:val="21"/>
          <w:lang w:val="en-US" w:eastAsia="zh-CN"/>
        </w:rPr>
        <w:t>（四）社区托管班</w:t>
      </w:r>
    </w:p>
    <w:p>
      <w:pPr>
        <w:pStyle w:val="2"/>
        <w:spacing w:line="360" w:lineRule="auto"/>
        <w:rPr>
          <w:rFonts w:hint="default"/>
          <w:sz w:val="21"/>
          <w:szCs w:val="21"/>
          <w:lang w:val="en-US" w:eastAsia="zh-CN"/>
        </w:rPr>
      </w:pPr>
      <w:r>
        <w:rPr>
          <w:rFonts w:hint="default"/>
          <w:sz w:val="21"/>
          <w:szCs w:val="21"/>
          <w:lang w:val="en-US" w:eastAsia="zh-CN"/>
        </w:rPr>
        <w:t>★1、社区托管班：</w:t>
      </w:r>
    </w:p>
    <w:p>
      <w:pPr>
        <w:pStyle w:val="2"/>
        <w:spacing w:line="360" w:lineRule="auto"/>
        <w:rPr>
          <w:rFonts w:hint="default"/>
          <w:sz w:val="21"/>
          <w:szCs w:val="21"/>
          <w:lang w:val="en-US" w:eastAsia="zh-CN"/>
        </w:rPr>
      </w:pPr>
      <w:r>
        <w:rPr>
          <w:rFonts w:hint="default"/>
          <w:sz w:val="21"/>
          <w:szCs w:val="21"/>
          <w:lang w:val="en-US" w:eastAsia="zh-CN"/>
        </w:rPr>
        <w:t>通过平台在线上购买社区托管服务，购买后可在线下托管班进行核销操作。核销完成后交易数据将记录在社区托管班的店铺内。保存核销记录，支持订单溯源查询。</w:t>
      </w:r>
    </w:p>
    <w:p>
      <w:pPr>
        <w:pStyle w:val="2"/>
        <w:spacing w:line="360" w:lineRule="auto"/>
        <w:rPr>
          <w:rFonts w:hint="default"/>
          <w:sz w:val="21"/>
          <w:szCs w:val="21"/>
          <w:lang w:val="en-US" w:eastAsia="zh-CN"/>
        </w:rPr>
      </w:pPr>
      <w:r>
        <w:rPr>
          <w:rFonts w:hint="default"/>
          <w:sz w:val="21"/>
          <w:szCs w:val="21"/>
          <w:lang w:val="en-US" w:eastAsia="zh-CN"/>
        </w:rPr>
        <w:t>（五）家政服务</w:t>
      </w:r>
    </w:p>
    <w:p>
      <w:pPr>
        <w:pStyle w:val="2"/>
        <w:spacing w:line="360" w:lineRule="auto"/>
        <w:rPr>
          <w:rFonts w:hint="default"/>
          <w:sz w:val="21"/>
          <w:szCs w:val="21"/>
          <w:lang w:val="en-US" w:eastAsia="zh-CN"/>
        </w:rPr>
      </w:pPr>
      <w:r>
        <w:rPr>
          <w:rFonts w:hint="default"/>
          <w:sz w:val="21"/>
          <w:szCs w:val="21"/>
          <w:lang w:val="en-US" w:eastAsia="zh-CN"/>
        </w:rPr>
        <w:t>★1、家政服务：</w:t>
      </w:r>
    </w:p>
    <w:p>
      <w:pPr>
        <w:pStyle w:val="2"/>
        <w:spacing w:line="360" w:lineRule="auto"/>
        <w:rPr>
          <w:rFonts w:hint="default"/>
          <w:sz w:val="21"/>
          <w:szCs w:val="21"/>
          <w:lang w:val="en-US" w:eastAsia="zh-CN"/>
        </w:rPr>
      </w:pPr>
      <w:r>
        <w:rPr>
          <w:rFonts w:hint="default"/>
          <w:sz w:val="21"/>
          <w:szCs w:val="21"/>
          <w:lang w:val="en-US" w:eastAsia="zh-CN"/>
        </w:rPr>
        <w:t>在线上平台进行家政服务下单，家政服务人员可使用移动端到家完成服务后，执行店铺核销操作。核销完成后交易数据将记录在对应服务的店铺内。保存核销记录，支持订单溯源查询。</w:t>
      </w:r>
    </w:p>
    <w:p>
      <w:pPr>
        <w:pStyle w:val="2"/>
        <w:spacing w:line="360" w:lineRule="auto"/>
        <w:rPr>
          <w:rFonts w:hint="default"/>
          <w:sz w:val="21"/>
          <w:szCs w:val="21"/>
          <w:lang w:val="en-US" w:eastAsia="zh-CN"/>
        </w:rPr>
      </w:pPr>
      <w:r>
        <w:rPr>
          <w:rFonts w:hint="default"/>
          <w:sz w:val="21"/>
          <w:szCs w:val="21"/>
          <w:lang w:val="en-US" w:eastAsia="zh-CN"/>
        </w:rPr>
        <w:t>（六）房屋租售</w:t>
      </w:r>
    </w:p>
    <w:p>
      <w:pPr>
        <w:pStyle w:val="2"/>
        <w:spacing w:line="360" w:lineRule="auto"/>
        <w:rPr>
          <w:rFonts w:hint="default"/>
          <w:sz w:val="21"/>
          <w:szCs w:val="21"/>
          <w:lang w:val="en-US" w:eastAsia="zh-CN"/>
        </w:rPr>
      </w:pPr>
      <w:r>
        <w:rPr>
          <w:rFonts w:hint="default"/>
          <w:sz w:val="21"/>
          <w:szCs w:val="21"/>
          <w:lang w:val="en-US" w:eastAsia="zh-CN"/>
        </w:rPr>
        <w:t>★1、房屋租售：</w:t>
      </w:r>
    </w:p>
    <w:p>
      <w:pPr>
        <w:pStyle w:val="2"/>
        <w:spacing w:line="360" w:lineRule="auto"/>
        <w:rPr>
          <w:rFonts w:hint="default"/>
          <w:sz w:val="21"/>
          <w:szCs w:val="21"/>
          <w:lang w:val="en-US" w:eastAsia="zh-CN"/>
        </w:rPr>
      </w:pPr>
      <w:r>
        <w:rPr>
          <w:rFonts w:hint="default"/>
          <w:sz w:val="21"/>
          <w:szCs w:val="21"/>
          <w:lang w:val="en-US" w:eastAsia="zh-CN"/>
        </w:rPr>
        <w:t>供房屋租售信息发布功能，居民可在线上发布房屋租售信息，也支持平台发布房屋租售信息。</w:t>
      </w:r>
    </w:p>
    <w:p>
      <w:pPr>
        <w:pStyle w:val="2"/>
        <w:spacing w:line="360" w:lineRule="auto"/>
        <w:rPr>
          <w:rFonts w:hint="default"/>
          <w:sz w:val="21"/>
          <w:szCs w:val="21"/>
          <w:lang w:val="en-US" w:eastAsia="zh-CN"/>
        </w:rPr>
      </w:pPr>
      <w:r>
        <w:rPr>
          <w:rFonts w:hint="default"/>
          <w:sz w:val="21"/>
          <w:szCs w:val="21"/>
          <w:lang w:val="en-US" w:eastAsia="zh-CN"/>
        </w:rPr>
        <w:t>（七）积分中心</w:t>
      </w:r>
    </w:p>
    <w:p>
      <w:pPr>
        <w:pStyle w:val="2"/>
        <w:spacing w:line="360" w:lineRule="auto"/>
        <w:rPr>
          <w:rFonts w:hint="default"/>
          <w:sz w:val="21"/>
          <w:szCs w:val="21"/>
          <w:lang w:val="en-US" w:eastAsia="zh-CN"/>
        </w:rPr>
      </w:pPr>
      <w:r>
        <w:rPr>
          <w:rFonts w:hint="default"/>
          <w:sz w:val="21"/>
          <w:szCs w:val="21"/>
          <w:lang w:val="en-US" w:eastAsia="zh-CN"/>
        </w:rPr>
        <w:t>★1、积分中心：</w:t>
      </w:r>
    </w:p>
    <w:p>
      <w:pPr>
        <w:pStyle w:val="2"/>
        <w:spacing w:line="360" w:lineRule="auto"/>
        <w:rPr>
          <w:rFonts w:hint="default"/>
          <w:sz w:val="21"/>
          <w:szCs w:val="21"/>
          <w:lang w:val="en-US" w:eastAsia="zh-CN"/>
        </w:rPr>
      </w:pPr>
      <w:r>
        <w:rPr>
          <w:rFonts w:hint="default"/>
          <w:sz w:val="21"/>
          <w:szCs w:val="21"/>
          <w:lang w:val="en-US" w:eastAsia="zh-CN"/>
        </w:rPr>
        <w:t>1）平台可手动设置不同来源的订单积分转换比例。</w:t>
      </w:r>
    </w:p>
    <w:p>
      <w:pPr>
        <w:pStyle w:val="2"/>
        <w:spacing w:line="360" w:lineRule="auto"/>
        <w:rPr>
          <w:rFonts w:hint="default"/>
          <w:sz w:val="21"/>
          <w:szCs w:val="21"/>
          <w:lang w:val="en-US" w:eastAsia="zh-CN"/>
        </w:rPr>
      </w:pPr>
      <w:r>
        <w:rPr>
          <w:rFonts w:hint="default"/>
          <w:sz w:val="21"/>
          <w:szCs w:val="21"/>
          <w:lang w:val="en-US" w:eastAsia="zh-CN"/>
        </w:rPr>
        <w:t>2）平台可设计积分抵扣物业费比例。</w:t>
      </w:r>
    </w:p>
    <w:p>
      <w:pPr>
        <w:pStyle w:val="2"/>
        <w:spacing w:line="360" w:lineRule="auto"/>
        <w:rPr>
          <w:rFonts w:hint="default"/>
          <w:sz w:val="21"/>
          <w:szCs w:val="21"/>
          <w:lang w:val="en-US" w:eastAsia="zh-CN"/>
        </w:rPr>
      </w:pPr>
      <w:r>
        <w:rPr>
          <w:rFonts w:hint="default"/>
          <w:sz w:val="21"/>
          <w:szCs w:val="21"/>
          <w:lang w:val="en-US" w:eastAsia="zh-CN"/>
        </w:rPr>
        <w:t>3）在修改积分比例后，已执行抵扣和积分支付的数据不变，修改后所有订单和结算将按照修改后的比例执行积分操作。</w:t>
      </w:r>
    </w:p>
    <w:p>
      <w:pPr>
        <w:pStyle w:val="2"/>
        <w:spacing w:line="360" w:lineRule="auto"/>
        <w:rPr>
          <w:rFonts w:hint="default"/>
          <w:sz w:val="21"/>
          <w:szCs w:val="21"/>
          <w:lang w:val="en-US" w:eastAsia="zh-CN"/>
        </w:rPr>
      </w:pPr>
      <w:r>
        <w:rPr>
          <w:rFonts w:hint="default"/>
          <w:sz w:val="21"/>
          <w:szCs w:val="21"/>
          <w:lang w:val="en-US" w:eastAsia="zh-CN"/>
        </w:rPr>
        <w:t>（八）促销中心</w:t>
      </w:r>
    </w:p>
    <w:p>
      <w:pPr>
        <w:pStyle w:val="2"/>
        <w:spacing w:line="360" w:lineRule="auto"/>
        <w:rPr>
          <w:rFonts w:hint="default"/>
          <w:sz w:val="21"/>
          <w:szCs w:val="21"/>
          <w:lang w:val="en-US" w:eastAsia="zh-CN"/>
        </w:rPr>
      </w:pPr>
      <w:r>
        <w:rPr>
          <w:rFonts w:hint="default"/>
          <w:sz w:val="21"/>
          <w:szCs w:val="21"/>
          <w:lang w:val="en-US" w:eastAsia="zh-CN"/>
        </w:rPr>
        <w:t>★1、促销中心：</w:t>
      </w:r>
    </w:p>
    <w:p>
      <w:pPr>
        <w:pStyle w:val="2"/>
        <w:spacing w:line="360" w:lineRule="auto"/>
        <w:rPr>
          <w:rFonts w:hint="default"/>
          <w:sz w:val="21"/>
          <w:szCs w:val="21"/>
          <w:lang w:val="en-US" w:eastAsia="zh-CN"/>
        </w:rPr>
      </w:pPr>
      <w:r>
        <w:rPr>
          <w:rFonts w:hint="default"/>
          <w:sz w:val="21"/>
          <w:szCs w:val="21"/>
          <w:lang w:val="en-US" w:eastAsia="zh-CN"/>
        </w:rPr>
        <w:t>促销中心支持多种电商促销活动。如：优惠券；限时抢购；拼团；满减满赠；第二件半价等。</w:t>
      </w:r>
    </w:p>
    <w:p>
      <w:pPr>
        <w:pStyle w:val="2"/>
        <w:spacing w:line="360" w:lineRule="auto"/>
        <w:rPr>
          <w:rFonts w:hint="default"/>
          <w:b/>
          <w:bCs/>
          <w:sz w:val="21"/>
          <w:szCs w:val="21"/>
          <w:lang w:val="en-US" w:eastAsia="zh-CN"/>
        </w:rPr>
      </w:pPr>
      <w:r>
        <w:rPr>
          <w:rFonts w:hint="default"/>
          <w:b/>
          <w:bCs/>
          <w:sz w:val="21"/>
          <w:szCs w:val="21"/>
          <w:lang w:val="en-US" w:eastAsia="zh-CN"/>
        </w:rPr>
        <w:t>六、社区养老服务中心</w:t>
      </w:r>
    </w:p>
    <w:p>
      <w:pPr>
        <w:pStyle w:val="2"/>
        <w:spacing w:line="360" w:lineRule="auto"/>
        <w:rPr>
          <w:rFonts w:hint="default"/>
          <w:sz w:val="21"/>
          <w:szCs w:val="21"/>
          <w:lang w:val="en-US" w:eastAsia="zh-CN"/>
        </w:rPr>
      </w:pPr>
      <w:r>
        <w:rPr>
          <w:rFonts w:hint="default"/>
          <w:sz w:val="21"/>
          <w:szCs w:val="21"/>
          <w:lang w:val="en-US" w:eastAsia="zh-CN"/>
        </w:rPr>
        <w:t>（一）上门护理</w:t>
      </w:r>
    </w:p>
    <w:p>
      <w:pPr>
        <w:pStyle w:val="2"/>
        <w:spacing w:line="360" w:lineRule="auto"/>
        <w:rPr>
          <w:rFonts w:hint="default"/>
          <w:sz w:val="21"/>
          <w:szCs w:val="21"/>
          <w:lang w:val="en-US" w:eastAsia="zh-CN"/>
        </w:rPr>
      </w:pPr>
      <w:r>
        <w:rPr>
          <w:rFonts w:hint="default"/>
          <w:sz w:val="21"/>
          <w:szCs w:val="21"/>
          <w:lang w:val="en-US" w:eastAsia="zh-CN"/>
        </w:rPr>
        <w:t>★1、热门服务功能：</w:t>
      </w:r>
    </w:p>
    <w:p>
      <w:pPr>
        <w:pStyle w:val="2"/>
        <w:spacing w:line="360" w:lineRule="auto"/>
        <w:rPr>
          <w:rFonts w:hint="default"/>
          <w:sz w:val="21"/>
          <w:szCs w:val="21"/>
          <w:lang w:val="en-US" w:eastAsia="zh-CN"/>
        </w:rPr>
      </w:pPr>
      <w:r>
        <w:rPr>
          <w:rFonts w:hint="default"/>
          <w:sz w:val="21"/>
          <w:szCs w:val="21"/>
          <w:lang w:val="en-US" w:eastAsia="zh-CN"/>
        </w:rPr>
        <w:t>显示当前定位位置可提供的服务内容。</w:t>
      </w:r>
    </w:p>
    <w:p>
      <w:pPr>
        <w:pStyle w:val="2"/>
        <w:spacing w:line="360" w:lineRule="auto"/>
        <w:rPr>
          <w:rFonts w:hint="default"/>
          <w:sz w:val="21"/>
          <w:szCs w:val="21"/>
          <w:lang w:val="en-US" w:eastAsia="zh-CN"/>
        </w:rPr>
      </w:pPr>
      <w:r>
        <w:rPr>
          <w:rFonts w:hint="default"/>
          <w:sz w:val="21"/>
          <w:szCs w:val="21"/>
          <w:lang w:val="en-US" w:eastAsia="zh-CN"/>
        </w:rPr>
        <w:t>★2、服务种类查询：</w:t>
      </w:r>
    </w:p>
    <w:p>
      <w:pPr>
        <w:pStyle w:val="2"/>
        <w:spacing w:line="360" w:lineRule="auto"/>
        <w:rPr>
          <w:rFonts w:hint="default"/>
          <w:sz w:val="21"/>
          <w:szCs w:val="21"/>
          <w:lang w:val="en-US" w:eastAsia="zh-CN"/>
        </w:rPr>
      </w:pPr>
      <w:r>
        <w:rPr>
          <w:rFonts w:hint="default"/>
          <w:sz w:val="21"/>
          <w:szCs w:val="21"/>
          <w:lang w:val="en-US" w:eastAsia="zh-CN"/>
        </w:rPr>
        <w:t>可根据服务种类查看各种类下提供的服务项目。</w:t>
      </w:r>
    </w:p>
    <w:p>
      <w:pPr>
        <w:pStyle w:val="2"/>
        <w:spacing w:line="360" w:lineRule="auto"/>
        <w:rPr>
          <w:rFonts w:hint="default"/>
          <w:sz w:val="21"/>
          <w:szCs w:val="21"/>
          <w:lang w:val="en-US" w:eastAsia="zh-CN"/>
        </w:rPr>
      </w:pPr>
      <w:r>
        <w:rPr>
          <w:rFonts w:hint="default"/>
          <w:sz w:val="21"/>
          <w:szCs w:val="21"/>
          <w:lang w:val="en-US" w:eastAsia="zh-CN"/>
        </w:rPr>
        <w:t>★3、服务项目详情：</w:t>
      </w:r>
    </w:p>
    <w:p>
      <w:pPr>
        <w:pStyle w:val="2"/>
        <w:spacing w:line="360" w:lineRule="auto"/>
        <w:rPr>
          <w:rFonts w:hint="default"/>
          <w:sz w:val="21"/>
          <w:szCs w:val="21"/>
          <w:lang w:val="en-US" w:eastAsia="zh-CN"/>
        </w:rPr>
      </w:pPr>
      <w:r>
        <w:rPr>
          <w:rFonts w:hint="default"/>
          <w:sz w:val="21"/>
          <w:szCs w:val="21"/>
          <w:lang w:val="en-US" w:eastAsia="zh-CN"/>
        </w:rPr>
        <w:t>介绍服务项目的详情、须知、价格、相关耗材信息。</w:t>
      </w:r>
    </w:p>
    <w:p>
      <w:pPr>
        <w:pStyle w:val="2"/>
        <w:spacing w:line="360" w:lineRule="auto"/>
        <w:rPr>
          <w:rFonts w:hint="default"/>
          <w:sz w:val="21"/>
          <w:szCs w:val="21"/>
          <w:lang w:val="en-US" w:eastAsia="zh-CN"/>
        </w:rPr>
      </w:pPr>
      <w:r>
        <w:rPr>
          <w:rFonts w:hint="default"/>
          <w:sz w:val="21"/>
          <w:szCs w:val="21"/>
          <w:lang w:val="en-US" w:eastAsia="zh-CN"/>
        </w:rPr>
        <w:t>★4、服务项目购买：</w:t>
      </w:r>
    </w:p>
    <w:p>
      <w:pPr>
        <w:pStyle w:val="2"/>
        <w:spacing w:line="360" w:lineRule="auto"/>
        <w:rPr>
          <w:rFonts w:hint="default"/>
          <w:sz w:val="21"/>
          <w:szCs w:val="21"/>
          <w:lang w:val="en-US" w:eastAsia="zh-CN"/>
        </w:rPr>
      </w:pPr>
      <w:r>
        <w:rPr>
          <w:rFonts w:hint="default"/>
          <w:sz w:val="21"/>
          <w:szCs w:val="21"/>
          <w:lang w:val="en-US" w:eastAsia="zh-CN"/>
        </w:rPr>
        <w:t>可提供该服务项目的医疗机构供患者选择</w:t>
      </w:r>
    </w:p>
    <w:p>
      <w:pPr>
        <w:pStyle w:val="2"/>
        <w:spacing w:line="360" w:lineRule="auto"/>
        <w:rPr>
          <w:rFonts w:hint="default"/>
          <w:sz w:val="21"/>
          <w:szCs w:val="21"/>
          <w:lang w:val="en-US" w:eastAsia="zh-CN"/>
        </w:rPr>
      </w:pPr>
      <w:r>
        <w:rPr>
          <w:rFonts w:hint="default"/>
          <w:sz w:val="21"/>
          <w:szCs w:val="21"/>
          <w:lang w:val="en-US" w:eastAsia="zh-CN"/>
        </w:rPr>
        <w:t>★5、客服咨询：</w:t>
      </w:r>
    </w:p>
    <w:p>
      <w:pPr>
        <w:pStyle w:val="2"/>
        <w:spacing w:line="360" w:lineRule="auto"/>
        <w:rPr>
          <w:rFonts w:hint="default"/>
          <w:sz w:val="21"/>
          <w:szCs w:val="21"/>
          <w:lang w:val="en-US" w:eastAsia="zh-CN"/>
        </w:rPr>
      </w:pPr>
      <w:r>
        <w:rPr>
          <w:rFonts w:hint="default"/>
          <w:sz w:val="21"/>
          <w:szCs w:val="21"/>
          <w:lang w:val="en-US" w:eastAsia="zh-CN"/>
        </w:rPr>
        <w:t>显示客服电话，可供用户进行咨询。</w:t>
      </w:r>
    </w:p>
    <w:p>
      <w:pPr>
        <w:pStyle w:val="2"/>
        <w:spacing w:line="360" w:lineRule="auto"/>
        <w:rPr>
          <w:rFonts w:hint="default"/>
          <w:sz w:val="21"/>
          <w:szCs w:val="21"/>
          <w:lang w:val="en-US" w:eastAsia="zh-CN"/>
        </w:rPr>
      </w:pPr>
      <w:r>
        <w:rPr>
          <w:rFonts w:hint="default"/>
          <w:sz w:val="21"/>
          <w:szCs w:val="21"/>
          <w:lang w:val="en-US" w:eastAsia="zh-CN"/>
        </w:rPr>
        <w:t>★6、订单查询：</w:t>
      </w:r>
    </w:p>
    <w:p>
      <w:pPr>
        <w:pStyle w:val="2"/>
        <w:spacing w:line="360" w:lineRule="auto"/>
        <w:rPr>
          <w:rFonts w:hint="default"/>
          <w:sz w:val="21"/>
          <w:szCs w:val="21"/>
          <w:lang w:val="en-US" w:eastAsia="zh-CN"/>
        </w:rPr>
      </w:pPr>
      <w:r>
        <w:rPr>
          <w:rFonts w:hint="default"/>
          <w:sz w:val="21"/>
          <w:szCs w:val="21"/>
          <w:lang w:val="en-US" w:eastAsia="zh-CN"/>
        </w:rPr>
        <w:t>可查看全部订单；订单详情；工单详情；服务单详情；历史订单的全部信息。</w:t>
      </w:r>
    </w:p>
    <w:p>
      <w:pPr>
        <w:pStyle w:val="2"/>
        <w:spacing w:line="360" w:lineRule="auto"/>
        <w:rPr>
          <w:rFonts w:hint="default"/>
          <w:sz w:val="21"/>
          <w:szCs w:val="21"/>
          <w:lang w:val="en-US" w:eastAsia="zh-CN"/>
        </w:rPr>
      </w:pPr>
      <w:r>
        <w:rPr>
          <w:rFonts w:hint="default"/>
          <w:sz w:val="21"/>
          <w:szCs w:val="21"/>
          <w:lang w:val="en-US" w:eastAsia="zh-CN"/>
        </w:rPr>
        <w:t>★7、工单查询：</w:t>
      </w:r>
    </w:p>
    <w:p>
      <w:pPr>
        <w:pStyle w:val="2"/>
        <w:spacing w:line="360" w:lineRule="auto"/>
        <w:rPr>
          <w:rFonts w:hint="default"/>
          <w:sz w:val="21"/>
          <w:szCs w:val="21"/>
          <w:lang w:val="en-US" w:eastAsia="zh-CN"/>
        </w:rPr>
      </w:pPr>
      <w:r>
        <w:rPr>
          <w:rFonts w:hint="default"/>
          <w:sz w:val="21"/>
          <w:szCs w:val="21"/>
          <w:lang w:val="en-US" w:eastAsia="zh-CN"/>
        </w:rPr>
        <w:t>工单详情；服务单详情；历史工单等有关工单的全部信息。</w:t>
      </w:r>
    </w:p>
    <w:p>
      <w:pPr>
        <w:pStyle w:val="2"/>
        <w:spacing w:line="360" w:lineRule="auto"/>
        <w:rPr>
          <w:rFonts w:hint="default"/>
          <w:sz w:val="21"/>
          <w:szCs w:val="21"/>
          <w:lang w:val="en-US" w:eastAsia="zh-CN"/>
        </w:rPr>
      </w:pPr>
      <w:r>
        <w:rPr>
          <w:rFonts w:hint="default"/>
          <w:sz w:val="21"/>
          <w:szCs w:val="21"/>
          <w:lang w:val="en-US" w:eastAsia="zh-CN"/>
        </w:rPr>
        <w:t>★8、服务地址功能：</w:t>
      </w:r>
    </w:p>
    <w:p>
      <w:pPr>
        <w:pStyle w:val="2"/>
        <w:spacing w:line="360" w:lineRule="auto"/>
        <w:rPr>
          <w:rFonts w:hint="default"/>
          <w:sz w:val="21"/>
          <w:szCs w:val="21"/>
          <w:lang w:val="en-US" w:eastAsia="zh-CN"/>
        </w:rPr>
      </w:pPr>
      <w:r>
        <w:rPr>
          <w:rFonts w:hint="default"/>
          <w:sz w:val="21"/>
          <w:szCs w:val="21"/>
          <w:lang w:val="en-US" w:eastAsia="zh-CN"/>
        </w:rPr>
        <w:t>选择以展示不同服务区域内的服务项目。</w:t>
      </w:r>
    </w:p>
    <w:p>
      <w:pPr>
        <w:pStyle w:val="2"/>
        <w:spacing w:line="360" w:lineRule="auto"/>
        <w:rPr>
          <w:rFonts w:hint="default"/>
          <w:sz w:val="21"/>
          <w:szCs w:val="21"/>
          <w:lang w:val="en-US" w:eastAsia="zh-CN"/>
        </w:rPr>
      </w:pPr>
      <w:r>
        <w:rPr>
          <w:rFonts w:hint="default"/>
          <w:sz w:val="21"/>
          <w:szCs w:val="21"/>
          <w:lang w:val="en-US" w:eastAsia="zh-CN"/>
        </w:rPr>
        <w:t>（二）智慧养老设备对接</w:t>
      </w:r>
    </w:p>
    <w:p>
      <w:pPr>
        <w:pStyle w:val="2"/>
        <w:spacing w:line="360" w:lineRule="auto"/>
        <w:rPr>
          <w:rFonts w:hint="default"/>
          <w:sz w:val="21"/>
          <w:szCs w:val="21"/>
          <w:lang w:val="en-US" w:eastAsia="zh-CN"/>
        </w:rPr>
      </w:pPr>
      <w:r>
        <w:rPr>
          <w:rFonts w:hint="default"/>
          <w:sz w:val="21"/>
          <w:szCs w:val="21"/>
          <w:lang w:val="en-US" w:eastAsia="zh-CN"/>
        </w:rPr>
        <w:t>1、智慧血糖仪设备对接：</w:t>
      </w:r>
    </w:p>
    <w:p>
      <w:pPr>
        <w:pStyle w:val="2"/>
        <w:spacing w:line="360" w:lineRule="auto"/>
        <w:rPr>
          <w:rFonts w:hint="default"/>
          <w:sz w:val="21"/>
          <w:szCs w:val="21"/>
          <w:lang w:val="en-US" w:eastAsia="zh-CN"/>
        </w:rPr>
      </w:pPr>
      <w:r>
        <w:rPr>
          <w:rFonts w:hint="default"/>
          <w:sz w:val="21"/>
          <w:szCs w:val="21"/>
          <w:lang w:val="en-US" w:eastAsia="zh-CN"/>
        </w:rPr>
        <w:t>可对接智慧养老设备智能血糖仪等养老监护服务设备。</w:t>
      </w:r>
    </w:p>
    <w:p>
      <w:pPr>
        <w:pStyle w:val="2"/>
        <w:spacing w:line="360" w:lineRule="auto"/>
        <w:rPr>
          <w:rFonts w:hint="default"/>
          <w:sz w:val="21"/>
          <w:szCs w:val="21"/>
          <w:lang w:val="en-US" w:eastAsia="zh-CN"/>
        </w:rPr>
      </w:pPr>
      <w:r>
        <w:rPr>
          <w:rFonts w:hint="default"/>
          <w:sz w:val="21"/>
          <w:szCs w:val="21"/>
          <w:lang w:val="en-US" w:eastAsia="zh-CN"/>
        </w:rPr>
        <w:t>2、智能腕表设备对接：</w:t>
      </w:r>
    </w:p>
    <w:p>
      <w:pPr>
        <w:pStyle w:val="2"/>
        <w:spacing w:line="360" w:lineRule="auto"/>
        <w:rPr>
          <w:rFonts w:hint="default"/>
          <w:sz w:val="21"/>
          <w:szCs w:val="21"/>
          <w:lang w:val="en-US" w:eastAsia="zh-CN"/>
        </w:rPr>
      </w:pPr>
      <w:r>
        <w:rPr>
          <w:rFonts w:hint="default"/>
          <w:sz w:val="21"/>
          <w:szCs w:val="21"/>
          <w:lang w:val="en-US" w:eastAsia="zh-CN"/>
        </w:rPr>
        <w:t>可对接智慧养老设备智能腕表养老监护服务设备。</w:t>
      </w:r>
    </w:p>
    <w:p>
      <w:pPr>
        <w:pStyle w:val="2"/>
        <w:spacing w:line="360" w:lineRule="auto"/>
        <w:rPr>
          <w:rFonts w:hint="default"/>
          <w:sz w:val="21"/>
          <w:szCs w:val="21"/>
          <w:lang w:val="en-US" w:eastAsia="zh-CN"/>
        </w:rPr>
      </w:pPr>
      <w:r>
        <w:rPr>
          <w:rFonts w:hint="default"/>
          <w:sz w:val="21"/>
          <w:szCs w:val="21"/>
          <w:lang w:val="en-US" w:eastAsia="zh-CN"/>
        </w:rPr>
        <w:t>3、智慧血压计设备对接：</w:t>
      </w:r>
    </w:p>
    <w:p>
      <w:pPr>
        <w:pStyle w:val="2"/>
        <w:spacing w:line="360" w:lineRule="auto"/>
        <w:rPr>
          <w:rFonts w:hint="default"/>
          <w:sz w:val="21"/>
          <w:szCs w:val="21"/>
          <w:lang w:val="en-US" w:eastAsia="zh-CN"/>
        </w:rPr>
      </w:pPr>
      <w:r>
        <w:rPr>
          <w:rFonts w:hint="default"/>
          <w:sz w:val="21"/>
          <w:szCs w:val="21"/>
          <w:lang w:val="en-US" w:eastAsia="zh-CN"/>
        </w:rPr>
        <w:t>可对接智慧养老设备智慧血压计养老监护服务设备。</w:t>
      </w:r>
    </w:p>
    <w:p>
      <w:pPr>
        <w:pStyle w:val="2"/>
        <w:spacing w:line="360" w:lineRule="auto"/>
        <w:rPr>
          <w:rFonts w:hint="default"/>
          <w:b/>
          <w:bCs/>
          <w:sz w:val="21"/>
          <w:szCs w:val="21"/>
          <w:lang w:val="en-US" w:eastAsia="zh-CN"/>
        </w:rPr>
      </w:pPr>
      <w:r>
        <w:rPr>
          <w:rFonts w:hint="default"/>
          <w:b/>
          <w:bCs/>
          <w:sz w:val="21"/>
          <w:szCs w:val="21"/>
          <w:lang w:val="en-US" w:eastAsia="zh-CN"/>
        </w:rPr>
        <w:t>七、社区医疗服务中心</w:t>
      </w:r>
    </w:p>
    <w:p>
      <w:pPr>
        <w:pStyle w:val="2"/>
        <w:spacing w:line="360" w:lineRule="auto"/>
        <w:rPr>
          <w:rFonts w:hint="default"/>
          <w:sz w:val="21"/>
          <w:szCs w:val="21"/>
          <w:lang w:val="en-US" w:eastAsia="zh-CN"/>
        </w:rPr>
      </w:pPr>
      <w:r>
        <w:rPr>
          <w:rFonts w:hint="default"/>
          <w:sz w:val="21"/>
          <w:szCs w:val="21"/>
          <w:lang w:val="en-US" w:eastAsia="zh-CN"/>
        </w:rPr>
        <w:t>（一）线上模块</w:t>
      </w:r>
    </w:p>
    <w:p>
      <w:pPr>
        <w:pStyle w:val="2"/>
        <w:spacing w:line="360" w:lineRule="auto"/>
        <w:rPr>
          <w:rFonts w:hint="default"/>
          <w:sz w:val="21"/>
          <w:szCs w:val="21"/>
          <w:lang w:val="en-US" w:eastAsia="zh-CN"/>
        </w:rPr>
      </w:pPr>
      <w:r>
        <w:rPr>
          <w:rFonts w:hint="default"/>
          <w:sz w:val="21"/>
          <w:szCs w:val="21"/>
          <w:lang w:val="en-US" w:eastAsia="zh-CN"/>
        </w:rPr>
        <w:t>★1、医疗机构接口对接：</w:t>
      </w:r>
    </w:p>
    <w:p>
      <w:pPr>
        <w:pStyle w:val="2"/>
        <w:spacing w:line="360" w:lineRule="auto"/>
        <w:rPr>
          <w:rFonts w:hint="default"/>
          <w:sz w:val="21"/>
          <w:szCs w:val="21"/>
          <w:lang w:val="en-US" w:eastAsia="zh-CN"/>
        </w:rPr>
      </w:pPr>
      <w:r>
        <w:rPr>
          <w:rFonts w:hint="default"/>
          <w:sz w:val="21"/>
          <w:szCs w:val="21"/>
          <w:lang w:val="en-US" w:eastAsia="zh-CN"/>
        </w:rPr>
        <w:t>医疗机构接口对接，有效支持药品处方流转等相关服务的开展。</w:t>
      </w:r>
    </w:p>
    <w:p>
      <w:pPr>
        <w:pStyle w:val="2"/>
        <w:spacing w:line="360" w:lineRule="auto"/>
        <w:rPr>
          <w:rFonts w:hint="default"/>
          <w:sz w:val="21"/>
          <w:szCs w:val="21"/>
          <w:lang w:val="en-US" w:eastAsia="zh-CN"/>
        </w:rPr>
      </w:pPr>
      <w:r>
        <w:rPr>
          <w:rFonts w:hint="default"/>
          <w:sz w:val="21"/>
          <w:szCs w:val="21"/>
          <w:lang w:val="en-US" w:eastAsia="zh-CN"/>
        </w:rPr>
        <w:t>★2、第三方药房接口对接：</w:t>
      </w:r>
    </w:p>
    <w:p>
      <w:pPr>
        <w:pStyle w:val="2"/>
        <w:spacing w:line="360" w:lineRule="auto"/>
        <w:rPr>
          <w:rFonts w:hint="default"/>
          <w:sz w:val="21"/>
          <w:szCs w:val="21"/>
          <w:lang w:val="en-US" w:eastAsia="zh-CN"/>
        </w:rPr>
      </w:pPr>
      <w:r>
        <w:rPr>
          <w:rFonts w:hint="default"/>
          <w:sz w:val="21"/>
          <w:szCs w:val="21"/>
          <w:lang w:val="en-US" w:eastAsia="zh-CN"/>
        </w:rPr>
        <w:t>第三方药房接口对接，有效支持药品处方流转等相关服务的开展。</w:t>
      </w:r>
    </w:p>
    <w:p>
      <w:pPr>
        <w:pStyle w:val="2"/>
        <w:spacing w:line="360" w:lineRule="auto"/>
        <w:rPr>
          <w:rFonts w:hint="default"/>
          <w:sz w:val="21"/>
          <w:szCs w:val="21"/>
          <w:lang w:val="en-US" w:eastAsia="zh-CN"/>
        </w:rPr>
      </w:pPr>
      <w:r>
        <w:rPr>
          <w:rFonts w:hint="default"/>
          <w:sz w:val="21"/>
          <w:szCs w:val="21"/>
          <w:lang w:val="en-US" w:eastAsia="zh-CN"/>
        </w:rPr>
        <w:t>★3、物流配送机构信息系统对接：</w:t>
      </w:r>
    </w:p>
    <w:p>
      <w:pPr>
        <w:pStyle w:val="2"/>
        <w:spacing w:line="360" w:lineRule="auto"/>
        <w:rPr>
          <w:rFonts w:hint="default"/>
          <w:sz w:val="21"/>
          <w:szCs w:val="21"/>
          <w:lang w:val="en-US" w:eastAsia="zh-CN"/>
        </w:rPr>
      </w:pPr>
      <w:r>
        <w:rPr>
          <w:rFonts w:hint="default"/>
          <w:sz w:val="21"/>
          <w:szCs w:val="21"/>
          <w:lang w:val="en-US" w:eastAsia="zh-CN"/>
        </w:rPr>
        <w:t>物流配送机构信息系统对接，有效支持药品处方流转等相关服务的开展。</w:t>
      </w:r>
    </w:p>
    <w:p>
      <w:pPr>
        <w:pStyle w:val="2"/>
        <w:spacing w:line="360" w:lineRule="auto"/>
        <w:rPr>
          <w:rFonts w:hint="default"/>
          <w:sz w:val="21"/>
          <w:szCs w:val="21"/>
          <w:lang w:val="en-US" w:eastAsia="zh-CN"/>
        </w:rPr>
      </w:pPr>
      <w:r>
        <w:rPr>
          <w:rFonts w:hint="default"/>
          <w:sz w:val="21"/>
          <w:szCs w:val="21"/>
          <w:lang w:val="en-US" w:eastAsia="zh-CN"/>
        </w:rPr>
        <w:t>★4、线上咨询申请功能：</w:t>
      </w:r>
    </w:p>
    <w:p>
      <w:pPr>
        <w:pStyle w:val="2"/>
        <w:spacing w:line="360" w:lineRule="auto"/>
        <w:rPr>
          <w:rFonts w:hint="default"/>
          <w:sz w:val="21"/>
          <w:szCs w:val="21"/>
          <w:lang w:val="en-US" w:eastAsia="zh-CN"/>
        </w:rPr>
      </w:pPr>
      <w:r>
        <w:rPr>
          <w:rFonts w:hint="default"/>
          <w:sz w:val="21"/>
          <w:szCs w:val="21"/>
          <w:lang w:val="en-US" w:eastAsia="zh-CN"/>
        </w:rPr>
        <w:t>线上咨询申请功能</w:t>
      </w:r>
    </w:p>
    <w:p>
      <w:pPr>
        <w:pStyle w:val="2"/>
        <w:spacing w:line="360" w:lineRule="auto"/>
        <w:rPr>
          <w:rFonts w:hint="default"/>
          <w:sz w:val="21"/>
          <w:szCs w:val="21"/>
          <w:lang w:val="en-US" w:eastAsia="zh-CN"/>
        </w:rPr>
      </w:pPr>
      <w:r>
        <w:rPr>
          <w:rFonts w:hint="default"/>
          <w:sz w:val="21"/>
          <w:szCs w:val="21"/>
          <w:lang w:val="en-US" w:eastAsia="zh-CN"/>
        </w:rPr>
        <w:t>★5、线上图片上传功能：</w:t>
      </w:r>
    </w:p>
    <w:p>
      <w:pPr>
        <w:pStyle w:val="2"/>
        <w:spacing w:line="360" w:lineRule="auto"/>
        <w:rPr>
          <w:rFonts w:hint="default"/>
          <w:sz w:val="21"/>
          <w:szCs w:val="21"/>
          <w:lang w:val="en-US" w:eastAsia="zh-CN"/>
        </w:rPr>
      </w:pPr>
      <w:r>
        <w:rPr>
          <w:rFonts w:hint="default"/>
          <w:sz w:val="21"/>
          <w:szCs w:val="21"/>
          <w:lang w:val="en-US" w:eastAsia="zh-CN"/>
        </w:rPr>
        <w:t>线上图片上传功能</w:t>
      </w:r>
    </w:p>
    <w:p>
      <w:pPr>
        <w:pStyle w:val="2"/>
        <w:spacing w:line="360" w:lineRule="auto"/>
        <w:rPr>
          <w:rFonts w:hint="default"/>
          <w:sz w:val="21"/>
          <w:szCs w:val="21"/>
          <w:lang w:val="en-US" w:eastAsia="zh-CN"/>
        </w:rPr>
      </w:pPr>
      <w:r>
        <w:rPr>
          <w:rFonts w:hint="default"/>
          <w:sz w:val="21"/>
          <w:szCs w:val="21"/>
          <w:lang w:val="en-US" w:eastAsia="zh-CN"/>
        </w:rPr>
        <w:t>★6、线上及即时通信：</w:t>
      </w:r>
    </w:p>
    <w:p>
      <w:pPr>
        <w:pStyle w:val="2"/>
        <w:spacing w:line="360" w:lineRule="auto"/>
        <w:rPr>
          <w:rFonts w:hint="default"/>
          <w:sz w:val="21"/>
          <w:szCs w:val="21"/>
          <w:lang w:val="en-US" w:eastAsia="zh-CN"/>
        </w:rPr>
      </w:pPr>
      <w:r>
        <w:rPr>
          <w:rFonts w:hint="default"/>
          <w:sz w:val="21"/>
          <w:szCs w:val="21"/>
          <w:lang w:val="en-US" w:eastAsia="zh-CN"/>
        </w:rPr>
        <w:t>线上及即时通信</w:t>
      </w:r>
    </w:p>
    <w:p>
      <w:pPr>
        <w:pStyle w:val="2"/>
        <w:spacing w:line="360" w:lineRule="auto"/>
        <w:rPr>
          <w:rFonts w:hint="default"/>
          <w:sz w:val="21"/>
          <w:szCs w:val="21"/>
          <w:lang w:val="en-US" w:eastAsia="zh-CN"/>
        </w:rPr>
      </w:pPr>
      <w:r>
        <w:rPr>
          <w:rFonts w:hint="default"/>
          <w:sz w:val="21"/>
          <w:szCs w:val="21"/>
          <w:lang w:val="en-US" w:eastAsia="zh-CN"/>
        </w:rPr>
        <w:t>★7、线上视频通话功能：</w:t>
      </w:r>
    </w:p>
    <w:p>
      <w:pPr>
        <w:pStyle w:val="2"/>
        <w:spacing w:line="360" w:lineRule="auto"/>
        <w:rPr>
          <w:rFonts w:hint="default"/>
          <w:sz w:val="21"/>
          <w:szCs w:val="21"/>
          <w:lang w:val="en-US" w:eastAsia="zh-CN"/>
        </w:rPr>
      </w:pPr>
      <w:r>
        <w:rPr>
          <w:rFonts w:hint="default"/>
          <w:sz w:val="21"/>
          <w:szCs w:val="21"/>
          <w:lang w:val="en-US" w:eastAsia="zh-CN"/>
        </w:rPr>
        <w:t>线上视频通话功能</w:t>
      </w:r>
    </w:p>
    <w:p>
      <w:pPr>
        <w:pStyle w:val="2"/>
        <w:spacing w:line="360" w:lineRule="auto"/>
        <w:rPr>
          <w:rFonts w:hint="default"/>
          <w:sz w:val="21"/>
          <w:szCs w:val="21"/>
          <w:lang w:val="en-US" w:eastAsia="zh-CN"/>
        </w:rPr>
      </w:pPr>
      <w:r>
        <w:rPr>
          <w:rFonts w:hint="default"/>
          <w:sz w:val="21"/>
          <w:szCs w:val="21"/>
          <w:lang w:val="en-US" w:eastAsia="zh-CN"/>
        </w:rPr>
        <w:t>★8、线上支付管理功能：</w:t>
      </w:r>
    </w:p>
    <w:p>
      <w:pPr>
        <w:pStyle w:val="2"/>
        <w:spacing w:line="360" w:lineRule="auto"/>
        <w:rPr>
          <w:rFonts w:hint="default"/>
          <w:sz w:val="21"/>
          <w:szCs w:val="21"/>
          <w:lang w:val="en-US" w:eastAsia="zh-CN"/>
        </w:rPr>
      </w:pPr>
      <w:r>
        <w:rPr>
          <w:rFonts w:hint="default"/>
          <w:sz w:val="21"/>
          <w:szCs w:val="21"/>
          <w:lang w:val="en-US" w:eastAsia="zh-CN"/>
        </w:rPr>
        <w:t>线上支付管理功能</w:t>
      </w:r>
    </w:p>
    <w:p>
      <w:pPr>
        <w:pStyle w:val="2"/>
        <w:spacing w:line="360" w:lineRule="auto"/>
        <w:rPr>
          <w:rFonts w:hint="default"/>
          <w:sz w:val="21"/>
          <w:szCs w:val="21"/>
          <w:lang w:val="en-US" w:eastAsia="zh-CN"/>
        </w:rPr>
      </w:pPr>
      <w:r>
        <w:rPr>
          <w:rFonts w:hint="default"/>
          <w:sz w:val="21"/>
          <w:szCs w:val="21"/>
          <w:lang w:val="en-US" w:eastAsia="zh-CN"/>
        </w:rPr>
        <w:t>（二）健康模块</w:t>
      </w:r>
    </w:p>
    <w:p>
      <w:pPr>
        <w:pStyle w:val="2"/>
        <w:spacing w:line="360" w:lineRule="auto"/>
        <w:rPr>
          <w:rFonts w:hint="default"/>
          <w:sz w:val="21"/>
          <w:szCs w:val="21"/>
          <w:lang w:val="en-US" w:eastAsia="zh-CN"/>
        </w:rPr>
      </w:pPr>
      <w:r>
        <w:rPr>
          <w:rFonts w:hint="default"/>
          <w:sz w:val="21"/>
          <w:szCs w:val="21"/>
          <w:lang w:val="en-US" w:eastAsia="zh-CN"/>
        </w:rPr>
        <w:t>1、健康评估：</w:t>
      </w:r>
    </w:p>
    <w:p>
      <w:pPr>
        <w:pStyle w:val="2"/>
        <w:spacing w:line="360" w:lineRule="auto"/>
        <w:rPr>
          <w:rFonts w:hint="default"/>
          <w:sz w:val="21"/>
          <w:szCs w:val="21"/>
          <w:lang w:val="en-US" w:eastAsia="zh-CN"/>
        </w:rPr>
      </w:pPr>
      <w:r>
        <w:rPr>
          <w:rFonts w:hint="default"/>
          <w:sz w:val="21"/>
          <w:szCs w:val="21"/>
          <w:lang w:val="en-US" w:eastAsia="zh-CN"/>
        </w:rPr>
        <w:t>在线完成调查问卷，对自身 健康情况进行评估。包括心理年龄评估、中医体质评估、糖尿病风险评估、冠心病风险评估等各类多发疾病的风险评估。</w:t>
      </w:r>
    </w:p>
    <w:p>
      <w:pPr>
        <w:pStyle w:val="2"/>
        <w:spacing w:line="360" w:lineRule="auto"/>
        <w:rPr>
          <w:rFonts w:hint="default"/>
          <w:sz w:val="21"/>
          <w:szCs w:val="21"/>
          <w:lang w:val="en-US" w:eastAsia="zh-CN"/>
        </w:rPr>
      </w:pPr>
      <w:r>
        <w:rPr>
          <w:rFonts w:hint="default"/>
          <w:sz w:val="21"/>
          <w:szCs w:val="21"/>
          <w:lang w:val="en-US" w:eastAsia="zh-CN"/>
        </w:rPr>
        <w:t>2、健康咨讯：</w:t>
      </w:r>
    </w:p>
    <w:p>
      <w:pPr>
        <w:pStyle w:val="2"/>
        <w:spacing w:line="360" w:lineRule="auto"/>
        <w:rPr>
          <w:rFonts w:hint="default"/>
          <w:sz w:val="21"/>
          <w:szCs w:val="21"/>
          <w:lang w:val="en-US" w:eastAsia="zh-CN"/>
        </w:rPr>
      </w:pPr>
      <w:r>
        <w:rPr>
          <w:rFonts w:hint="default"/>
          <w:sz w:val="21"/>
          <w:szCs w:val="21"/>
          <w:lang w:val="en-US" w:eastAsia="zh-CN"/>
        </w:rPr>
        <w:t>提供医疗卫生行业资讯，追踪健康焦点事件，解读健康热点话题。</w:t>
      </w:r>
    </w:p>
    <w:p>
      <w:pPr>
        <w:pStyle w:val="2"/>
        <w:spacing w:line="360" w:lineRule="auto"/>
        <w:rPr>
          <w:rFonts w:hint="default"/>
          <w:b/>
          <w:bCs/>
          <w:sz w:val="21"/>
          <w:szCs w:val="21"/>
          <w:lang w:val="en-US" w:eastAsia="zh-CN"/>
        </w:rPr>
      </w:pPr>
      <w:r>
        <w:rPr>
          <w:rFonts w:hint="default"/>
          <w:b/>
          <w:bCs/>
          <w:sz w:val="21"/>
          <w:szCs w:val="21"/>
          <w:lang w:val="en-US" w:eastAsia="zh-CN"/>
        </w:rPr>
        <w:t>八、安消一体化平台</w:t>
      </w:r>
    </w:p>
    <w:p>
      <w:pPr>
        <w:pStyle w:val="2"/>
        <w:spacing w:line="360" w:lineRule="auto"/>
        <w:rPr>
          <w:rFonts w:hint="default"/>
          <w:sz w:val="21"/>
          <w:szCs w:val="21"/>
          <w:lang w:val="en-US" w:eastAsia="zh-CN"/>
        </w:rPr>
      </w:pPr>
      <w:r>
        <w:rPr>
          <w:rFonts w:hint="default"/>
          <w:sz w:val="21"/>
          <w:szCs w:val="21"/>
          <w:lang w:val="en-US" w:eastAsia="zh-CN"/>
        </w:rPr>
        <w:t>（一）安消一体化管控中心</w:t>
      </w:r>
    </w:p>
    <w:p>
      <w:pPr>
        <w:pStyle w:val="2"/>
        <w:spacing w:line="360" w:lineRule="auto"/>
        <w:rPr>
          <w:rFonts w:hint="default"/>
          <w:sz w:val="21"/>
          <w:szCs w:val="21"/>
          <w:lang w:val="en-US" w:eastAsia="zh-CN"/>
        </w:rPr>
      </w:pPr>
      <w:r>
        <w:rPr>
          <w:rFonts w:hint="default"/>
          <w:sz w:val="21"/>
          <w:szCs w:val="21"/>
          <w:lang w:val="en-US" w:eastAsia="zh-CN"/>
        </w:rPr>
        <w:t>★1、液位检测仪展示：</w:t>
      </w:r>
    </w:p>
    <w:p>
      <w:pPr>
        <w:pStyle w:val="2"/>
        <w:spacing w:line="360" w:lineRule="auto"/>
        <w:rPr>
          <w:rFonts w:hint="default"/>
          <w:sz w:val="21"/>
          <w:szCs w:val="21"/>
          <w:lang w:val="en-US" w:eastAsia="zh-CN"/>
        </w:rPr>
      </w:pPr>
      <w:r>
        <w:rPr>
          <w:rFonts w:hint="default"/>
          <w:sz w:val="21"/>
          <w:szCs w:val="21"/>
          <w:lang w:val="en-US" w:eastAsia="zh-CN"/>
        </w:rPr>
        <w:t>获取液位检测仪报警信息，可在平台设计报警区间与报警级别。</w:t>
      </w:r>
    </w:p>
    <w:p>
      <w:pPr>
        <w:pStyle w:val="2"/>
        <w:spacing w:line="360" w:lineRule="auto"/>
        <w:rPr>
          <w:rFonts w:hint="default"/>
          <w:sz w:val="21"/>
          <w:szCs w:val="21"/>
          <w:lang w:val="en-US" w:eastAsia="zh-CN"/>
        </w:rPr>
      </w:pPr>
      <w:r>
        <w:rPr>
          <w:rFonts w:hint="default"/>
          <w:sz w:val="21"/>
          <w:szCs w:val="21"/>
          <w:lang w:val="en-US" w:eastAsia="zh-CN"/>
        </w:rPr>
        <w:t>★2、消防告警展示：</w:t>
      </w:r>
    </w:p>
    <w:p>
      <w:pPr>
        <w:pStyle w:val="2"/>
        <w:spacing w:line="360" w:lineRule="auto"/>
        <w:rPr>
          <w:rFonts w:hint="default"/>
          <w:sz w:val="21"/>
          <w:szCs w:val="21"/>
          <w:lang w:val="en-US" w:eastAsia="zh-CN"/>
        </w:rPr>
      </w:pPr>
      <w:r>
        <w:rPr>
          <w:rFonts w:hint="default"/>
          <w:sz w:val="21"/>
          <w:szCs w:val="21"/>
          <w:lang w:val="en-US" w:eastAsia="zh-CN"/>
        </w:rPr>
        <w:t>对接消防解码器，获取消防设备报警数据。</w:t>
      </w:r>
    </w:p>
    <w:p>
      <w:pPr>
        <w:pStyle w:val="2"/>
        <w:spacing w:line="360" w:lineRule="auto"/>
        <w:rPr>
          <w:rFonts w:hint="default"/>
          <w:sz w:val="21"/>
          <w:szCs w:val="21"/>
          <w:lang w:val="en-US" w:eastAsia="zh-CN"/>
        </w:rPr>
      </w:pPr>
      <w:r>
        <w:rPr>
          <w:rFonts w:hint="default"/>
          <w:sz w:val="21"/>
          <w:szCs w:val="21"/>
          <w:lang w:val="en-US" w:eastAsia="zh-CN"/>
        </w:rPr>
        <w:t>★3、泵房压力监测：</w:t>
      </w:r>
    </w:p>
    <w:p>
      <w:pPr>
        <w:pStyle w:val="2"/>
        <w:spacing w:line="360" w:lineRule="auto"/>
        <w:rPr>
          <w:rFonts w:hint="default"/>
          <w:sz w:val="21"/>
          <w:szCs w:val="21"/>
          <w:lang w:val="en-US" w:eastAsia="zh-CN"/>
        </w:rPr>
      </w:pPr>
      <w:r>
        <w:rPr>
          <w:rFonts w:hint="default"/>
          <w:sz w:val="21"/>
          <w:szCs w:val="21"/>
          <w:lang w:val="en-US" w:eastAsia="zh-CN"/>
        </w:rPr>
        <w:t>对接泵房压力检测仪，可执行压力设备数据在平台上展示，报警区间与报警级别可在平台上任意定制。</w:t>
      </w:r>
    </w:p>
    <w:p>
      <w:pPr>
        <w:pStyle w:val="2"/>
        <w:spacing w:line="360" w:lineRule="auto"/>
        <w:rPr>
          <w:rFonts w:hint="default"/>
          <w:sz w:val="21"/>
          <w:szCs w:val="21"/>
          <w:lang w:val="en-US" w:eastAsia="zh-CN"/>
        </w:rPr>
      </w:pPr>
      <w:r>
        <w:rPr>
          <w:rFonts w:hint="default"/>
          <w:sz w:val="21"/>
          <w:szCs w:val="21"/>
          <w:lang w:val="en-US" w:eastAsia="zh-CN"/>
        </w:rPr>
        <w:t>★4、烟感与火源监测：</w:t>
      </w:r>
    </w:p>
    <w:p>
      <w:pPr>
        <w:pStyle w:val="2"/>
        <w:spacing w:line="360" w:lineRule="auto"/>
        <w:rPr>
          <w:rFonts w:hint="default"/>
          <w:sz w:val="21"/>
          <w:szCs w:val="21"/>
          <w:lang w:val="en-US" w:eastAsia="zh-CN"/>
        </w:rPr>
      </w:pPr>
      <w:r>
        <w:rPr>
          <w:rFonts w:hint="default"/>
          <w:sz w:val="21"/>
          <w:szCs w:val="21"/>
          <w:lang w:val="en-US" w:eastAsia="zh-CN"/>
        </w:rPr>
        <w:t>可对接烟雾与火源监测摄像头，实时获取火灾报警信息。</w:t>
      </w:r>
    </w:p>
    <w:p>
      <w:pPr>
        <w:pStyle w:val="2"/>
        <w:spacing w:line="360" w:lineRule="auto"/>
        <w:rPr>
          <w:rFonts w:hint="default"/>
          <w:sz w:val="21"/>
          <w:szCs w:val="21"/>
          <w:lang w:val="en-US" w:eastAsia="zh-CN"/>
        </w:rPr>
      </w:pPr>
      <w:r>
        <w:rPr>
          <w:rFonts w:hint="default"/>
          <w:sz w:val="21"/>
          <w:szCs w:val="21"/>
          <w:lang w:val="en-US" w:eastAsia="zh-CN"/>
        </w:rPr>
        <w:t>★5、电梯安全摄像控制：</w:t>
      </w:r>
    </w:p>
    <w:p>
      <w:pPr>
        <w:pStyle w:val="2"/>
        <w:spacing w:line="360" w:lineRule="auto"/>
        <w:rPr>
          <w:rFonts w:hint="default"/>
          <w:sz w:val="21"/>
          <w:szCs w:val="21"/>
          <w:lang w:val="en-US" w:eastAsia="zh-CN"/>
        </w:rPr>
      </w:pPr>
      <w:r>
        <w:rPr>
          <w:rFonts w:hint="default"/>
          <w:sz w:val="21"/>
          <w:szCs w:val="21"/>
          <w:lang w:val="en-US" w:eastAsia="zh-CN"/>
        </w:rPr>
        <w:t>对接电梯安全监控，实时获取电瓶车上电梯告警信息，及时告警及时排查。</w:t>
      </w:r>
    </w:p>
    <w:p>
      <w:pPr>
        <w:pStyle w:val="2"/>
        <w:spacing w:line="360" w:lineRule="auto"/>
        <w:rPr>
          <w:rFonts w:hint="default"/>
          <w:sz w:val="21"/>
          <w:szCs w:val="21"/>
          <w:lang w:val="en-US" w:eastAsia="zh-CN"/>
        </w:rPr>
      </w:pPr>
      <w:r>
        <w:rPr>
          <w:rFonts w:hint="default"/>
          <w:sz w:val="21"/>
          <w:szCs w:val="21"/>
          <w:lang w:val="en-US" w:eastAsia="zh-CN"/>
        </w:rPr>
        <w:t>（二）安消一体化设备对接</w:t>
      </w:r>
    </w:p>
    <w:p>
      <w:pPr>
        <w:pStyle w:val="2"/>
        <w:spacing w:line="360" w:lineRule="auto"/>
        <w:rPr>
          <w:rFonts w:hint="default"/>
          <w:sz w:val="21"/>
          <w:szCs w:val="21"/>
          <w:lang w:val="en-US" w:eastAsia="zh-CN"/>
        </w:rPr>
      </w:pPr>
      <w:r>
        <w:rPr>
          <w:rFonts w:hint="default"/>
          <w:sz w:val="21"/>
          <w:szCs w:val="21"/>
          <w:lang w:val="en-US" w:eastAsia="zh-CN"/>
        </w:rPr>
        <w:t>★1、页面接口：</w:t>
      </w:r>
    </w:p>
    <w:p>
      <w:pPr>
        <w:pStyle w:val="2"/>
        <w:spacing w:line="360" w:lineRule="auto"/>
        <w:rPr>
          <w:rFonts w:hint="default"/>
          <w:sz w:val="21"/>
          <w:szCs w:val="21"/>
          <w:lang w:val="en-US" w:eastAsia="zh-CN"/>
        </w:rPr>
      </w:pPr>
      <w:r>
        <w:rPr>
          <w:rFonts w:hint="default"/>
          <w:sz w:val="21"/>
          <w:szCs w:val="21"/>
          <w:lang w:val="en-US" w:eastAsia="zh-CN"/>
        </w:rPr>
        <w:t>打通管理用户单点登录数据，做到无缝跳转，直接引用。</w:t>
      </w:r>
    </w:p>
    <w:p>
      <w:pPr>
        <w:pStyle w:val="2"/>
        <w:spacing w:line="360" w:lineRule="auto"/>
        <w:rPr>
          <w:rFonts w:hint="default"/>
          <w:sz w:val="21"/>
          <w:szCs w:val="21"/>
          <w:lang w:val="en-US" w:eastAsia="zh-CN"/>
        </w:rPr>
      </w:pPr>
      <w:r>
        <w:rPr>
          <w:rFonts w:hint="default"/>
          <w:sz w:val="21"/>
          <w:szCs w:val="21"/>
          <w:lang w:val="en-US" w:eastAsia="zh-CN"/>
        </w:rPr>
        <w:t>★2、报警接口：</w:t>
      </w:r>
    </w:p>
    <w:p>
      <w:pPr>
        <w:pStyle w:val="2"/>
        <w:spacing w:line="360" w:lineRule="auto"/>
        <w:rPr>
          <w:rFonts w:hint="default"/>
          <w:sz w:val="21"/>
          <w:szCs w:val="21"/>
          <w:lang w:val="en-US" w:eastAsia="zh-CN"/>
        </w:rPr>
      </w:pPr>
      <w:r>
        <w:rPr>
          <w:rFonts w:hint="default"/>
          <w:sz w:val="21"/>
          <w:szCs w:val="21"/>
          <w:lang w:val="en-US" w:eastAsia="zh-CN"/>
        </w:rPr>
        <w:t>直接对接安消一体化报警数据，整体控制报警数据源情况</w:t>
      </w:r>
    </w:p>
    <w:p>
      <w:pPr>
        <w:pStyle w:val="2"/>
        <w:spacing w:line="360" w:lineRule="auto"/>
        <w:rPr>
          <w:rFonts w:hint="default"/>
          <w:b/>
          <w:bCs/>
          <w:sz w:val="21"/>
          <w:szCs w:val="21"/>
          <w:lang w:val="en-US" w:eastAsia="zh-CN"/>
        </w:rPr>
      </w:pPr>
      <w:r>
        <w:rPr>
          <w:rFonts w:hint="default"/>
          <w:b/>
          <w:bCs/>
          <w:sz w:val="21"/>
          <w:szCs w:val="21"/>
          <w:lang w:val="en-US" w:eastAsia="zh-CN"/>
        </w:rPr>
        <w:t>九、云办公平台</w:t>
      </w:r>
    </w:p>
    <w:p>
      <w:pPr>
        <w:pStyle w:val="2"/>
        <w:spacing w:line="360" w:lineRule="auto"/>
        <w:rPr>
          <w:rFonts w:hint="default"/>
          <w:sz w:val="21"/>
          <w:szCs w:val="21"/>
          <w:lang w:val="en-US" w:eastAsia="zh-CN"/>
        </w:rPr>
      </w:pPr>
      <w:r>
        <w:rPr>
          <w:rFonts w:hint="default"/>
          <w:sz w:val="21"/>
          <w:szCs w:val="21"/>
          <w:lang w:val="en-US" w:eastAsia="zh-CN"/>
        </w:rPr>
        <w:t>（一）轻云方案配套终端</w:t>
      </w:r>
    </w:p>
    <w:p>
      <w:pPr>
        <w:pStyle w:val="2"/>
        <w:spacing w:line="360" w:lineRule="auto"/>
        <w:rPr>
          <w:rFonts w:hint="default"/>
          <w:sz w:val="21"/>
          <w:szCs w:val="21"/>
          <w:lang w:val="en-US" w:eastAsia="zh-CN"/>
        </w:rPr>
      </w:pPr>
      <w:r>
        <w:rPr>
          <w:rFonts w:hint="default"/>
          <w:sz w:val="21"/>
          <w:szCs w:val="21"/>
          <w:lang w:val="en-US" w:eastAsia="zh-CN"/>
        </w:rPr>
        <w:t>★1、集中化云办公管理模式：</w:t>
      </w:r>
    </w:p>
    <w:p>
      <w:pPr>
        <w:pStyle w:val="2"/>
        <w:spacing w:line="360" w:lineRule="auto"/>
        <w:rPr>
          <w:rFonts w:hint="default"/>
          <w:sz w:val="21"/>
          <w:szCs w:val="21"/>
          <w:lang w:val="en-US" w:eastAsia="zh-CN"/>
        </w:rPr>
      </w:pPr>
      <w:r>
        <w:rPr>
          <w:rFonts w:hint="default"/>
          <w:sz w:val="21"/>
          <w:szCs w:val="21"/>
          <w:lang w:val="en-US" w:eastAsia="zh-CN"/>
        </w:rPr>
        <w:t>简化桌面管理，提高维护人机比并采用分布式计算，拥有更强的本地运算能力；</w:t>
      </w:r>
    </w:p>
    <w:p>
      <w:pPr>
        <w:pStyle w:val="2"/>
        <w:spacing w:line="360" w:lineRule="auto"/>
        <w:rPr>
          <w:rFonts w:hint="default"/>
          <w:sz w:val="21"/>
          <w:szCs w:val="21"/>
          <w:lang w:val="en-US" w:eastAsia="zh-CN"/>
        </w:rPr>
      </w:pPr>
      <w:r>
        <w:rPr>
          <w:rFonts w:hint="default"/>
          <w:sz w:val="21"/>
          <w:szCs w:val="21"/>
          <w:lang w:val="en-US" w:eastAsia="zh-CN"/>
        </w:rPr>
        <w:t>★2、离线办公：</w:t>
      </w:r>
    </w:p>
    <w:p>
      <w:pPr>
        <w:pStyle w:val="2"/>
        <w:spacing w:line="360" w:lineRule="auto"/>
        <w:rPr>
          <w:rFonts w:hint="default"/>
          <w:sz w:val="21"/>
          <w:szCs w:val="21"/>
          <w:lang w:val="en-US" w:eastAsia="zh-CN"/>
        </w:rPr>
      </w:pPr>
      <w:r>
        <w:rPr>
          <w:rFonts w:hint="default"/>
          <w:sz w:val="21"/>
          <w:szCs w:val="21"/>
          <w:lang w:val="en-US" w:eastAsia="zh-CN"/>
        </w:rPr>
        <w:t>满足离线可用，保障正常办公；</w:t>
      </w:r>
    </w:p>
    <w:p>
      <w:pPr>
        <w:pStyle w:val="2"/>
        <w:spacing w:line="360" w:lineRule="auto"/>
        <w:rPr>
          <w:rFonts w:hint="default"/>
          <w:sz w:val="21"/>
          <w:szCs w:val="21"/>
          <w:lang w:val="en-US" w:eastAsia="zh-CN"/>
        </w:rPr>
      </w:pPr>
      <w:r>
        <w:rPr>
          <w:rFonts w:hint="default"/>
          <w:sz w:val="21"/>
          <w:szCs w:val="21"/>
          <w:lang w:val="en-US" w:eastAsia="zh-CN"/>
        </w:rPr>
        <w:t>（二）云办公OA系统</w:t>
      </w:r>
    </w:p>
    <w:p>
      <w:pPr>
        <w:pStyle w:val="2"/>
        <w:spacing w:line="360" w:lineRule="auto"/>
        <w:rPr>
          <w:rFonts w:hint="default"/>
          <w:sz w:val="21"/>
          <w:szCs w:val="21"/>
          <w:lang w:val="en-US" w:eastAsia="zh-CN"/>
        </w:rPr>
      </w:pPr>
      <w:r>
        <w:rPr>
          <w:rFonts w:hint="default"/>
          <w:sz w:val="21"/>
          <w:szCs w:val="21"/>
          <w:lang w:val="en-US" w:eastAsia="zh-CN"/>
        </w:rPr>
        <w:t>★1、表单控件拖拽：</w:t>
      </w:r>
    </w:p>
    <w:p>
      <w:pPr>
        <w:pStyle w:val="2"/>
        <w:spacing w:line="360" w:lineRule="auto"/>
        <w:rPr>
          <w:rFonts w:hint="default"/>
          <w:sz w:val="21"/>
          <w:szCs w:val="21"/>
          <w:lang w:val="en-US" w:eastAsia="zh-CN"/>
        </w:rPr>
      </w:pPr>
      <w:r>
        <w:rPr>
          <w:rFonts w:hint="default"/>
          <w:sz w:val="21"/>
          <w:szCs w:val="21"/>
          <w:lang w:val="en-US" w:eastAsia="zh-CN"/>
        </w:rPr>
        <w:t>1.全图形配置界面拖拉拽操作；</w:t>
      </w:r>
    </w:p>
    <w:p>
      <w:pPr>
        <w:pStyle w:val="2"/>
        <w:spacing w:line="360" w:lineRule="auto"/>
        <w:rPr>
          <w:rFonts w:hint="default"/>
          <w:sz w:val="21"/>
          <w:szCs w:val="21"/>
          <w:lang w:val="en-US" w:eastAsia="zh-CN"/>
        </w:rPr>
      </w:pPr>
      <w:r>
        <w:rPr>
          <w:rFonts w:hint="default"/>
          <w:sz w:val="21"/>
          <w:szCs w:val="21"/>
          <w:lang w:val="en-US" w:eastAsia="zh-CN"/>
        </w:rPr>
        <w:t>★2、表单控件库：</w:t>
      </w:r>
    </w:p>
    <w:p>
      <w:pPr>
        <w:pStyle w:val="2"/>
        <w:spacing w:line="360" w:lineRule="auto"/>
        <w:rPr>
          <w:rFonts w:hint="default"/>
          <w:sz w:val="21"/>
          <w:szCs w:val="21"/>
          <w:lang w:val="en-US" w:eastAsia="zh-CN"/>
        </w:rPr>
      </w:pPr>
      <w:r>
        <w:rPr>
          <w:rFonts w:hint="default"/>
          <w:sz w:val="21"/>
          <w:szCs w:val="21"/>
          <w:lang w:val="en-US" w:eastAsia="zh-CN"/>
        </w:rPr>
        <w:t>2.内置大量表单控件，快速响应业务需求；</w:t>
      </w:r>
    </w:p>
    <w:p>
      <w:pPr>
        <w:pStyle w:val="2"/>
        <w:spacing w:line="360" w:lineRule="auto"/>
        <w:rPr>
          <w:rFonts w:hint="default"/>
          <w:sz w:val="21"/>
          <w:szCs w:val="21"/>
          <w:lang w:val="en-US" w:eastAsia="zh-CN"/>
        </w:rPr>
      </w:pPr>
      <w:r>
        <w:rPr>
          <w:rFonts w:hint="default"/>
          <w:sz w:val="21"/>
          <w:szCs w:val="21"/>
          <w:lang w:val="en-US" w:eastAsia="zh-CN"/>
        </w:rPr>
        <w:t>▲3、自定义操作：</w:t>
      </w:r>
    </w:p>
    <w:p>
      <w:pPr>
        <w:pStyle w:val="2"/>
        <w:spacing w:line="360" w:lineRule="auto"/>
        <w:rPr>
          <w:rFonts w:hint="default"/>
          <w:sz w:val="21"/>
          <w:szCs w:val="21"/>
          <w:lang w:val="en-US" w:eastAsia="zh-CN"/>
        </w:rPr>
      </w:pPr>
      <w:r>
        <w:rPr>
          <w:rFonts w:hint="default"/>
          <w:sz w:val="21"/>
          <w:szCs w:val="21"/>
          <w:lang w:val="en-US" w:eastAsia="zh-CN"/>
        </w:rPr>
        <w:t>3.操作简单，业务人员即可完成表单的定义操作；</w:t>
      </w:r>
    </w:p>
    <w:p>
      <w:pPr>
        <w:pStyle w:val="2"/>
        <w:spacing w:line="360" w:lineRule="auto"/>
        <w:rPr>
          <w:rFonts w:hint="default"/>
          <w:sz w:val="21"/>
          <w:szCs w:val="21"/>
          <w:lang w:val="en-US" w:eastAsia="zh-CN"/>
        </w:rPr>
      </w:pPr>
      <w:r>
        <w:rPr>
          <w:rFonts w:hint="default"/>
          <w:sz w:val="21"/>
          <w:szCs w:val="21"/>
          <w:lang w:val="en-US" w:eastAsia="zh-CN"/>
        </w:rPr>
        <w:t>★4、编程扩展：</w:t>
      </w:r>
    </w:p>
    <w:p>
      <w:pPr>
        <w:pStyle w:val="2"/>
        <w:spacing w:line="360" w:lineRule="auto"/>
        <w:rPr>
          <w:rFonts w:hint="default"/>
          <w:sz w:val="21"/>
          <w:szCs w:val="21"/>
          <w:lang w:val="en-US" w:eastAsia="zh-CN"/>
        </w:rPr>
      </w:pPr>
      <w:r>
        <w:rPr>
          <w:rFonts w:hint="default"/>
          <w:sz w:val="21"/>
          <w:szCs w:val="21"/>
          <w:lang w:val="en-US" w:eastAsia="zh-CN"/>
        </w:rPr>
        <w:t>4.支持复杂功能编程扩展；</w:t>
      </w:r>
    </w:p>
    <w:p>
      <w:pPr>
        <w:pStyle w:val="2"/>
        <w:spacing w:line="360" w:lineRule="auto"/>
        <w:rPr>
          <w:rFonts w:hint="default"/>
          <w:sz w:val="21"/>
          <w:szCs w:val="21"/>
          <w:lang w:val="en-US" w:eastAsia="zh-CN"/>
        </w:rPr>
      </w:pPr>
      <w:r>
        <w:rPr>
          <w:rFonts w:hint="default"/>
          <w:sz w:val="21"/>
          <w:szCs w:val="21"/>
          <w:lang w:val="en-US" w:eastAsia="zh-CN"/>
        </w:rPr>
        <w:t>★5、流程设计：</w:t>
      </w:r>
    </w:p>
    <w:p>
      <w:pPr>
        <w:pStyle w:val="2"/>
        <w:spacing w:line="360" w:lineRule="auto"/>
        <w:rPr>
          <w:rFonts w:hint="default"/>
          <w:sz w:val="21"/>
          <w:szCs w:val="21"/>
          <w:lang w:val="en-US" w:eastAsia="zh-CN"/>
        </w:rPr>
      </w:pPr>
      <w:r>
        <w:rPr>
          <w:rFonts w:hint="default"/>
          <w:sz w:val="21"/>
          <w:szCs w:val="21"/>
          <w:lang w:val="en-US" w:eastAsia="zh-CN"/>
        </w:rPr>
        <w:t>可视化界面的流程设计，可通过纯拖拽式操作来设计业务流程；</w:t>
      </w:r>
    </w:p>
    <w:p>
      <w:pPr>
        <w:pStyle w:val="2"/>
        <w:spacing w:line="360" w:lineRule="auto"/>
        <w:rPr>
          <w:rFonts w:hint="default"/>
          <w:sz w:val="21"/>
          <w:szCs w:val="21"/>
          <w:lang w:val="en-US" w:eastAsia="zh-CN"/>
        </w:rPr>
      </w:pPr>
      <w:r>
        <w:rPr>
          <w:rFonts w:hint="default"/>
          <w:sz w:val="21"/>
          <w:szCs w:val="21"/>
          <w:lang w:val="en-US" w:eastAsia="zh-CN"/>
        </w:rPr>
        <w:t>★6、节点备注：</w:t>
      </w:r>
    </w:p>
    <w:p>
      <w:pPr>
        <w:pStyle w:val="2"/>
        <w:spacing w:line="360" w:lineRule="auto"/>
        <w:rPr>
          <w:rFonts w:hint="default"/>
          <w:sz w:val="21"/>
          <w:szCs w:val="21"/>
          <w:lang w:val="en-US" w:eastAsia="zh-CN"/>
        </w:rPr>
      </w:pPr>
      <w:r>
        <w:rPr>
          <w:rFonts w:hint="default"/>
          <w:sz w:val="21"/>
          <w:szCs w:val="21"/>
          <w:lang w:val="en-US" w:eastAsia="zh-CN"/>
        </w:rPr>
        <w:t>节点帮助信息，与知识仓库结合，让审批过程更合规；</w:t>
      </w:r>
    </w:p>
    <w:p>
      <w:pPr>
        <w:pStyle w:val="2"/>
        <w:spacing w:line="360" w:lineRule="auto"/>
        <w:rPr>
          <w:rFonts w:hint="default"/>
          <w:sz w:val="21"/>
          <w:szCs w:val="21"/>
          <w:lang w:val="en-US" w:eastAsia="zh-CN"/>
        </w:rPr>
      </w:pPr>
      <w:r>
        <w:rPr>
          <w:rFonts w:hint="default"/>
          <w:sz w:val="21"/>
          <w:szCs w:val="21"/>
          <w:lang w:val="en-US" w:eastAsia="zh-CN"/>
        </w:rPr>
        <w:t>★7、节点权限：</w:t>
      </w:r>
    </w:p>
    <w:p>
      <w:pPr>
        <w:pStyle w:val="2"/>
        <w:spacing w:line="360" w:lineRule="auto"/>
        <w:rPr>
          <w:rFonts w:hint="default"/>
          <w:sz w:val="21"/>
          <w:szCs w:val="21"/>
          <w:lang w:val="en-US" w:eastAsia="zh-CN"/>
        </w:rPr>
      </w:pPr>
      <w:r>
        <w:rPr>
          <w:rFonts w:hint="default"/>
          <w:sz w:val="21"/>
          <w:szCs w:val="21"/>
          <w:lang w:val="en-US" w:eastAsia="zh-CN"/>
        </w:rPr>
        <w:t>节点权限控制，流程信息对外部人员、审批人员信息管控；</w:t>
      </w:r>
    </w:p>
    <w:p>
      <w:pPr>
        <w:pStyle w:val="2"/>
        <w:spacing w:line="360" w:lineRule="auto"/>
        <w:rPr>
          <w:rFonts w:hint="default"/>
          <w:sz w:val="21"/>
          <w:szCs w:val="21"/>
          <w:lang w:val="en-US" w:eastAsia="zh-CN"/>
        </w:rPr>
      </w:pPr>
      <w:r>
        <w:rPr>
          <w:rFonts w:hint="default"/>
          <w:sz w:val="21"/>
          <w:szCs w:val="21"/>
          <w:lang w:val="en-US" w:eastAsia="zh-CN"/>
        </w:rPr>
        <w:t>★8、流程全周期发起：</w:t>
      </w:r>
    </w:p>
    <w:p>
      <w:pPr>
        <w:pStyle w:val="2"/>
        <w:spacing w:line="360" w:lineRule="auto"/>
        <w:rPr>
          <w:rFonts w:hint="default"/>
          <w:sz w:val="21"/>
          <w:szCs w:val="21"/>
          <w:lang w:val="en-US" w:eastAsia="zh-CN"/>
        </w:rPr>
      </w:pPr>
      <w:r>
        <w:rPr>
          <w:rFonts w:hint="default"/>
          <w:sz w:val="21"/>
          <w:szCs w:val="21"/>
          <w:lang w:val="en-US" w:eastAsia="zh-CN"/>
        </w:rPr>
        <w:t>支持流程全周期在线管理，从流程智能发起到智能审核，推动企业高效运营；</w:t>
      </w:r>
    </w:p>
    <w:p>
      <w:pPr>
        <w:pStyle w:val="2"/>
        <w:spacing w:line="360" w:lineRule="auto"/>
        <w:rPr>
          <w:rFonts w:hint="default"/>
          <w:sz w:val="21"/>
          <w:szCs w:val="21"/>
          <w:lang w:val="en-US" w:eastAsia="zh-CN"/>
        </w:rPr>
      </w:pPr>
      <w:r>
        <w:rPr>
          <w:rFonts w:hint="default"/>
          <w:sz w:val="21"/>
          <w:szCs w:val="21"/>
          <w:lang w:val="en-US" w:eastAsia="zh-CN"/>
        </w:rPr>
        <w:t>★9、待办任务处理：</w:t>
      </w:r>
    </w:p>
    <w:p>
      <w:pPr>
        <w:pStyle w:val="2"/>
        <w:spacing w:line="360" w:lineRule="auto"/>
        <w:rPr>
          <w:rFonts w:hint="default"/>
          <w:sz w:val="21"/>
          <w:szCs w:val="21"/>
          <w:lang w:val="en-US" w:eastAsia="zh-CN"/>
        </w:rPr>
      </w:pPr>
      <w:r>
        <w:rPr>
          <w:rFonts w:hint="default"/>
          <w:sz w:val="21"/>
          <w:szCs w:val="21"/>
          <w:lang w:val="en-US" w:eastAsia="zh-CN"/>
        </w:rPr>
        <w:t>可查看待办任务并快速处理，业务前置到物业管理端。</w:t>
      </w:r>
    </w:p>
    <w:p>
      <w:pPr>
        <w:pStyle w:val="2"/>
        <w:spacing w:line="360" w:lineRule="auto"/>
        <w:rPr>
          <w:rFonts w:hint="default"/>
          <w:sz w:val="21"/>
          <w:szCs w:val="21"/>
          <w:lang w:val="en-US" w:eastAsia="zh-CN"/>
        </w:rPr>
      </w:pPr>
      <w:r>
        <w:rPr>
          <w:rFonts w:hint="default"/>
          <w:sz w:val="21"/>
          <w:szCs w:val="21"/>
          <w:lang w:val="en-US" w:eastAsia="zh-CN"/>
        </w:rPr>
        <w:t>★10、历史已办查询：</w:t>
      </w:r>
    </w:p>
    <w:p>
      <w:pPr>
        <w:pStyle w:val="2"/>
        <w:spacing w:line="360" w:lineRule="auto"/>
        <w:rPr>
          <w:rFonts w:hint="default"/>
          <w:sz w:val="21"/>
          <w:szCs w:val="21"/>
          <w:lang w:val="en-US" w:eastAsia="zh-CN"/>
        </w:rPr>
      </w:pPr>
      <w:r>
        <w:rPr>
          <w:rFonts w:hint="default"/>
          <w:sz w:val="21"/>
          <w:szCs w:val="21"/>
          <w:lang w:val="en-US" w:eastAsia="zh-CN"/>
        </w:rPr>
        <w:t>可查看历史已办任务信息，追踪任务执行情况。</w:t>
      </w:r>
    </w:p>
    <w:p>
      <w:pPr>
        <w:pStyle w:val="2"/>
        <w:spacing w:line="360" w:lineRule="auto"/>
        <w:rPr>
          <w:rFonts w:hint="default"/>
          <w:sz w:val="21"/>
          <w:szCs w:val="21"/>
          <w:lang w:val="en-US" w:eastAsia="zh-CN"/>
        </w:rPr>
      </w:pPr>
      <w:r>
        <w:rPr>
          <w:rFonts w:hint="default"/>
          <w:sz w:val="21"/>
          <w:szCs w:val="21"/>
          <w:lang w:val="en-US" w:eastAsia="zh-CN"/>
        </w:rPr>
        <w:t>★11、已办任务进展查询：</w:t>
      </w:r>
    </w:p>
    <w:p>
      <w:pPr>
        <w:pStyle w:val="2"/>
        <w:spacing w:line="360" w:lineRule="auto"/>
        <w:rPr>
          <w:rFonts w:hint="default"/>
          <w:sz w:val="21"/>
          <w:szCs w:val="21"/>
          <w:lang w:val="en-US" w:eastAsia="zh-CN"/>
        </w:rPr>
      </w:pPr>
      <w:r>
        <w:rPr>
          <w:rFonts w:hint="default"/>
          <w:sz w:val="21"/>
          <w:szCs w:val="21"/>
          <w:lang w:val="en-US" w:eastAsia="zh-CN"/>
        </w:rPr>
        <w:t>可追踪已发任务信息，追溯流程执行情况。</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imes New Roman" w:hAnsi="Times New Roman" w:eastAsia="仿宋" w:cs="Times New Roman"/>
          <w:b/>
          <w:bCs/>
          <w:kern w:val="2"/>
          <w:sz w:val="21"/>
          <w:szCs w:val="24"/>
          <w:lang w:val="en-US" w:eastAsia="zh-CN" w:bidi="ar-SA"/>
        </w:rPr>
      </w:pPr>
      <w:r>
        <w:rPr>
          <w:rFonts w:hint="eastAsia" w:ascii="Times New Roman" w:hAnsi="Times New Roman" w:eastAsia="仿宋" w:cs="Times New Roman"/>
          <w:b/>
          <w:bCs/>
          <w:kern w:val="2"/>
          <w:sz w:val="21"/>
          <w:szCs w:val="24"/>
          <w:lang w:val="en-US" w:eastAsia="zh-CN" w:bidi="ar-SA"/>
        </w:rPr>
        <w:t xml:space="preserve">交货/交付时间（P87）： </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Times New Roman" w:hAnsi="Times New Roman" w:eastAsia="仿宋" w:cs="Times New Roman"/>
          <w:b w:val="0"/>
          <w:bCs w:val="0"/>
          <w:kern w:val="2"/>
          <w:sz w:val="21"/>
          <w:szCs w:val="21"/>
          <w:u w:val="none"/>
          <w:lang w:val="en-US" w:eastAsia="zh-CN" w:bidi="ar-SA"/>
        </w:rPr>
      </w:pPr>
      <w:r>
        <w:rPr>
          <w:rFonts w:hint="eastAsia" w:ascii="Times New Roman" w:hAnsi="Times New Roman" w:eastAsia="仿宋" w:cs="Times New Roman"/>
          <w:b w:val="0"/>
          <w:bCs w:val="0"/>
          <w:kern w:val="2"/>
          <w:sz w:val="21"/>
          <w:szCs w:val="21"/>
          <w:u w:val="none"/>
          <w:lang w:val="en-US" w:eastAsia="zh-CN" w:bidi="ar-SA"/>
        </w:rPr>
        <w:t>★1、硬件部分具备安装条件的在合同签订后 15至30日内完成安装调试；软件部分在合同签订后 30 日内完成开发及线上运行,具体以合同签订为准。更正为：</w:t>
      </w:r>
      <w:r>
        <w:rPr>
          <w:rFonts w:hint="eastAsia" w:ascii="Times New Roman" w:hAnsi="Times New Roman" w:eastAsia="仿宋" w:cs="Times New Roman"/>
          <w:b w:val="0"/>
          <w:bCs w:val="0"/>
          <w:kern w:val="2"/>
          <w:sz w:val="21"/>
          <w:szCs w:val="21"/>
          <w:u w:val="single"/>
          <w:lang w:val="en-US" w:eastAsia="zh-CN" w:bidi="ar-SA"/>
        </w:rPr>
        <w:t>★1、硬件部分在4月30日前完成项目总体设备材料的30%并安装、调试；★2、软件部分在合同签订后30日内完成主平台上线，基础服务上线。★3、9月30日前完成全部硬件及软件部分，具体以合同签订为准。</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Times New Roman" w:hAnsi="Times New Roman" w:eastAsia="仿宋" w:cs="Times New Roman"/>
          <w:b/>
          <w:bCs/>
          <w:kern w:val="2"/>
          <w:sz w:val="21"/>
          <w:szCs w:val="24"/>
          <w:lang w:val="en-US" w:eastAsia="zh-CN" w:bidi="ar-SA"/>
        </w:rPr>
      </w:pPr>
      <w:r>
        <w:rPr>
          <w:rFonts w:hint="eastAsia" w:ascii="Times New Roman" w:hAnsi="Times New Roman" w:eastAsia="仿宋" w:cs="Times New Roman"/>
          <w:b/>
          <w:bCs/>
          <w:kern w:val="2"/>
          <w:sz w:val="21"/>
          <w:szCs w:val="24"/>
          <w:lang w:val="en-US" w:eastAsia="zh-CN" w:bidi="ar-SA"/>
        </w:rPr>
        <w:t>其他（P88）:</w:t>
      </w:r>
    </w:p>
    <w:p>
      <w:pPr>
        <w:keepNext w:val="0"/>
        <w:keepLines w:val="0"/>
        <w:widowControl/>
        <w:suppressLineNumbers w:val="0"/>
        <w:spacing w:line="360" w:lineRule="auto"/>
        <w:jc w:val="left"/>
        <w:rPr>
          <w:rFonts w:hint="eastAsia" w:eastAsia="仿宋" w:cs="Times New Roman"/>
          <w:b/>
          <w:bCs/>
          <w:kern w:val="2"/>
          <w:sz w:val="24"/>
          <w:szCs w:val="24"/>
          <w:u w:val="none"/>
          <w:lang w:val="en-US" w:eastAsia="zh-CN" w:bidi="ar-SA"/>
        </w:rPr>
      </w:pPr>
      <w:r>
        <w:rPr>
          <w:rFonts w:hint="eastAsia" w:ascii="Times New Roman" w:hAnsi="Times New Roman" w:eastAsia="仿宋" w:cs="Times New Roman"/>
          <w:kern w:val="2"/>
          <w:sz w:val="21"/>
          <w:szCs w:val="21"/>
          <w:highlight w:val="none"/>
          <w:u w:val="none"/>
          <w:lang w:val="en-US" w:eastAsia="zh-CN" w:bidi="ar-SA"/>
        </w:rPr>
        <w:t>★2、中标方应为其在本项目内使用的所有硬件设备提供 5 年运行维护服务，所有软件终身免费提供系统优化、升级和与其它系统的对接工作。 更正为：★2、</w:t>
      </w:r>
      <w:r>
        <w:rPr>
          <w:rFonts w:hint="eastAsia" w:ascii="Times New Roman" w:hAnsi="Times New Roman" w:eastAsia="仿宋" w:cs="Times New Roman"/>
          <w:kern w:val="2"/>
          <w:sz w:val="21"/>
          <w:szCs w:val="21"/>
          <w:highlight w:val="none"/>
          <w:u w:val="single"/>
          <w:lang w:val="en-US" w:eastAsia="zh-CN" w:bidi="ar-SA"/>
        </w:rPr>
        <w:t>软件系统上线后提供源代码交付，并协助申请软件著作权，且中标方应为其在本项目内使用的所有硬件设备提供5年运行维护服务，所有软件20年免费提供系统优化、升级和与其它系统的对接工作。</w:t>
      </w:r>
    </w:p>
    <w:p>
      <w:pPr>
        <w:pStyle w:val="2"/>
        <w:spacing w:line="360" w:lineRule="auto"/>
        <w:rPr>
          <w:rFonts w:hint="eastAsia" w:ascii="Times New Roman" w:hAnsi="Times New Roman" w:eastAsia="仿宋" w:cs="Times New Roman"/>
          <w:b/>
          <w:bCs/>
          <w:kern w:val="2"/>
          <w:sz w:val="21"/>
          <w:szCs w:val="24"/>
          <w:lang w:val="en-US" w:eastAsia="zh-CN" w:bidi="ar-SA"/>
        </w:rPr>
      </w:pPr>
      <w:r>
        <w:rPr>
          <w:rFonts w:hint="eastAsia" w:ascii="Times New Roman" w:hAnsi="Times New Roman" w:eastAsia="仿宋" w:cs="Times New Roman"/>
          <w:b/>
          <w:bCs/>
          <w:kern w:val="2"/>
          <w:sz w:val="21"/>
          <w:szCs w:val="24"/>
          <w:lang w:val="en-US" w:eastAsia="zh-CN" w:bidi="ar-SA"/>
        </w:rPr>
        <w:t>二十五、价格明细表</w:t>
      </w:r>
    </w:p>
    <w:p>
      <w:pPr>
        <w:spacing w:line="360" w:lineRule="auto"/>
        <w:rPr>
          <w:rFonts w:hint="eastAsia" w:eastAsia="仿宋" w:cs="Times New Roman"/>
          <w:b/>
          <w:bCs/>
          <w:kern w:val="2"/>
          <w:sz w:val="21"/>
          <w:szCs w:val="21"/>
          <w:u w:val="none"/>
          <w:lang w:val="en-US" w:eastAsia="zh-CN" w:bidi="ar-SA"/>
        </w:rPr>
      </w:pPr>
      <w:r>
        <w:rPr>
          <w:rFonts w:hint="eastAsia" w:eastAsia="仿宋" w:cs="Times New Roman"/>
          <w:b/>
          <w:bCs/>
          <w:kern w:val="2"/>
          <w:sz w:val="21"/>
          <w:szCs w:val="21"/>
          <w:u w:val="none"/>
          <w:lang w:val="en-US" w:eastAsia="zh-CN" w:bidi="ar-SA"/>
        </w:rPr>
        <w:t>2.1园区内监控摄像头1000个含辅材</w:t>
      </w:r>
      <w:r>
        <w:rPr>
          <w:rFonts w:hint="eastAsia" w:ascii="Times New Roman" w:hAnsi="Times New Roman" w:eastAsia="仿宋" w:cs="Times New Roman"/>
          <w:b/>
          <w:bCs/>
          <w:kern w:val="2"/>
          <w:sz w:val="21"/>
          <w:szCs w:val="21"/>
          <w:u w:val="none"/>
          <w:lang w:val="en-US" w:eastAsia="zh-CN" w:bidi="ar-SA"/>
        </w:rPr>
        <w:t>（P</w:t>
      </w:r>
      <w:r>
        <w:rPr>
          <w:rFonts w:hint="eastAsia" w:eastAsia="仿宋" w:cs="Times New Roman"/>
          <w:b/>
          <w:bCs/>
          <w:kern w:val="2"/>
          <w:sz w:val="21"/>
          <w:szCs w:val="21"/>
          <w:u w:val="none"/>
          <w:lang w:val="en-US" w:eastAsia="zh-CN" w:bidi="ar-SA"/>
        </w:rPr>
        <w:t>97</w:t>
      </w:r>
      <w:r>
        <w:rPr>
          <w:rFonts w:hint="eastAsia" w:ascii="Times New Roman" w:hAnsi="Times New Roman" w:eastAsia="仿宋" w:cs="Times New Roman"/>
          <w:b/>
          <w:bCs/>
          <w:kern w:val="2"/>
          <w:sz w:val="21"/>
          <w:szCs w:val="21"/>
          <w:u w:val="none"/>
          <w:lang w:val="en-US" w:eastAsia="zh-CN" w:bidi="ar-SA"/>
        </w:rPr>
        <w:t>）</w:t>
      </w:r>
      <w:r>
        <w:rPr>
          <w:rFonts w:hint="eastAsia" w:eastAsia="仿宋" w:cs="Times New Roman"/>
          <w:b/>
          <w:bCs/>
          <w:kern w:val="2"/>
          <w:sz w:val="21"/>
          <w:szCs w:val="21"/>
          <w:u w:val="none"/>
          <w:lang w:val="en-US" w:eastAsia="zh-CN" w:bidi="ar-SA"/>
        </w:rPr>
        <w:t>：</w:t>
      </w:r>
    </w:p>
    <w:p>
      <w:pPr>
        <w:spacing w:line="360" w:lineRule="auto"/>
        <w:rPr>
          <w:rFonts w:hint="default"/>
          <w:sz w:val="21"/>
          <w:szCs w:val="21"/>
          <w:lang w:val="en-US" w:eastAsia="zh-CN"/>
        </w:rPr>
      </w:pPr>
      <w:r>
        <w:rPr>
          <w:rFonts w:hint="eastAsia" w:ascii="Times New Roman" w:hAnsi="Times New Roman" w:eastAsia="仿宋" w:cs="Times New Roman"/>
          <w:kern w:val="2"/>
          <w:sz w:val="21"/>
          <w:szCs w:val="21"/>
          <w:highlight w:val="none"/>
          <w:u w:val="none"/>
          <w:lang w:val="en-US" w:eastAsia="zh-CN" w:bidi="ar-SA"/>
        </w:rPr>
        <w:t>★</w:t>
      </w:r>
      <w:r>
        <w:rPr>
          <w:rFonts w:hint="eastAsia" w:eastAsia="仿宋" w:cs="Times New Roman"/>
          <w:b w:val="0"/>
          <w:bCs w:val="0"/>
          <w:kern w:val="2"/>
          <w:sz w:val="21"/>
          <w:szCs w:val="21"/>
          <w:u w:val="none"/>
          <w:lang w:val="en-US" w:eastAsia="zh-CN" w:bidi="ar-SA"/>
        </w:rPr>
        <w:t>此项中辅材含立杆，特此说明。</w:t>
      </w:r>
    </w:p>
    <w:p>
      <w:pPr>
        <w:spacing w:line="360" w:lineRule="auto"/>
        <w:rPr>
          <w:rFonts w:hint="eastAsia" w:eastAsia="仿宋" w:cs="Times New Roman"/>
          <w:b/>
          <w:bCs/>
          <w:kern w:val="2"/>
          <w:sz w:val="21"/>
          <w:szCs w:val="21"/>
          <w:u w:val="none"/>
          <w:lang w:val="en-US" w:eastAsia="zh-CN" w:bidi="ar-SA"/>
        </w:rPr>
      </w:pPr>
      <w:r>
        <w:rPr>
          <w:rFonts w:hint="eastAsia" w:eastAsia="仿宋" w:cs="Times New Roman"/>
          <w:b/>
          <w:bCs/>
          <w:kern w:val="2"/>
          <w:sz w:val="21"/>
          <w:szCs w:val="21"/>
          <w:u w:val="none"/>
          <w:lang w:val="en-US" w:eastAsia="zh-CN" w:bidi="ar-SA"/>
        </w:rPr>
        <w:t>2.6 24口三层交换机2台含安装调试及辅材</w:t>
      </w:r>
      <w:r>
        <w:rPr>
          <w:rFonts w:hint="eastAsia" w:ascii="Times New Roman" w:hAnsi="Times New Roman" w:eastAsia="仿宋" w:cs="Times New Roman"/>
          <w:b/>
          <w:bCs/>
          <w:kern w:val="2"/>
          <w:sz w:val="21"/>
          <w:szCs w:val="21"/>
          <w:u w:val="none"/>
          <w:lang w:val="en-US" w:eastAsia="zh-CN" w:bidi="ar-SA"/>
        </w:rPr>
        <w:t>（P</w:t>
      </w:r>
      <w:r>
        <w:rPr>
          <w:rFonts w:hint="eastAsia" w:eastAsia="仿宋" w:cs="Times New Roman"/>
          <w:b/>
          <w:bCs/>
          <w:kern w:val="2"/>
          <w:sz w:val="21"/>
          <w:szCs w:val="21"/>
          <w:u w:val="none"/>
          <w:lang w:val="en-US" w:eastAsia="zh-CN" w:bidi="ar-SA"/>
        </w:rPr>
        <w:t>97</w:t>
      </w:r>
      <w:r>
        <w:rPr>
          <w:rFonts w:hint="eastAsia" w:ascii="Times New Roman" w:hAnsi="Times New Roman" w:eastAsia="仿宋" w:cs="Times New Roman"/>
          <w:b/>
          <w:bCs/>
          <w:kern w:val="2"/>
          <w:sz w:val="21"/>
          <w:szCs w:val="21"/>
          <w:u w:val="none"/>
          <w:lang w:val="en-US" w:eastAsia="zh-CN" w:bidi="ar-SA"/>
        </w:rPr>
        <w:t>）</w:t>
      </w:r>
      <w:r>
        <w:rPr>
          <w:rFonts w:hint="eastAsia" w:eastAsia="仿宋" w:cs="Times New Roman"/>
          <w:b/>
          <w:bCs/>
          <w:kern w:val="2"/>
          <w:sz w:val="21"/>
          <w:szCs w:val="21"/>
          <w:u w:val="none"/>
          <w:lang w:val="en-US" w:eastAsia="zh-CN" w:bidi="ar-SA"/>
        </w:rPr>
        <w:t>：</w:t>
      </w:r>
    </w:p>
    <w:p>
      <w:pPr>
        <w:pStyle w:val="2"/>
        <w:spacing w:line="360" w:lineRule="auto"/>
        <w:rPr>
          <w:rFonts w:hint="default" w:ascii="Times New Roman" w:hAnsi="Times New Roman" w:eastAsia="仿宋" w:cs="Times New Roman"/>
          <w:b w:val="0"/>
          <w:bCs w:val="0"/>
          <w:kern w:val="2"/>
          <w:sz w:val="21"/>
          <w:szCs w:val="21"/>
          <w:u w:val="none"/>
          <w:lang w:val="en-US" w:eastAsia="zh-CN" w:bidi="ar-SA"/>
        </w:rPr>
      </w:pPr>
      <w:r>
        <w:rPr>
          <w:rFonts w:hint="eastAsia" w:ascii="Times New Roman" w:hAnsi="Times New Roman" w:eastAsia="仿宋" w:cs="Times New Roman"/>
          <w:b w:val="0"/>
          <w:bCs w:val="0"/>
          <w:kern w:val="2"/>
          <w:sz w:val="21"/>
          <w:szCs w:val="21"/>
          <w:u w:val="none"/>
          <w:lang w:val="en-US" w:eastAsia="zh-CN" w:bidi="ar-SA"/>
        </w:rPr>
        <w:t>更正名称</w:t>
      </w:r>
      <w:r>
        <w:rPr>
          <w:rFonts w:hint="eastAsia" w:eastAsia="仿宋" w:cs="Times New Roman"/>
          <w:b w:val="0"/>
          <w:bCs w:val="0"/>
          <w:kern w:val="2"/>
          <w:sz w:val="21"/>
          <w:szCs w:val="21"/>
          <w:u w:val="none"/>
          <w:lang w:val="en-US" w:eastAsia="zh-CN" w:bidi="ar-SA"/>
        </w:rPr>
        <w:t>为</w:t>
      </w:r>
      <w:r>
        <w:rPr>
          <w:rFonts w:hint="eastAsia" w:ascii="Times New Roman" w:hAnsi="Times New Roman" w:eastAsia="仿宋" w:cs="Times New Roman"/>
          <w:b w:val="0"/>
          <w:bCs w:val="0"/>
          <w:kern w:val="2"/>
          <w:sz w:val="21"/>
          <w:szCs w:val="21"/>
          <w:u w:val="none"/>
          <w:lang w:val="en-US" w:eastAsia="zh-CN" w:bidi="ar-SA"/>
        </w:rPr>
        <w:t>：48口三层交换机2台含安装调试及辅材</w:t>
      </w:r>
    </w:p>
    <w:p>
      <w:pPr>
        <w:keepNext w:val="0"/>
        <w:keepLines w:val="0"/>
        <w:widowControl/>
        <w:suppressLineNumbers w:val="0"/>
        <w:spacing w:line="360" w:lineRule="auto"/>
        <w:jc w:val="left"/>
        <w:rPr>
          <w:rFonts w:hint="eastAsia" w:eastAsia="仿宋" w:cs="Times New Roman"/>
          <w:b/>
          <w:bCs/>
          <w:kern w:val="2"/>
          <w:sz w:val="21"/>
          <w:szCs w:val="21"/>
          <w:u w:val="none"/>
          <w:lang w:val="en-US" w:eastAsia="zh-CN" w:bidi="ar-SA"/>
        </w:rPr>
      </w:pPr>
      <w:r>
        <w:rPr>
          <w:rFonts w:hint="eastAsia" w:eastAsia="仿宋" w:cs="Times New Roman"/>
          <w:b/>
          <w:bCs/>
          <w:kern w:val="2"/>
          <w:sz w:val="21"/>
          <w:szCs w:val="21"/>
          <w:u w:val="none"/>
          <w:lang w:val="en-US" w:eastAsia="zh-CN" w:bidi="ar-SA"/>
        </w:rPr>
        <w:t>三十一、中小企业声明函</w:t>
      </w:r>
    </w:p>
    <w:p>
      <w:pPr>
        <w:pStyle w:val="2"/>
        <w:spacing w:line="360" w:lineRule="auto"/>
        <w:rPr>
          <w:rFonts w:hint="eastAsia" w:ascii="Times New Roman" w:hAnsi="Times New Roman" w:eastAsia="仿宋" w:cs="Times New Roman"/>
          <w:b w:val="0"/>
          <w:bCs w:val="0"/>
          <w:kern w:val="2"/>
          <w:sz w:val="21"/>
          <w:szCs w:val="21"/>
          <w:u w:val="none"/>
          <w:lang w:val="en-US" w:eastAsia="zh-CN" w:bidi="ar-SA"/>
        </w:rPr>
      </w:pPr>
      <w:r>
        <w:rPr>
          <w:rFonts w:hint="eastAsia" w:ascii="Times New Roman" w:hAnsi="Times New Roman" w:eastAsia="仿宋" w:cs="Times New Roman"/>
          <w:b w:val="0"/>
          <w:bCs w:val="0"/>
          <w:kern w:val="2"/>
          <w:sz w:val="21"/>
          <w:szCs w:val="21"/>
          <w:u w:val="none"/>
          <w:lang w:val="en-US" w:eastAsia="zh-CN" w:bidi="ar-SA"/>
        </w:rPr>
        <w:t>中小企业声明</w:t>
      </w:r>
      <w:r>
        <w:rPr>
          <w:rFonts w:hint="eastAsia" w:ascii="Times New Roman" w:hAnsi="Times New Roman" w:eastAsia="仿宋" w:cs="Times New Roman"/>
          <w:b w:val="0"/>
          <w:bCs w:val="0"/>
          <w:color w:val="000000" w:themeColor="text1"/>
          <w:kern w:val="2"/>
          <w:sz w:val="21"/>
          <w:szCs w:val="21"/>
          <w:u w:val="none"/>
          <w:lang w:val="en-US" w:eastAsia="zh-CN" w:bidi="ar-SA"/>
          <w14:textFill>
            <w14:solidFill>
              <w14:schemeClr w14:val="tx1"/>
            </w14:solidFill>
          </w14:textFill>
        </w:rPr>
        <w:t>函（新格式）详见附</w:t>
      </w:r>
      <w:r>
        <w:rPr>
          <w:rFonts w:hint="eastAsia" w:eastAsia="仿宋" w:cs="Times New Roman"/>
          <w:b w:val="0"/>
          <w:bCs w:val="0"/>
          <w:color w:val="000000" w:themeColor="text1"/>
          <w:kern w:val="2"/>
          <w:sz w:val="21"/>
          <w:szCs w:val="21"/>
          <w:u w:val="none"/>
          <w:lang w:val="en-US" w:eastAsia="zh-CN" w:bidi="ar-SA"/>
          <w14:textFill>
            <w14:solidFill>
              <w14:schemeClr w14:val="tx1"/>
            </w14:solidFill>
          </w14:textFill>
        </w:rPr>
        <w:t>表2</w:t>
      </w:r>
      <w:r>
        <w:rPr>
          <w:rFonts w:hint="eastAsia" w:ascii="Times New Roman" w:hAnsi="Times New Roman" w:eastAsia="仿宋" w:cs="Times New Roman"/>
          <w:b w:val="0"/>
          <w:bCs w:val="0"/>
          <w:color w:val="000000" w:themeColor="text1"/>
          <w:kern w:val="2"/>
          <w:sz w:val="21"/>
          <w:szCs w:val="21"/>
          <w:u w:val="none"/>
          <w:lang w:val="en-US" w:eastAsia="zh-CN" w:bidi="ar-SA"/>
          <w14:textFill>
            <w14:solidFill>
              <w14:schemeClr w14:val="tx1"/>
            </w14:solidFill>
          </w14:textFill>
        </w:rPr>
        <w:t>，</w:t>
      </w:r>
      <w:r>
        <w:rPr>
          <w:rFonts w:hint="eastAsia" w:ascii="Times New Roman" w:hAnsi="Times New Roman" w:eastAsia="仿宋" w:cs="Times New Roman"/>
          <w:b w:val="0"/>
          <w:bCs w:val="0"/>
          <w:kern w:val="2"/>
          <w:sz w:val="21"/>
          <w:szCs w:val="21"/>
          <w:u w:val="none"/>
          <w:lang w:val="en-US" w:eastAsia="zh-CN" w:bidi="ar-SA"/>
        </w:rPr>
        <w:t>如适用，各投标单位自行增加此项。</w:t>
      </w:r>
    </w:p>
    <w:p>
      <w:pPr>
        <w:spacing w:line="360" w:lineRule="auto"/>
        <w:rPr>
          <w:rFonts w:hint="eastAsia" w:ascii="Times New Roman" w:hAnsi="Times New Roman" w:eastAsia="仿宋" w:cs="Times New Roman"/>
          <w:b w:val="0"/>
          <w:bCs w:val="0"/>
          <w:kern w:val="2"/>
          <w:sz w:val="24"/>
          <w:szCs w:val="24"/>
          <w:u w:val="none"/>
          <w:lang w:val="en-US" w:eastAsia="zh-CN" w:bidi="ar-SA"/>
        </w:rPr>
      </w:pPr>
    </w:p>
    <w:p>
      <w:pPr>
        <w:pStyle w:val="2"/>
        <w:spacing w:line="360" w:lineRule="auto"/>
        <w:rPr>
          <w:rFonts w:hint="eastAsia"/>
          <w:lang w:val="en-US" w:eastAsia="zh-CN"/>
        </w:rPr>
      </w:pPr>
    </w:p>
    <w:p>
      <w:pPr>
        <w:adjustRightInd w:val="0"/>
        <w:snapToGrid w:val="0"/>
        <w:spacing w:line="360" w:lineRule="auto"/>
        <w:jc w:val="center"/>
        <w:rPr>
          <w:rFonts w:hint="eastAsia" w:eastAsia="仿宋" w:cs="Times New Roman"/>
          <w:b/>
          <w:bCs/>
          <w:color w:val="auto"/>
          <w:kern w:val="2"/>
          <w:sz w:val="30"/>
          <w:szCs w:val="30"/>
          <w:u w:val="none"/>
          <w:lang w:val="en-US" w:eastAsia="zh-CN" w:bidi="ar-SA"/>
        </w:rPr>
      </w:pPr>
      <w:r>
        <w:rPr>
          <w:rFonts w:hint="eastAsia" w:eastAsia="仿宋" w:cs="Times New Roman"/>
          <w:b/>
          <w:bCs/>
          <w:color w:val="auto"/>
          <w:kern w:val="2"/>
          <w:sz w:val="30"/>
          <w:szCs w:val="30"/>
          <w:u w:val="none"/>
          <w:lang w:val="en-US" w:eastAsia="zh-CN" w:bidi="ar-SA"/>
        </w:rPr>
        <w:t>第四章评分细则</w:t>
      </w:r>
    </w:p>
    <w:p>
      <w:pPr>
        <w:keepNext w:val="0"/>
        <w:keepLines w:val="0"/>
        <w:widowControl/>
        <w:suppressLineNumbers w:val="0"/>
        <w:spacing w:line="360" w:lineRule="auto"/>
        <w:jc w:val="left"/>
        <w:rPr>
          <w:rFonts w:hint="eastAsia" w:eastAsia="仿宋" w:cs="Times New Roman"/>
          <w:b/>
          <w:bCs/>
          <w:kern w:val="2"/>
          <w:sz w:val="21"/>
          <w:szCs w:val="21"/>
          <w:u w:val="none"/>
          <w:lang w:val="en-US" w:eastAsia="zh-CN" w:bidi="ar-SA"/>
        </w:rPr>
      </w:pPr>
      <w:r>
        <w:rPr>
          <w:rFonts w:hint="eastAsia" w:eastAsia="仿宋" w:cs="Times New Roman"/>
          <w:b/>
          <w:bCs/>
          <w:kern w:val="2"/>
          <w:sz w:val="21"/>
          <w:szCs w:val="21"/>
          <w:u w:val="none"/>
          <w:lang w:val="en-US" w:eastAsia="zh-CN" w:bidi="ar-SA"/>
        </w:rPr>
        <w:t>附件2符合性审查表：10样品、演示（如适用）</w:t>
      </w:r>
      <w:r>
        <w:rPr>
          <w:rFonts w:hint="eastAsia" w:ascii="Times New Roman" w:hAnsi="Times New Roman" w:eastAsia="仿宋" w:cs="Times New Roman"/>
          <w:b/>
          <w:bCs/>
          <w:kern w:val="2"/>
          <w:sz w:val="21"/>
          <w:szCs w:val="21"/>
          <w:u w:val="none"/>
          <w:lang w:val="en-US" w:eastAsia="zh-CN" w:bidi="ar-SA"/>
        </w:rPr>
        <w:t>（P</w:t>
      </w:r>
      <w:r>
        <w:rPr>
          <w:rFonts w:hint="eastAsia" w:eastAsia="仿宋" w:cs="Times New Roman"/>
          <w:b/>
          <w:bCs/>
          <w:kern w:val="2"/>
          <w:sz w:val="21"/>
          <w:szCs w:val="21"/>
          <w:u w:val="none"/>
          <w:lang w:val="en-US" w:eastAsia="zh-CN" w:bidi="ar-SA"/>
        </w:rPr>
        <w:t>149</w:t>
      </w:r>
      <w:r>
        <w:rPr>
          <w:rFonts w:hint="eastAsia" w:ascii="Times New Roman" w:hAnsi="Times New Roman" w:eastAsia="仿宋" w:cs="Times New Roman"/>
          <w:b/>
          <w:bCs/>
          <w:kern w:val="2"/>
          <w:sz w:val="21"/>
          <w:szCs w:val="21"/>
          <w:u w:val="none"/>
          <w:lang w:val="en-US" w:eastAsia="zh-CN" w:bidi="ar-SA"/>
        </w:rPr>
        <w:t>）</w:t>
      </w:r>
    </w:p>
    <w:p>
      <w:pPr>
        <w:keepNext w:val="0"/>
        <w:keepLines w:val="0"/>
        <w:widowControl/>
        <w:suppressLineNumbers w:val="0"/>
        <w:spacing w:line="360" w:lineRule="auto"/>
        <w:jc w:val="left"/>
        <w:rPr>
          <w:rFonts w:hint="default" w:eastAsia="仿宋" w:cs="Times New Roman"/>
          <w:kern w:val="2"/>
          <w:sz w:val="21"/>
          <w:szCs w:val="21"/>
          <w:u w:val="none"/>
          <w:lang w:val="en-US" w:eastAsia="zh-CN" w:bidi="ar-SA"/>
        </w:rPr>
      </w:pPr>
      <w:r>
        <w:rPr>
          <w:rFonts w:hint="eastAsia" w:eastAsia="仿宋" w:cs="Times New Roman"/>
          <w:kern w:val="2"/>
          <w:sz w:val="21"/>
          <w:szCs w:val="21"/>
          <w:u w:val="none"/>
          <w:lang w:val="en-US" w:eastAsia="zh-CN" w:bidi="ar-SA"/>
        </w:rPr>
        <w:t>样品及演示不提供不作为废标项，严格按照评分细则对样品及演示的相关要求评定。</w:t>
      </w:r>
    </w:p>
    <w:p>
      <w:pPr>
        <w:keepNext w:val="0"/>
        <w:keepLines w:val="0"/>
        <w:widowControl/>
        <w:suppressLineNumbers w:val="0"/>
        <w:spacing w:line="360" w:lineRule="auto"/>
        <w:jc w:val="left"/>
        <w:rPr>
          <w:rFonts w:hint="eastAsia" w:eastAsia="仿宋" w:cs="Times New Roman"/>
          <w:kern w:val="2"/>
          <w:sz w:val="21"/>
          <w:szCs w:val="21"/>
          <w:u w:val="none"/>
          <w:lang w:val="en-US" w:eastAsia="zh-CN" w:bidi="ar-SA"/>
        </w:rPr>
      </w:pPr>
      <w:r>
        <w:rPr>
          <w:rFonts w:hint="eastAsia" w:eastAsia="仿宋" w:cs="Times New Roman"/>
          <w:b/>
          <w:bCs/>
          <w:kern w:val="2"/>
          <w:sz w:val="21"/>
          <w:szCs w:val="21"/>
          <w:u w:val="none"/>
          <w:lang w:val="en-US" w:eastAsia="zh-CN" w:bidi="ar-SA"/>
        </w:rPr>
        <w:t>附件3评分细则（一）基本评分标准</w:t>
      </w:r>
      <w:r>
        <w:rPr>
          <w:rFonts w:hint="eastAsia" w:ascii="Times New Roman" w:hAnsi="Times New Roman" w:eastAsia="仿宋" w:cs="Times New Roman"/>
          <w:b/>
          <w:bCs/>
          <w:kern w:val="2"/>
          <w:sz w:val="21"/>
          <w:szCs w:val="21"/>
          <w:u w:val="none"/>
          <w:lang w:val="en-US" w:eastAsia="zh-CN" w:bidi="ar-SA"/>
        </w:rPr>
        <w:t>（P</w:t>
      </w:r>
      <w:r>
        <w:rPr>
          <w:rFonts w:hint="eastAsia" w:eastAsia="仿宋" w:cs="Times New Roman"/>
          <w:b/>
          <w:bCs/>
          <w:kern w:val="2"/>
          <w:sz w:val="21"/>
          <w:szCs w:val="21"/>
          <w:u w:val="none"/>
          <w:lang w:val="en-US" w:eastAsia="zh-CN" w:bidi="ar-SA"/>
        </w:rPr>
        <w:t>150</w:t>
      </w:r>
      <w:r>
        <w:rPr>
          <w:rFonts w:hint="eastAsia" w:ascii="Times New Roman" w:hAnsi="Times New Roman" w:eastAsia="仿宋" w:cs="Times New Roman"/>
          <w:b/>
          <w:bCs/>
          <w:kern w:val="2"/>
          <w:sz w:val="21"/>
          <w:szCs w:val="21"/>
          <w:u w:val="none"/>
          <w:lang w:val="en-US" w:eastAsia="zh-CN" w:bidi="ar-SA"/>
        </w:rPr>
        <w:t>）</w:t>
      </w:r>
    </w:p>
    <w:p>
      <w:pPr>
        <w:keepNext w:val="0"/>
        <w:keepLines w:val="0"/>
        <w:widowControl/>
        <w:suppressLineNumbers w:val="0"/>
        <w:spacing w:line="360" w:lineRule="auto"/>
        <w:jc w:val="left"/>
        <w:rPr>
          <w:rFonts w:hint="default" w:ascii="Times New Roman" w:hAnsi="Times New Roman" w:eastAsia="仿宋" w:cs="Times New Roman"/>
          <w:color w:val="000000" w:themeColor="text1"/>
          <w:kern w:val="2"/>
          <w:sz w:val="21"/>
          <w:szCs w:val="21"/>
          <w:u w:val="none"/>
          <w:lang w:val="en-US" w:eastAsia="zh-CN" w:bidi="ar-SA"/>
          <w14:textFill>
            <w14:solidFill>
              <w14:schemeClr w14:val="tx1"/>
            </w14:solidFill>
          </w14:textFill>
        </w:rPr>
      </w:pPr>
      <w:r>
        <w:rPr>
          <w:rFonts w:hint="eastAsia" w:eastAsia="仿宋" w:cs="Times New Roman"/>
          <w:color w:val="000000" w:themeColor="text1"/>
          <w:kern w:val="2"/>
          <w:sz w:val="21"/>
          <w:szCs w:val="21"/>
          <w:u w:val="none"/>
          <w:lang w:val="en-US" w:eastAsia="zh-CN" w:bidi="ar-SA"/>
          <w14:textFill>
            <w14:solidFill>
              <w14:schemeClr w14:val="tx1"/>
            </w14:solidFill>
          </w14:textFill>
        </w:rPr>
        <w:t>（详见附表1：评分细则表）</w:t>
      </w:r>
    </w:p>
    <w:p>
      <w:pPr>
        <w:pStyle w:val="2"/>
        <w:spacing w:line="360" w:lineRule="auto"/>
        <w:rPr>
          <w:rFonts w:hint="eastAsia" w:ascii="Times New Roman" w:hAnsi="Times New Roman" w:eastAsia="仿宋" w:cs="Times New Roman"/>
          <w:b/>
          <w:bCs/>
          <w:kern w:val="2"/>
          <w:sz w:val="21"/>
          <w:szCs w:val="21"/>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left"/>
        <w:textAlignment w:val="auto"/>
        <w:rPr>
          <w:rFonts w:hint="eastAsia"/>
          <w:b/>
          <w:bCs/>
          <w:color w:val="auto"/>
          <w:sz w:val="21"/>
          <w:szCs w:val="21"/>
          <w:lang w:val="en-US" w:eastAsia="zh-CN"/>
        </w:rPr>
      </w:pPr>
      <w:r>
        <w:rPr>
          <w:rFonts w:hint="eastAsia" w:eastAsia="仿宋" w:cs="Times New Roman"/>
          <w:b/>
          <w:bCs/>
          <w:color w:val="auto"/>
          <w:kern w:val="2"/>
          <w:sz w:val="21"/>
          <w:szCs w:val="21"/>
          <w:u w:val="none"/>
          <w:lang w:val="en-US" w:eastAsia="zh-CN" w:bidi="ar-SA"/>
        </w:rPr>
        <w:t>注：</w:t>
      </w:r>
      <w:r>
        <w:rPr>
          <w:rFonts w:hint="eastAsia" w:ascii="Times New Roman" w:hAnsi="Times New Roman" w:eastAsia="仿宋" w:cs="Times New Roman"/>
          <w:b/>
          <w:bCs/>
          <w:color w:val="auto"/>
          <w:kern w:val="2"/>
          <w:sz w:val="21"/>
          <w:szCs w:val="21"/>
          <w:u w:val="none"/>
          <w:lang w:val="en-US" w:eastAsia="zh-CN" w:bidi="ar-SA"/>
        </w:rPr>
        <w:t>本项目采购公告在中国政府采购网、辽宁省招标投标监管网、鞍山市公共资源交易平台、鞍山市政府网发布，各网站公告内容出现歧义情况均以鞍山市公共资源服务平台公告内容为准，如若公告与招标文件内容出现歧义情况均以招标文件为准,如因供应商未及时关注导致的一切后果，后果自行承担。</w:t>
      </w:r>
    </w:p>
    <w:p>
      <w:pPr>
        <w:rPr>
          <w:rFonts w:hint="eastAsia" w:ascii="仿宋_GB2312" w:hAnsi="仿宋_GB2312" w:eastAsia="仿宋_GB2312" w:cs="仿宋_GB2312"/>
          <w:b/>
          <w:bCs/>
          <w:sz w:val="21"/>
          <w:szCs w:val="21"/>
          <w:lang w:eastAsia="zh-CN"/>
        </w:rPr>
      </w:pPr>
      <w:bookmarkStart w:id="0" w:name="_Toc19164_WPSOffice_Level2"/>
      <w:bookmarkStart w:id="1" w:name="_Toc4541_WPSOffice_Level2"/>
      <w:r>
        <w:rPr>
          <w:rFonts w:hint="eastAsia" w:ascii="仿宋_GB2312" w:hAnsi="仿宋_GB2312" w:eastAsia="仿宋_GB2312" w:cs="仿宋_GB2312"/>
          <w:b/>
          <w:bCs/>
          <w:sz w:val="21"/>
          <w:szCs w:val="21"/>
          <w:lang w:eastAsia="zh-CN"/>
        </w:rPr>
        <w:br w:type="page"/>
      </w:r>
    </w:p>
    <w:p>
      <w:pPr>
        <w:adjustRightInd w:val="0"/>
        <w:snapToGrid w:val="0"/>
        <w:spacing w:before="240" w:beforeLines="100" w:after="240" w:afterLines="100" w:line="240" w:lineRule="auto"/>
        <w:ind w:right="105" w:rightChars="50"/>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附件</w:t>
      </w:r>
      <w:r>
        <w:rPr>
          <w:rFonts w:hint="eastAsia" w:ascii="仿宋_GB2312" w:hAnsi="仿宋_GB2312" w:eastAsia="仿宋_GB2312" w:cs="仿宋_GB2312"/>
          <w:b/>
          <w:bCs/>
          <w:sz w:val="21"/>
          <w:szCs w:val="21"/>
          <w:lang w:val="en-US" w:eastAsia="zh-CN"/>
        </w:rPr>
        <w:t>1：</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评分细则</w:t>
      </w:r>
    </w:p>
    <w:tbl>
      <w:tblPr>
        <w:tblStyle w:val="4"/>
        <w:tblpPr w:leftFromText="180" w:rightFromText="180" w:vertAnchor="text" w:horzAnchor="margin" w:tblpXSpec="center" w:tblpY="10"/>
        <w:tblW w:w="10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09"/>
        <w:gridCol w:w="731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blHeader/>
          <w:jc w:val="center"/>
        </w:trPr>
        <w:tc>
          <w:tcPr>
            <w:tcW w:w="1205"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b/>
                <w:bCs/>
                <w:sz w:val="18"/>
                <w:szCs w:val="18"/>
              </w:rPr>
            </w:pPr>
            <w:r>
              <w:rPr>
                <w:b/>
                <w:bCs/>
                <w:sz w:val="18"/>
                <w:szCs w:val="18"/>
              </w:rPr>
              <w:t>项目</w:t>
            </w: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b/>
                <w:bCs/>
                <w:sz w:val="18"/>
                <w:szCs w:val="18"/>
              </w:rPr>
            </w:pPr>
            <w:r>
              <w:rPr>
                <w:b/>
                <w:bCs/>
                <w:sz w:val="18"/>
                <w:szCs w:val="18"/>
              </w:rPr>
              <w:t>分项名称</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b/>
                <w:bCs/>
                <w:sz w:val="18"/>
                <w:szCs w:val="18"/>
              </w:rPr>
            </w:pPr>
            <w:r>
              <w:rPr>
                <w:b/>
                <w:bCs/>
                <w:sz w:val="18"/>
                <w:szCs w:val="18"/>
              </w:rPr>
              <w:t>评分标准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b/>
                <w:bCs/>
                <w:sz w:val="18"/>
                <w:szCs w:val="18"/>
              </w:rPr>
            </w:pPr>
            <w:r>
              <w:rPr>
                <w:b/>
                <w:bCs/>
                <w:sz w:val="18"/>
                <w:szCs w:val="18"/>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blHeader/>
          <w:jc w:val="center"/>
        </w:trPr>
        <w:tc>
          <w:tcPr>
            <w:tcW w:w="1205"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价格部分</w:t>
            </w:r>
          </w:p>
          <w:p>
            <w:pPr>
              <w:spacing w:line="240" w:lineRule="auto"/>
              <w:rPr>
                <w:sz w:val="18"/>
                <w:szCs w:val="18"/>
              </w:rPr>
            </w:pPr>
            <w:r>
              <w:rPr>
                <w:rFonts w:hint="eastAsia"/>
                <w:sz w:val="18"/>
                <w:szCs w:val="18"/>
              </w:rPr>
              <w:t>（</w:t>
            </w:r>
            <w:r>
              <w:rPr>
                <w:sz w:val="18"/>
                <w:szCs w:val="18"/>
              </w:rPr>
              <w:t>10分</w:t>
            </w:r>
            <w:r>
              <w:rPr>
                <w:rFonts w:hint="eastAsia"/>
                <w:sz w:val="18"/>
                <w:szCs w:val="18"/>
              </w:rPr>
              <w:t>）</w:t>
            </w: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投标报价</w:t>
            </w:r>
          </w:p>
          <w:p>
            <w:pPr>
              <w:spacing w:line="240" w:lineRule="auto"/>
              <w:jc w:val="center"/>
              <w:rPr>
                <w:sz w:val="18"/>
                <w:szCs w:val="18"/>
              </w:rPr>
            </w:pPr>
            <w:r>
              <w:rPr>
                <w:rFonts w:hint="eastAsia"/>
                <w:sz w:val="18"/>
                <w:szCs w:val="18"/>
              </w:rPr>
              <w:t>（10分）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计算公式为：（Cmin/C）*价格满分。其中，Cmin为所有有效投标人中的最低报价，C为投标人的报价。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restart"/>
            <w:tcBorders>
              <w:left w:val="single" w:color="auto" w:sz="4" w:space="0"/>
              <w:right w:val="single" w:color="auto" w:sz="4" w:space="0"/>
            </w:tcBorders>
            <w:noWrap/>
            <w:vAlign w:val="center"/>
          </w:tcPr>
          <w:p>
            <w:pPr>
              <w:spacing w:line="240" w:lineRule="auto"/>
              <w:rPr>
                <w:sz w:val="18"/>
                <w:szCs w:val="18"/>
              </w:rPr>
            </w:pPr>
            <w:r>
              <w:rPr>
                <w:sz w:val="18"/>
                <w:szCs w:val="18"/>
              </w:rPr>
              <w:t>技术部分</w:t>
            </w:r>
          </w:p>
          <w:p>
            <w:pPr>
              <w:spacing w:line="240" w:lineRule="auto"/>
              <w:rPr>
                <w:sz w:val="18"/>
                <w:szCs w:val="18"/>
              </w:rPr>
            </w:pPr>
            <w:r>
              <w:rPr>
                <w:rFonts w:hint="eastAsia"/>
                <w:sz w:val="18"/>
                <w:szCs w:val="18"/>
              </w:rPr>
              <w:t>（</w:t>
            </w:r>
            <w:r>
              <w:rPr>
                <w:sz w:val="18"/>
                <w:szCs w:val="18"/>
              </w:rPr>
              <w:t>79分</w:t>
            </w:r>
            <w:r>
              <w:rPr>
                <w:rFonts w:hint="eastAsia"/>
                <w:sz w:val="18"/>
                <w:szCs w:val="18"/>
              </w:rPr>
              <w:t>）</w:t>
            </w: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w:t>
            </w:r>
            <w:r>
              <w:rPr>
                <w:rFonts w:hint="eastAsia"/>
                <w:sz w:val="18"/>
                <w:szCs w:val="18"/>
              </w:rPr>
              <w:t>1</w:t>
            </w:r>
          </w:p>
          <w:p>
            <w:pPr>
              <w:spacing w:line="240" w:lineRule="auto"/>
              <w:jc w:val="center"/>
              <w:rPr>
                <w:sz w:val="18"/>
                <w:szCs w:val="18"/>
              </w:rPr>
            </w:pPr>
            <w:r>
              <w:rPr>
                <w:rFonts w:hint="eastAsia"/>
                <w:sz w:val="18"/>
                <w:szCs w:val="18"/>
              </w:rPr>
              <w:t>（5分）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sz w:val="18"/>
                <w:szCs w:val="18"/>
                <w:lang w:val="en-US" w:eastAsia="zh-CN"/>
              </w:rPr>
            </w:pPr>
            <w:r>
              <w:rPr>
                <w:rFonts w:hint="eastAsia"/>
                <w:b/>
                <w:bCs/>
                <w:sz w:val="18"/>
                <w:szCs w:val="18"/>
              </w:rPr>
              <w:t>小区单元门禁系统</w:t>
            </w:r>
            <w:r>
              <w:rPr>
                <w:rFonts w:hint="eastAsia"/>
                <w:b/>
                <w:bCs/>
                <w:sz w:val="18"/>
                <w:szCs w:val="18"/>
                <w:lang w:val="en-US" w:eastAsia="zh-CN"/>
              </w:rPr>
              <w:t>1</w:t>
            </w:r>
          </w:p>
          <w:p>
            <w:pPr>
              <w:spacing w:line="240" w:lineRule="auto"/>
              <w:rPr>
                <w:sz w:val="18"/>
                <w:szCs w:val="18"/>
              </w:rPr>
            </w:pPr>
            <w:r>
              <w:rPr>
                <w:sz w:val="18"/>
                <w:szCs w:val="18"/>
              </w:rPr>
              <w:t>1.投标人所投产品全部满足招标技术参数要求的得</w:t>
            </w:r>
            <w:r>
              <w:rPr>
                <w:rFonts w:hint="eastAsia"/>
                <w:sz w:val="18"/>
                <w:szCs w:val="18"/>
              </w:rPr>
              <w:t>5</w:t>
            </w:r>
            <w:r>
              <w:rPr>
                <w:sz w:val="18"/>
                <w:szCs w:val="18"/>
              </w:rPr>
              <w:t>分，实质性要求指标用</w:t>
            </w:r>
            <w:r>
              <w:rPr>
                <w:rFonts w:hint="eastAsia" w:ascii="宋体" w:hAnsi="宋体" w:eastAsia="宋体" w:cs="宋体"/>
                <w:sz w:val="18"/>
                <w:szCs w:val="18"/>
              </w:rPr>
              <w:t>★</w:t>
            </w:r>
            <w:r>
              <w:rPr>
                <w:sz w:val="18"/>
                <w:szCs w:val="18"/>
              </w:rPr>
              <w:t>标注，</w:t>
            </w:r>
            <w:r>
              <w:rPr>
                <w:rFonts w:hint="eastAsia" w:ascii="宋体" w:hAnsi="宋体" w:eastAsia="宋体" w:cs="宋体"/>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rPr>
              <w:t>2.5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pStyle w:val="2"/>
              <w:spacing w:line="240" w:lineRule="auto"/>
              <w:rPr>
                <w:color w:val="FF0000"/>
                <w:kern w:val="2"/>
                <w:sz w:val="18"/>
                <w:szCs w:val="18"/>
                <w:lang w:val="en-US" w:eastAsia="zh-CN"/>
              </w:rPr>
            </w:pPr>
            <w:r>
              <w:rPr>
                <w:rFonts w:hint="eastAsia" w:ascii="仿宋" w:hAnsi="仿宋" w:cs="仿宋"/>
                <w:color w:val="FF0000"/>
                <w:kern w:val="2"/>
                <w:sz w:val="18"/>
                <w:szCs w:val="18"/>
                <w:lang w:val="en-US" w:eastAsia="zh-CN"/>
              </w:rPr>
              <w:t xml:space="preserve">注：凡标有最低一级序号的指标项即为一项技术条款，无论是否隶属于上一级编号。 </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技术要求2</w:t>
            </w:r>
          </w:p>
          <w:p>
            <w:pPr>
              <w:spacing w:line="240" w:lineRule="auto"/>
              <w:jc w:val="center"/>
              <w:rPr>
                <w:sz w:val="18"/>
                <w:szCs w:val="18"/>
              </w:rPr>
            </w:pPr>
            <w:r>
              <w:rPr>
                <w:rFonts w:hint="eastAsia"/>
                <w:sz w:val="18"/>
                <w:szCs w:val="18"/>
              </w:rPr>
              <w:t>（</w:t>
            </w:r>
            <w:r>
              <w:rPr>
                <w:sz w:val="18"/>
                <w:szCs w:val="18"/>
              </w:rPr>
              <w:t>3</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b/>
                <w:bCs/>
                <w:sz w:val="18"/>
                <w:szCs w:val="18"/>
                <w:lang w:val="en-US" w:eastAsia="zh-CN"/>
              </w:rPr>
            </w:pPr>
            <w:r>
              <w:rPr>
                <w:rFonts w:hint="eastAsia"/>
                <w:b/>
                <w:bCs/>
                <w:sz w:val="18"/>
                <w:szCs w:val="18"/>
              </w:rPr>
              <w:t>小区单元门禁系统</w:t>
            </w:r>
            <w:r>
              <w:rPr>
                <w:rFonts w:hint="eastAsia"/>
                <w:b/>
                <w:bCs/>
                <w:sz w:val="18"/>
                <w:szCs w:val="18"/>
                <w:lang w:val="en-US" w:eastAsia="zh-CN"/>
              </w:rPr>
              <w:t>2</w:t>
            </w:r>
          </w:p>
          <w:p>
            <w:pPr>
              <w:spacing w:line="240" w:lineRule="auto"/>
              <w:rPr>
                <w:rFonts w:hint="eastAsia"/>
                <w:sz w:val="18"/>
                <w:szCs w:val="18"/>
              </w:rPr>
            </w:pPr>
            <w:r>
              <w:rPr>
                <w:rFonts w:hint="eastAsia"/>
                <w:sz w:val="18"/>
                <w:szCs w:val="18"/>
                <w:lang w:val="en-US" w:eastAsia="zh-CN"/>
              </w:rPr>
              <w:t>1.</w:t>
            </w:r>
            <w:r>
              <w:rPr>
                <w:rFonts w:hint="eastAsia"/>
                <w:sz w:val="18"/>
                <w:szCs w:val="18"/>
              </w:rPr>
              <w:t>为保证本项目产品、服务及信息系统的稳定性与可靠性，小区单元门禁系统产品制造商需具备较强的信息安全分析评估能力，可提供中国信息安全测评中心颁发的信息安全服务资质（风险评估）证书的得1分。</w:t>
            </w:r>
          </w:p>
          <w:p>
            <w:pPr>
              <w:spacing w:line="240" w:lineRule="auto"/>
              <w:rPr>
                <w:rFonts w:hint="eastAsia" w:eastAsia="仿宋"/>
                <w:sz w:val="18"/>
                <w:szCs w:val="18"/>
                <w:lang w:eastAsia="zh-CN"/>
              </w:rPr>
            </w:pPr>
            <w:r>
              <w:rPr>
                <w:rFonts w:hint="eastAsia"/>
                <w:sz w:val="18"/>
                <w:szCs w:val="18"/>
              </w:rPr>
              <w:t>需提供证书扫描件并加盖</w:t>
            </w:r>
            <w:r>
              <w:rPr>
                <w:rFonts w:hint="eastAsia"/>
                <w:sz w:val="18"/>
                <w:szCs w:val="18"/>
                <w:lang w:val="en-US" w:eastAsia="zh-CN"/>
              </w:rPr>
              <w:t>投标人</w:t>
            </w:r>
            <w:r>
              <w:rPr>
                <w:rFonts w:hint="eastAsia"/>
                <w:sz w:val="18"/>
                <w:szCs w:val="18"/>
              </w:rPr>
              <w:t>公章</w:t>
            </w:r>
            <w:r>
              <w:rPr>
                <w:rFonts w:hint="eastAsia"/>
                <w:sz w:val="18"/>
                <w:szCs w:val="18"/>
                <w:lang w:eastAsia="zh-CN"/>
              </w:rPr>
              <w:t>，</w:t>
            </w:r>
          </w:p>
          <w:p>
            <w:pPr>
              <w:spacing w:line="240" w:lineRule="auto"/>
              <w:rPr>
                <w:rFonts w:hint="eastAsia"/>
                <w:sz w:val="18"/>
                <w:szCs w:val="18"/>
              </w:rPr>
            </w:pPr>
            <w:r>
              <w:rPr>
                <w:rFonts w:hint="eastAsia"/>
                <w:sz w:val="18"/>
                <w:szCs w:val="18"/>
              </w:rPr>
              <w:t>未提供不得分。</w:t>
            </w:r>
          </w:p>
          <w:p>
            <w:pPr>
              <w:spacing w:line="240" w:lineRule="auto"/>
              <w:rPr>
                <w:rFonts w:hint="eastAsia"/>
                <w:sz w:val="18"/>
                <w:szCs w:val="18"/>
              </w:rPr>
            </w:pPr>
            <w:r>
              <w:rPr>
                <w:rFonts w:hint="eastAsia"/>
                <w:sz w:val="18"/>
                <w:szCs w:val="18"/>
                <w:lang w:val="en-US" w:eastAsia="zh-CN"/>
              </w:rPr>
              <w:t>2.</w:t>
            </w:r>
            <w:r>
              <w:rPr>
                <w:rFonts w:hint="eastAsia"/>
                <w:sz w:val="18"/>
                <w:szCs w:val="18"/>
              </w:rPr>
              <w:t>为保障项目安全性，保证相关单位具有丰富的应急处理服务项目经验和稳定的技术队伍，针对重大或突发安全事件拥有较强的应对能力，小区单元门禁系统产品制造商可提供省级或省级以上CNCERT网络安全应急服务支撑单位证书的得2分。</w:t>
            </w:r>
          </w:p>
          <w:p>
            <w:pPr>
              <w:spacing w:line="240" w:lineRule="auto"/>
              <w:rPr>
                <w:rFonts w:hint="eastAsia" w:eastAsia="仿宋"/>
                <w:sz w:val="18"/>
                <w:szCs w:val="18"/>
                <w:lang w:eastAsia="zh-CN"/>
              </w:rPr>
            </w:pPr>
            <w:r>
              <w:rPr>
                <w:rFonts w:hint="eastAsia"/>
                <w:sz w:val="18"/>
                <w:szCs w:val="18"/>
              </w:rPr>
              <w:t>需提供证书扫描件并加盖</w:t>
            </w:r>
            <w:r>
              <w:rPr>
                <w:rFonts w:hint="eastAsia"/>
                <w:sz w:val="18"/>
                <w:szCs w:val="18"/>
                <w:lang w:val="en-US" w:eastAsia="zh-CN"/>
              </w:rPr>
              <w:t>投标人</w:t>
            </w:r>
            <w:r>
              <w:rPr>
                <w:rFonts w:hint="eastAsia"/>
                <w:sz w:val="18"/>
                <w:szCs w:val="18"/>
              </w:rPr>
              <w:t>公章</w:t>
            </w:r>
            <w:r>
              <w:rPr>
                <w:rFonts w:hint="eastAsia"/>
                <w:sz w:val="18"/>
                <w:szCs w:val="18"/>
                <w:lang w:eastAsia="zh-CN"/>
              </w:rPr>
              <w:t>，</w:t>
            </w:r>
          </w:p>
          <w:p>
            <w:pPr>
              <w:spacing w:line="240" w:lineRule="auto"/>
              <w:rPr>
                <w:rFonts w:hint="eastAsia"/>
                <w:sz w:val="18"/>
                <w:szCs w:val="18"/>
              </w:rPr>
            </w:pPr>
            <w:r>
              <w:rPr>
                <w:rFonts w:hint="eastAsia"/>
                <w:sz w:val="18"/>
                <w:szCs w:val="18"/>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技术要求3</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b/>
                <w:bCs/>
                <w:sz w:val="18"/>
                <w:szCs w:val="18"/>
                <w:lang w:val="en-US" w:eastAsia="zh-CN"/>
              </w:rPr>
            </w:pPr>
            <w:r>
              <w:rPr>
                <w:rFonts w:hint="eastAsia"/>
                <w:b/>
                <w:bCs/>
                <w:sz w:val="18"/>
                <w:szCs w:val="18"/>
              </w:rPr>
              <w:t>小区单元门禁系统</w:t>
            </w:r>
            <w:r>
              <w:rPr>
                <w:rFonts w:hint="eastAsia"/>
                <w:b/>
                <w:bCs/>
                <w:sz w:val="18"/>
                <w:szCs w:val="18"/>
                <w:lang w:val="en-US" w:eastAsia="zh-CN"/>
              </w:rPr>
              <w:t>3</w:t>
            </w:r>
          </w:p>
          <w:p>
            <w:pPr>
              <w:spacing w:line="240" w:lineRule="auto"/>
              <w:rPr>
                <w:rFonts w:hint="eastAsia"/>
                <w:b w:val="0"/>
                <w:bCs w:val="0"/>
                <w:sz w:val="18"/>
                <w:szCs w:val="18"/>
              </w:rPr>
            </w:pPr>
            <w:r>
              <w:rPr>
                <w:rFonts w:hint="eastAsia"/>
                <w:b w:val="0"/>
                <w:bCs w:val="0"/>
                <w:sz w:val="18"/>
                <w:szCs w:val="18"/>
                <w:lang w:val="en-US" w:eastAsia="zh-CN"/>
              </w:rPr>
              <w:t>1.</w:t>
            </w:r>
            <w:r>
              <w:rPr>
                <w:rFonts w:hint="eastAsia"/>
                <w:b w:val="0"/>
                <w:bCs w:val="0"/>
                <w:sz w:val="18"/>
                <w:szCs w:val="18"/>
              </w:rPr>
              <w:t>为保证小区单元门禁系统安全性，保证相关单位具有专业的信息安全研发及较强的事件分析能力，投标人所投小区单元门禁系统产品制造商获得中国信息安全测评中心颁发的国家信息安全漏洞库（CNNVD）技术支撑单位等级证书。</w:t>
            </w:r>
          </w:p>
          <w:p>
            <w:pPr>
              <w:spacing w:line="240" w:lineRule="auto"/>
              <w:rPr>
                <w:rFonts w:hint="eastAsia"/>
                <w:b w:val="0"/>
                <w:bCs w:val="0"/>
                <w:sz w:val="18"/>
                <w:szCs w:val="18"/>
              </w:rPr>
            </w:pPr>
            <w:r>
              <w:rPr>
                <w:rFonts w:hint="eastAsia"/>
                <w:b w:val="0"/>
                <w:bCs w:val="0"/>
                <w:sz w:val="18"/>
                <w:szCs w:val="18"/>
              </w:rPr>
              <w:t>具备一级CNNVD认证得2分；</w:t>
            </w:r>
          </w:p>
          <w:p>
            <w:pPr>
              <w:spacing w:line="240" w:lineRule="auto"/>
              <w:rPr>
                <w:rFonts w:hint="eastAsia"/>
                <w:b w:val="0"/>
                <w:bCs w:val="0"/>
                <w:sz w:val="18"/>
                <w:szCs w:val="18"/>
              </w:rPr>
            </w:pPr>
            <w:r>
              <w:rPr>
                <w:rFonts w:hint="eastAsia"/>
                <w:b w:val="0"/>
                <w:bCs w:val="0"/>
                <w:sz w:val="18"/>
                <w:szCs w:val="18"/>
              </w:rPr>
              <w:t>具备二级及二级以下CNNVD认证得1分；</w:t>
            </w:r>
          </w:p>
          <w:p>
            <w:pPr>
              <w:spacing w:line="240" w:lineRule="auto"/>
              <w:rPr>
                <w:rFonts w:hint="eastAsia"/>
                <w:b w:val="0"/>
                <w:bCs w:val="0"/>
                <w:sz w:val="18"/>
                <w:szCs w:val="18"/>
              </w:rPr>
            </w:pPr>
            <w:r>
              <w:rPr>
                <w:rFonts w:hint="eastAsia"/>
                <w:b w:val="0"/>
                <w:bCs w:val="0"/>
                <w:sz w:val="18"/>
                <w:szCs w:val="18"/>
              </w:rPr>
              <w:t>需提供证书扫描件并加</w:t>
            </w:r>
            <w:r>
              <w:rPr>
                <w:rFonts w:hint="eastAsia"/>
                <w:sz w:val="18"/>
                <w:szCs w:val="18"/>
              </w:rPr>
              <w:t>盖</w:t>
            </w:r>
            <w:r>
              <w:rPr>
                <w:rFonts w:hint="eastAsia"/>
                <w:sz w:val="18"/>
                <w:szCs w:val="18"/>
                <w:lang w:val="en-US" w:eastAsia="zh-CN"/>
              </w:rPr>
              <w:t>投标人</w:t>
            </w:r>
            <w:r>
              <w:rPr>
                <w:rFonts w:hint="eastAsia"/>
                <w:b w:val="0"/>
                <w:bCs w:val="0"/>
                <w:sz w:val="18"/>
                <w:szCs w:val="18"/>
              </w:rPr>
              <w:t>公章，</w:t>
            </w:r>
          </w:p>
          <w:p>
            <w:pPr>
              <w:spacing w:line="240" w:lineRule="auto"/>
              <w:rPr>
                <w:rFonts w:hint="eastAsia"/>
                <w:b w:val="0"/>
                <w:bCs w:val="0"/>
                <w:sz w:val="18"/>
                <w:szCs w:val="18"/>
              </w:rPr>
            </w:pPr>
            <w:r>
              <w:rPr>
                <w:rFonts w:hint="eastAsia"/>
                <w:b w:val="0"/>
                <w:bCs w:val="0"/>
                <w:sz w:val="18"/>
                <w:szCs w:val="18"/>
              </w:rPr>
              <w:t>未提供不得分。</w:t>
            </w:r>
          </w:p>
          <w:p>
            <w:pPr>
              <w:spacing w:line="240" w:lineRule="auto"/>
              <w:rPr>
                <w:rFonts w:hint="eastAsia"/>
                <w:b w:val="0"/>
                <w:bCs w:val="0"/>
                <w:sz w:val="18"/>
                <w:szCs w:val="18"/>
              </w:rPr>
            </w:pPr>
            <w:r>
              <w:rPr>
                <w:rFonts w:hint="eastAsia"/>
                <w:b w:val="0"/>
                <w:bCs w:val="0"/>
                <w:sz w:val="18"/>
                <w:szCs w:val="18"/>
                <w:lang w:val="en-US" w:eastAsia="zh-CN"/>
              </w:rPr>
              <w:t>2.</w:t>
            </w:r>
            <w:r>
              <w:rPr>
                <w:rFonts w:hint="eastAsia"/>
                <w:b w:val="0"/>
                <w:bCs w:val="0"/>
                <w:sz w:val="18"/>
                <w:szCs w:val="18"/>
              </w:rPr>
              <w:t>为保证本项目产品及服务的稳定性与可靠性，投标人或投标人所投小区单元门禁系统产品制造商需具备较强的安全服务保障能力，可提供中国信息安全测评中心颁发的信息安全服务资质（安全工程类）证书的，得1分。</w:t>
            </w:r>
          </w:p>
          <w:p>
            <w:pPr>
              <w:spacing w:line="240" w:lineRule="auto"/>
              <w:rPr>
                <w:rFonts w:hint="eastAsia"/>
                <w:b w:val="0"/>
                <w:bCs w:val="0"/>
                <w:sz w:val="18"/>
                <w:szCs w:val="18"/>
              </w:rPr>
            </w:pPr>
            <w:r>
              <w:rPr>
                <w:rFonts w:hint="eastAsia"/>
                <w:b w:val="0"/>
                <w:bCs w:val="0"/>
                <w:sz w:val="18"/>
                <w:szCs w:val="18"/>
              </w:rPr>
              <w:t>需提供证书扫描件并加</w:t>
            </w:r>
            <w:r>
              <w:rPr>
                <w:rFonts w:hint="eastAsia"/>
                <w:sz w:val="18"/>
                <w:szCs w:val="18"/>
              </w:rPr>
              <w:t>盖</w:t>
            </w:r>
            <w:r>
              <w:rPr>
                <w:rFonts w:hint="eastAsia"/>
                <w:sz w:val="18"/>
                <w:szCs w:val="18"/>
                <w:lang w:val="en-US" w:eastAsia="zh-CN"/>
              </w:rPr>
              <w:t>投标人</w:t>
            </w:r>
            <w:r>
              <w:rPr>
                <w:rFonts w:hint="eastAsia"/>
                <w:b w:val="0"/>
                <w:bCs w:val="0"/>
                <w:sz w:val="18"/>
                <w:szCs w:val="18"/>
              </w:rPr>
              <w:t>公章，</w:t>
            </w:r>
          </w:p>
          <w:p>
            <w:pPr>
              <w:spacing w:line="240" w:lineRule="auto"/>
              <w:rPr>
                <w:rFonts w:hint="eastAsia"/>
                <w:b/>
                <w:bCs/>
                <w:sz w:val="18"/>
                <w:szCs w:val="18"/>
              </w:rPr>
            </w:pPr>
            <w:r>
              <w:rPr>
                <w:rFonts w:hint="eastAsia"/>
                <w:b w:val="0"/>
                <w:bCs w:val="0"/>
                <w:sz w:val="18"/>
                <w:szCs w:val="18"/>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技术要求4</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b/>
                <w:bCs/>
                <w:sz w:val="18"/>
                <w:szCs w:val="18"/>
                <w:lang w:val="en-US" w:eastAsia="zh-CN"/>
              </w:rPr>
            </w:pPr>
            <w:r>
              <w:rPr>
                <w:rFonts w:hint="eastAsia"/>
                <w:b/>
                <w:bCs/>
                <w:sz w:val="18"/>
                <w:szCs w:val="18"/>
              </w:rPr>
              <w:t>小区单元门禁系统</w:t>
            </w:r>
            <w:r>
              <w:rPr>
                <w:rFonts w:hint="eastAsia"/>
                <w:b/>
                <w:bCs/>
                <w:sz w:val="18"/>
                <w:szCs w:val="18"/>
                <w:lang w:val="en-US" w:eastAsia="zh-CN"/>
              </w:rPr>
              <w:t>4</w:t>
            </w:r>
          </w:p>
          <w:p>
            <w:pPr>
              <w:spacing w:line="240" w:lineRule="auto"/>
              <w:rPr>
                <w:rFonts w:hint="eastAsia"/>
                <w:b w:val="0"/>
                <w:bCs w:val="0"/>
                <w:sz w:val="18"/>
                <w:szCs w:val="18"/>
                <w:lang w:val="en-US" w:eastAsia="zh-CN"/>
              </w:rPr>
            </w:pPr>
            <w:r>
              <w:rPr>
                <w:rFonts w:hint="eastAsia"/>
                <w:b w:val="0"/>
                <w:bCs w:val="0"/>
                <w:sz w:val="18"/>
                <w:szCs w:val="18"/>
                <w:lang w:val="en-US" w:eastAsia="zh-CN"/>
              </w:rPr>
              <w:t>1.为保证本项目产品、服务及信息系统具备比较完善的安全管理机制，保证产品信息安全，投标人或投标所投小区单元门禁系统产品制造商需具备较强的信息安全开发能力与经验，可提供中国信息安全测评中心颁发的信息安全服务资质（安全开发类）证书的，得2分。</w:t>
            </w:r>
          </w:p>
          <w:p>
            <w:pPr>
              <w:spacing w:line="240" w:lineRule="auto"/>
              <w:rPr>
                <w:rFonts w:hint="eastAsia"/>
                <w:b w:val="0"/>
                <w:bCs w:val="0"/>
                <w:sz w:val="18"/>
                <w:szCs w:val="18"/>
                <w:lang w:val="en-US" w:eastAsia="zh-CN"/>
              </w:rPr>
            </w:pPr>
            <w:r>
              <w:rPr>
                <w:rFonts w:hint="eastAsia"/>
                <w:b w:val="0"/>
                <w:bCs w:val="0"/>
                <w:sz w:val="18"/>
                <w:szCs w:val="18"/>
                <w:lang w:val="en-US" w:eastAsia="zh-CN"/>
              </w:rPr>
              <w:t>需提供证书扫描件并</w:t>
            </w:r>
            <w:r>
              <w:rPr>
                <w:rFonts w:hint="eastAsia"/>
                <w:b w:val="0"/>
                <w:bCs w:val="0"/>
                <w:sz w:val="18"/>
                <w:szCs w:val="18"/>
              </w:rPr>
              <w:t>加</w:t>
            </w:r>
            <w:r>
              <w:rPr>
                <w:rFonts w:hint="eastAsia"/>
                <w:sz w:val="18"/>
                <w:szCs w:val="18"/>
              </w:rPr>
              <w:t>盖</w:t>
            </w:r>
            <w:r>
              <w:rPr>
                <w:rFonts w:hint="eastAsia"/>
                <w:sz w:val="18"/>
                <w:szCs w:val="18"/>
                <w:lang w:val="en-US" w:eastAsia="zh-CN"/>
              </w:rPr>
              <w:t>投标人</w:t>
            </w:r>
            <w:r>
              <w:rPr>
                <w:rFonts w:hint="eastAsia"/>
                <w:b w:val="0"/>
                <w:bCs w:val="0"/>
                <w:sz w:val="18"/>
                <w:szCs w:val="18"/>
                <w:lang w:val="en-US" w:eastAsia="zh-CN"/>
              </w:rPr>
              <w:t>公章，</w:t>
            </w:r>
          </w:p>
          <w:p>
            <w:pPr>
              <w:spacing w:line="240" w:lineRule="auto"/>
              <w:rPr>
                <w:rFonts w:hint="eastAsia"/>
                <w:b w:val="0"/>
                <w:bCs w:val="0"/>
                <w:sz w:val="18"/>
                <w:szCs w:val="18"/>
              </w:rPr>
            </w:pPr>
            <w:r>
              <w:rPr>
                <w:rFonts w:hint="eastAsia"/>
                <w:b w:val="0"/>
                <w:bCs w:val="0"/>
                <w:sz w:val="18"/>
                <w:szCs w:val="18"/>
                <w:lang w:val="en-US" w:eastAsia="zh-CN"/>
              </w:rPr>
              <w:t>未提供不得分。</w:t>
            </w:r>
          </w:p>
          <w:p>
            <w:pPr>
              <w:spacing w:line="240" w:lineRule="auto"/>
              <w:rPr>
                <w:rFonts w:hint="eastAsia"/>
                <w:b w:val="0"/>
                <w:bCs w:val="0"/>
                <w:sz w:val="18"/>
                <w:szCs w:val="18"/>
                <w:lang w:val="en-US" w:eastAsia="zh-CN"/>
              </w:rPr>
            </w:pPr>
            <w:r>
              <w:rPr>
                <w:rFonts w:hint="eastAsia"/>
                <w:b w:val="0"/>
                <w:bCs w:val="0"/>
                <w:sz w:val="18"/>
                <w:szCs w:val="18"/>
                <w:lang w:val="en-US" w:eastAsia="zh-CN"/>
              </w:rPr>
              <w:t>2.投标人或投标人所投小区单元门禁系统产品制造商应具备较好的系统集成能力、系统服务能力、研发创新能力，可提供关键性技术支撑，能提供发展和改革委员会印发的国家地方联合工程研究中心或国家地方联合工程实验室的证明复印件并加</w:t>
            </w:r>
            <w:r>
              <w:rPr>
                <w:rFonts w:hint="eastAsia"/>
                <w:sz w:val="18"/>
                <w:szCs w:val="18"/>
              </w:rPr>
              <w:t>盖</w:t>
            </w:r>
            <w:r>
              <w:rPr>
                <w:rFonts w:hint="eastAsia"/>
                <w:sz w:val="18"/>
                <w:szCs w:val="18"/>
                <w:lang w:val="en-US" w:eastAsia="zh-CN"/>
              </w:rPr>
              <w:t>投标人</w:t>
            </w:r>
            <w:r>
              <w:rPr>
                <w:rFonts w:hint="eastAsia"/>
                <w:b w:val="0"/>
                <w:bCs w:val="0"/>
                <w:sz w:val="18"/>
                <w:szCs w:val="18"/>
                <w:lang w:val="en-US" w:eastAsia="zh-CN"/>
              </w:rPr>
              <w:t>公章的，得1分，</w:t>
            </w:r>
          </w:p>
          <w:p>
            <w:pPr>
              <w:spacing w:line="240" w:lineRule="auto"/>
              <w:rPr>
                <w:rFonts w:hint="default" w:eastAsia="仿宋"/>
                <w:b/>
                <w:bCs/>
                <w:sz w:val="18"/>
                <w:szCs w:val="18"/>
                <w:lang w:val="en-US" w:eastAsia="zh-CN"/>
              </w:rPr>
            </w:pPr>
            <w:r>
              <w:rPr>
                <w:rFonts w:hint="eastAsia"/>
                <w:b w:val="0"/>
                <w:bCs w:val="0"/>
                <w:sz w:val="18"/>
                <w:szCs w:val="18"/>
                <w:lang w:val="en-US" w:eastAsia="zh-CN"/>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eastAsia" w:eastAsia="仿宋"/>
                <w:sz w:val="18"/>
                <w:szCs w:val="18"/>
                <w:lang w:eastAsia="zh-CN"/>
              </w:rPr>
            </w:pPr>
            <w:r>
              <w:rPr>
                <w:sz w:val="18"/>
                <w:szCs w:val="18"/>
              </w:rPr>
              <w:t>技术要求</w:t>
            </w:r>
            <w:r>
              <w:rPr>
                <w:rFonts w:hint="eastAsia"/>
                <w:sz w:val="18"/>
                <w:szCs w:val="18"/>
                <w:lang w:val="en-US" w:eastAsia="zh-CN"/>
              </w:rPr>
              <w:t>5</w:t>
            </w:r>
          </w:p>
          <w:p>
            <w:pPr>
              <w:spacing w:line="240" w:lineRule="auto"/>
              <w:jc w:val="center"/>
              <w:rPr>
                <w:sz w:val="18"/>
                <w:szCs w:val="18"/>
              </w:rPr>
            </w:pPr>
            <w:r>
              <w:rPr>
                <w:rFonts w:hint="eastAsia"/>
                <w:sz w:val="18"/>
                <w:szCs w:val="18"/>
              </w:rPr>
              <w:t>（4分）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b/>
                <w:bCs/>
                <w:sz w:val="18"/>
                <w:szCs w:val="18"/>
              </w:rPr>
            </w:pPr>
            <w:r>
              <w:rPr>
                <w:rFonts w:hint="eastAsia"/>
                <w:b/>
                <w:bCs/>
                <w:sz w:val="18"/>
                <w:szCs w:val="18"/>
              </w:rPr>
              <w:t>安消一体化系统（含安消一体化主机及用户信息传输装置）</w:t>
            </w:r>
          </w:p>
          <w:p>
            <w:pPr>
              <w:spacing w:line="240" w:lineRule="auto"/>
              <w:rPr>
                <w:sz w:val="18"/>
                <w:szCs w:val="18"/>
              </w:rPr>
            </w:pPr>
            <w:r>
              <w:rPr>
                <w:sz w:val="18"/>
                <w:szCs w:val="18"/>
              </w:rPr>
              <w:t>1.投标人所投产品全部满足招标技术参数要求的得</w:t>
            </w:r>
            <w:r>
              <w:rPr>
                <w:rFonts w:hint="eastAsia"/>
                <w:sz w:val="18"/>
                <w:szCs w:val="18"/>
                <w:lang w:val="en-US" w:eastAsia="zh-CN"/>
              </w:rPr>
              <w:t>4</w:t>
            </w:r>
            <w:r>
              <w:rPr>
                <w:sz w:val="18"/>
                <w:szCs w:val="18"/>
              </w:rPr>
              <w:t>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lang w:val="en-US" w:eastAsia="zh-CN"/>
              </w:rPr>
              <w:t>2</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rFonts w:hint="eastAsia"/>
                <w:b/>
                <w:bCs/>
                <w:sz w:val="18"/>
                <w:szCs w:val="18"/>
              </w:rPr>
            </w:pPr>
            <w:r>
              <w:rPr>
                <w:rFonts w:hint="eastAsia" w:ascii="仿宋" w:hAnsi="仿宋" w:cs="仿宋"/>
                <w:color w:val="FF0000"/>
                <w:kern w:val="2"/>
                <w:sz w:val="18"/>
                <w:szCs w:val="18"/>
                <w:lang w:val="en-US" w:eastAsia="zh-CN"/>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技术要求6</w:t>
            </w:r>
          </w:p>
          <w:p>
            <w:pPr>
              <w:spacing w:line="240" w:lineRule="auto"/>
              <w:jc w:val="center"/>
              <w:rPr>
                <w:sz w:val="18"/>
                <w:szCs w:val="18"/>
              </w:rPr>
            </w:pPr>
            <w:r>
              <w:rPr>
                <w:rFonts w:hint="eastAsia"/>
                <w:sz w:val="18"/>
                <w:szCs w:val="18"/>
              </w:rPr>
              <w:t>（</w:t>
            </w:r>
            <w:r>
              <w:rPr>
                <w:sz w:val="18"/>
                <w:szCs w:val="18"/>
              </w:rPr>
              <w:t>1</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b/>
                <w:bCs/>
                <w:sz w:val="18"/>
                <w:szCs w:val="18"/>
              </w:rPr>
            </w:pPr>
            <w:r>
              <w:rPr>
                <w:rFonts w:hint="eastAsia"/>
                <w:b/>
                <w:bCs/>
                <w:sz w:val="18"/>
                <w:szCs w:val="18"/>
              </w:rPr>
              <w:t>园区摄像头</w:t>
            </w:r>
          </w:p>
          <w:p>
            <w:pPr>
              <w:spacing w:line="240" w:lineRule="auto"/>
              <w:rPr>
                <w:sz w:val="18"/>
                <w:szCs w:val="18"/>
              </w:rPr>
            </w:pPr>
            <w:r>
              <w:rPr>
                <w:sz w:val="18"/>
                <w:szCs w:val="18"/>
              </w:rPr>
              <w:t>1.投标人所投产品全部满足招标技术参数要求的得</w:t>
            </w:r>
            <w:r>
              <w:rPr>
                <w:rFonts w:hint="eastAsia"/>
                <w:sz w:val="18"/>
                <w:szCs w:val="18"/>
                <w:lang w:val="en-US" w:eastAsia="zh-CN"/>
              </w:rPr>
              <w:t>1</w:t>
            </w:r>
            <w:r>
              <w:rPr>
                <w:sz w:val="18"/>
                <w:szCs w:val="18"/>
              </w:rPr>
              <w:t>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lang w:val="en-US" w:eastAsia="zh-CN"/>
              </w:rPr>
              <w:t>0</w:t>
            </w:r>
            <w:r>
              <w:rPr>
                <w:rFonts w:hint="eastAsia"/>
                <w:sz w:val="18"/>
                <w:szCs w:val="18"/>
              </w:rPr>
              <w:t>.5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rFonts w:hint="eastAsia"/>
                <w:b/>
                <w:bCs/>
                <w:sz w:val="18"/>
                <w:szCs w:val="18"/>
              </w:rPr>
            </w:pPr>
            <w:r>
              <w:rPr>
                <w:rFonts w:hint="eastAsia" w:ascii="仿宋" w:hAnsi="仿宋" w:cs="仿宋"/>
                <w:color w:val="FF0000"/>
                <w:sz w:val="18"/>
                <w:szCs w:val="18"/>
                <w:lang w:val="en-US" w:eastAsia="zh-CN"/>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技术要求7</w:t>
            </w:r>
          </w:p>
          <w:p>
            <w:pPr>
              <w:spacing w:line="240" w:lineRule="auto"/>
              <w:jc w:val="center"/>
              <w:rPr>
                <w:sz w:val="18"/>
                <w:szCs w:val="18"/>
              </w:rPr>
            </w:pPr>
            <w:r>
              <w:rPr>
                <w:rFonts w:hint="eastAsia"/>
                <w:sz w:val="18"/>
                <w:szCs w:val="18"/>
              </w:rPr>
              <w:t>（</w:t>
            </w:r>
            <w:r>
              <w:rPr>
                <w:sz w:val="18"/>
                <w:szCs w:val="18"/>
              </w:rPr>
              <w:t>1</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b/>
                <w:bCs/>
                <w:sz w:val="18"/>
                <w:szCs w:val="18"/>
              </w:rPr>
            </w:pPr>
            <w:r>
              <w:rPr>
                <w:rFonts w:hint="eastAsia"/>
                <w:b/>
                <w:bCs/>
                <w:sz w:val="18"/>
                <w:szCs w:val="18"/>
              </w:rPr>
              <w:t>电梯摄像头</w:t>
            </w:r>
          </w:p>
          <w:p>
            <w:pPr>
              <w:spacing w:line="240" w:lineRule="auto"/>
              <w:rPr>
                <w:sz w:val="18"/>
                <w:szCs w:val="18"/>
              </w:rPr>
            </w:pPr>
            <w:r>
              <w:rPr>
                <w:sz w:val="18"/>
                <w:szCs w:val="18"/>
              </w:rPr>
              <w:t>1.投标人所投产品全部满足招标技术参数要求的得</w:t>
            </w:r>
            <w:r>
              <w:rPr>
                <w:rFonts w:hint="eastAsia"/>
                <w:sz w:val="18"/>
                <w:szCs w:val="18"/>
                <w:lang w:val="en-US" w:eastAsia="zh-CN"/>
              </w:rPr>
              <w:t>1</w:t>
            </w:r>
            <w:r>
              <w:rPr>
                <w:sz w:val="18"/>
                <w:szCs w:val="18"/>
              </w:rPr>
              <w:t>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lang w:val="en-US" w:eastAsia="zh-CN"/>
              </w:rPr>
              <w:t>0</w:t>
            </w:r>
            <w:r>
              <w:rPr>
                <w:rFonts w:hint="eastAsia"/>
                <w:sz w:val="18"/>
                <w:szCs w:val="18"/>
              </w:rPr>
              <w:t>.5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rFonts w:hint="eastAsia"/>
                <w:b/>
                <w:bCs/>
                <w:sz w:val="18"/>
                <w:szCs w:val="18"/>
              </w:rPr>
            </w:pPr>
            <w:r>
              <w:rPr>
                <w:rFonts w:hint="eastAsia" w:ascii="仿宋" w:hAnsi="仿宋" w:cs="仿宋"/>
                <w:color w:val="FF0000"/>
                <w:sz w:val="18"/>
                <w:szCs w:val="18"/>
                <w:lang w:val="en-US" w:eastAsia="zh-CN"/>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eastAsia" w:eastAsia="仿宋"/>
                <w:sz w:val="18"/>
                <w:szCs w:val="18"/>
                <w:lang w:val="en-US" w:eastAsia="zh-CN"/>
              </w:rPr>
            </w:pPr>
            <w:r>
              <w:rPr>
                <w:sz w:val="18"/>
                <w:szCs w:val="18"/>
              </w:rPr>
              <w:t>技术要求</w:t>
            </w:r>
            <w:r>
              <w:rPr>
                <w:rFonts w:hint="eastAsia"/>
                <w:sz w:val="18"/>
                <w:szCs w:val="18"/>
                <w:lang w:val="en-US" w:eastAsia="zh-CN"/>
              </w:rPr>
              <w:t>8</w:t>
            </w:r>
          </w:p>
          <w:p>
            <w:pPr>
              <w:spacing w:line="240" w:lineRule="auto"/>
              <w:jc w:val="center"/>
              <w:rPr>
                <w:sz w:val="18"/>
                <w:szCs w:val="18"/>
              </w:rPr>
            </w:pPr>
            <w:r>
              <w:rPr>
                <w:rFonts w:hint="eastAsia"/>
                <w:sz w:val="18"/>
                <w:szCs w:val="18"/>
              </w:rPr>
              <w:t>（1分）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b/>
                <w:bCs/>
                <w:sz w:val="18"/>
                <w:szCs w:val="18"/>
              </w:rPr>
            </w:pPr>
            <w:r>
              <w:rPr>
                <w:rFonts w:hint="eastAsia"/>
                <w:b/>
                <w:bCs/>
                <w:sz w:val="18"/>
                <w:szCs w:val="18"/>
              </w:rPr>
              <w:t>硬盘录像机、光端机</w:t>
            </w:r>
            <w:r>
              <w:rPr>
                <w:b/>
                <w:bCs/>
                <w:sz w:val="18"/>
                <w:szCs w:val="18"/>
              </w:rPr>
              <w:t>及</w:t>
            </w:r>
            <w:r>
              <w:rPr>
                <w:rFonts w:hint="eastAsia"/>
                <w:b/>
                <w:bCs/>
                <w:sz w:val="18"/>
                <w:szCs w:val="18"/>
              </w:rPr>
              <w:t>LCD拼接屏</w:t>
            </w:r>
          </w:p>
          <w:p>
            <w:pPr>
              <w:spacing w:line="240" w:lineRule="auto"/>
              <w:rPr>
                <w:sz w:val="18"/>
                <w:szCs w:val="18"/>
              </w:rPr>
            </w:pPr>
            <w:r>
              <w:rPr>
                <w:sz w:val="18"/>
                <w:szCs w:val="18"/>
              </w:rPr>
              <w:t>1.投标人所投产品全部满足招标技术参数要求的得1分，实质性要求指标用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rPr>
              <w:t>0.5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rFonts w:hint="eastAsia"/>
                <w:b/>
                <w:bCs/>
                <w:sz w:val="18"/>
                <w:szCs w:val="18"/>
              </w:rPr>
            </w:pPr>
            <w:r>
              <w:rPr>
                <w:rFonts w:hint="eastAsia" w:ascii="仿宋" w:hAnsi="仿宋" w:cs="仿宋"/>
                <w:color w:val="FF0000"/>
                <w:sz w:val="18"/>
                <w:szCs w:val="18"/>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技术要求9</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pStyle w:val="2"/>
              <w:spacing w:line="240" w:lineRule="auto"/>
              <w:rPr>
                <w:rFonts w:hint="default" w:eastAsia="仿宋"/>
                <w:b/>
                <w:bCs/>
                <w:sz w:val="18"/>
                <w:szCs w:val="18"/>
                <w:lang w:val="en-US" w:eastAsia="zh-CN"/>
              </w:rPr>
            </w:pPr>
            <w:r>
              <w:rPr>
                <w:rFonts w:hint="eastAsia"/>
                <w:b/>
                <w:bCs/>
                <w:sz w:val="18"/>
                <w:szCs w:val="18"/>
                <w:lang w:val="en-US" w:eastAsia="zh-CN"/>
              </w:rPr>
              <w:t>云服务器1</w:t>
            </w:r>
          </w:p>
          <w:p>
            <w:pPr>
              <w:spacing w:line="240" w:lineRule="auto"/>
              <w:rPr>
                <w:rFonts w:hint="eastAsia"/>
                <w:sz w:val="18"/>
                <w:szCs w:val="18"/>
                <w:highlight w:val="none"/>
                <w:lang w:val="en-US" w:eastAsia="zh-CN"/>
              </w:rPr>
            </w:pPr>
            <w:r>
              <w:rPr>
                <w:rFonts w:hint="eastAsia"/>
                <w:sz w:val="18"/>
                <w:szCs w:val="18"/>
              </w:rPr>
              <w:t>投标人所提供的</w:t>
            </w:r>
            <w:r>
              <w:rPr>
                <w:rFonts w:hint="eastAsia"/>
                <w:sz w:val="18"/>
                <w:szCs w:val="18"/>
                <w:lang w:val="en-US" w:eastAsia="zh-CN"/>
              </w:rPr>
              <w:t>云服务器</w:t>
            </w:r>
            <w:r>
              <w:rPr>
                <w:rFonts w:hint="eastAsia"/>
                <w:sz w:val="18"/>
                <w:szCs w:val="18"/>
                <w:highlight w:val="none"/>
              </w:rPr>
              <w:t>具备信息系统安全等级保护备案证明（三级）</w:t>
            </w:r>
            <w:r>
              <w:rPr>
                <w:rFonts w:hint="eastAsia"/>
                <w:sz w:val="18"/>
                <w:szCs w:val="18"/>
                <w:highlight w:val="none"/>
                <w:lang w:eastAsia="zh-CN"/>
              </w:rPr>
              <w:t>的</w:t>
            </w:r>
            <w:r>
              <w:rPr>
                <w:rFonts w:hint="eastAsia"/>
                <w:sz w:val="18"/>
                <w:szCs w:val="18"/>
                <w:highlight w:val="none"/>
                <w:lang w:val="en-US" w:eastAsia="zh-CN"/>
              </w:rPr>
              <w:t>，得3分；</w:t>
            </w:r>
          </w:p>
          <w:p>
            <w:pPr>
              <w:spacing w:line="240" w:lineRule="auto"/>
              <w:rPr>
                <w:rFonts w:hint="eastAsia"/>
                <w:sz w:val="18"/>
                <w:szCs w:val="18"/>
                <w:highlight w:val="none"/>
                <w:lang w:val="en-US" w:eastAsia="zh-CN"/>
              </w:rPr>
            </w:pPr>
            <w:r>
              <w:rPr>
                <w:rFonts w:hint="eastAsia"/>
                <w:sz w:val="18"/>
                <w:szCs w:val="18"/>
                <w:highlight w:val="none"/>
              </w:rPr>
              <w:t>投标人所提供的</w:t>
            </w:r>
            <w:r>
              <w:rPr>
                <w:rFonts w:hint="eastAsia"/>
                <w:sz w:val="18"/>
                <w:szCs w:val="18"/>
                <w:highlight w:val="none"/>
                <w:lang w:val="en-US" w:eastAsia="zh-CN"/>
              </w:rPr>
              <w:t>云服务器</w:t>
            </w:r>
            <w:r>
              <w:rPr>
                <w:rFonts w:hint="eastAsia"/>
                <w:sz w:val="18"/>
                <w:szCs w:val="18"/>
                <w:highlight w:val="none"/>
              </w:rPr>
              <w:t>具备信息系统安全等级保护备案证明（</w:t>
            </w:r>
            <w:r>
              <w:rPr>
                <w:rFonts w:hint="eastAsia"/>
                <w:sz w:val="18"/>
                <w:szCs w:val="18"/>
                <w:highlight w:val="none"/>
                <w:lang w:eastAsia="zh-CN"/>
              </w:rPr>
              <w:t>二</w:t>
            </w:r>
            <w:r>
              <w:rPr>
                <w:rFonts w:hint="eastAsia"/>
                <w:sz w:val="18"/>
                <w:szCs w:val="18"/>
                <w:highlight w:val="none"/>
              </w:rPr>
              <w:t>级）</w:t>
            </w:r>
            <w:r>
              <w:rPr>
                <w:rFonts w:hint="eastAsia"/>
                <w:sz w:val="18"/>
                <w:szCs w:val="18"/>
                <w:highlight w:val="none"/>
                <w:lang w:eastAsia="zh-CN"/>
              </w:rPr>
              <w:t>的</w:t>
            </w:r>
            <w:r>
              <w:rPr>
                <w:rFonts w:hint="eastAsia"/>
                <w:sz w:val="18"/>
                <w:szCs w:val="18"/>
                <w:highlight w:val="none"/>
                <w:lang w:val="en-US" w:eastAsia="zh-CN"/>
              </w:rPr>
              <w:t>，得2分；</w:t>
            </w:r>
          </w:p>
          <w:p>
            <w:pPr>
              <w:spacing w:line="240" w:lineRule="auto"/>
              <w:rPr>
                <w:rFonts w:hint="eastAsia"/>
                <w:sz w:val="18"/>
                <w:szCs w:val="18"/>
                <w:highlight w:val="none"/>
                <w:lang w:val="en-US" w:eastAsia="zh-CN"/>
              </w:rPr>
            </w:pPr>
            <w:r>
              <w:rPr>
                <w:rFonts w:hint="eastAsia"/>
                <w:sz w:val="18"/>
                <w:szCs w:val="18"/>
                <w:highlight w:val="none"/>
              </w:rPr>
              <w:t>投标人所提供的</w:t>
            </w:r>
            <w:r>
              <w:rPr>
                <w:rFonts w:hint="eastAsia"/>
                <w:sz w:val="18"/>
                <w:szCs w:val="18"/>
                <w:highlight w:val="none"/>
                <w:lang w:val="en-US" w:eastAsia="zh-CN"/>
              </w:rPr>
              <w:t>云服务器</w:t>
            </w:r>
            <w:r>
              <w:rPr>
                <w:rFonts w:hint="eastAsia"/>
                <w:sz w:val="18"/>
                <w:szCs w:val="18"/>
                <w:highlight w:val="none"/>
              </w:rPr>
              <w:t>具备信息系统安全等级保护备案证明（</w:t>
            </w:r>
            <w:r>
              <w:rPr>
                <w:rFonts w:hint="eastAsia"/>
                <w:sz w:val="18"/>
                <w:szCs w:val="18"/>
                <w:highlight w:val="none"/>
                <w:lang w:eastAsia="zh-CN"/>
              </w:rPr>
              <w:t>一</w:t>
            </w:r>
            <w:r>
              <w:rPr>
                <w:rFonts w:hint="eastAsia"/>
                <w:sz w:val="18"/>
                <w:szCs w:val="18"/>
                <w:highlight w:val="none"/>
              </w:rPr>
              <w:t>级）</w:t>
            </w:r>
            <w:r>
              <w:rPr>
                <w:rFonts w:hint="eastAsia"/>
                <w:sz w:val="18"/>
                <w:szCs w:val="18"/>
                <w:highlight w:val="none"/>
                <w:lang w:eastAsia="zh-CN"/>
              </w:rPr>
              <w:t>的</w:t>
            </w:r>
            <w:r>
              <w:rPr>
                <w:rFonts w:hint="eastAsia"/>
                <w:sz w:val="18"/>
                <w:szCs w:val="18"/>
                <w:highlight w:val="none"/>
                <w:lang w:val="en-US" w:eastAsia="zh-CN"/>
              </w:rPr>
              <w:t>，得1分；</w:t>
            </w:r>
          </w:p>
          <w:p>
            <w:pPr>
              <w:spacing w:line="240" w:lineRule="auto"/>
              <w:rPr>
                <w:rFonts w:hint="default"/>
                <w:sz w:val="18"/>
                <w:szCs w:val="18"/>
                <w:lang w:val="en-US" w:eastAsia="zh-CN"/>
              </w:rPr>
            </w:pPr>
            <w:r>
              <w:rPr>
                <w:rFonts w:hint="eastAsia"/>
                <w:sz w:val="18"/>
                <w:szCs w:val="18"/>
                <w:highlight w:val="none"/>
              </w:rPr>
              <w:t>投标人需提供信息系统安全等级保护备案证明材料复</w:t>
            </w:r>
            <w:r>
              <w:rPr>
                <w:rFonts w:hint="eastAsia"/>
                <w:sz w:val="18"/>
                <w:szCs w:val="18"/>
              </w:rPr>
              <w:t>印件</w:t>
            </w:r>
            <w:r>
              <w:rPr>
                <w:rFonts w:hint="eastAsia"/>
                <w:sz w:val="18"/>
                <w:szCs w:val="18"/>
                <w:lang w:val="en-US" w:eastAsia="zh-CN"/>
              </w:rPr>
              <w:t>并加盖投标人公章</w:t>
            </w:r>
          </w:p>
          <w:p>
            <w:pPr>
              <w:spacing w:line="240" w:lineRule="auto"/>
              <w:rPr>
                <w:rFonts w:hint="default"/>
                <w:sz w:val="18"/>
                <w:szCs w:val="18"/>
                <w:lang w:val="en-US" w:eastAsia="zh-CN"/>
              </w:rPr>
            </w:pPr>
            <w:r>
              <w:rPr>
                <w:rFonts w:hint="eastAsia" w:ascii="Times New Roman" w:hAnsi="Times New Roman" w:eastAsia="仿宋" w:cs="Times New Roman"/>
                <w:kern w:val="2"/>
                <w:sz w:val="18"/>
                <w:szCs w:val="18"/>
                <w:lang w:val="en-US" w:eastAsia="zh-CN" w:bidi="ar-SA"/>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default" w:eastAsia="仿宋"/>
                <w:sz w:val="18"/>
                <w:szCs w:val="18"/>
                <w:lang w:val="en-US" w:eastAsia="zh-CN"/>
              </w:rPr>
            </w:pPr>
            <w:r>
              <w:rPr>
                <w:sz w:val="18"/>
                <w:szCs w:val="18"/>
              </w:rPr>
              <w:t>技术要求</w:t>
            </w:r>
            <w:r>
              <w:rPr>
                <w:rFonts w:hint="eastAsia"/>
                <w:sz w:val="18"/>
                <w:szCs w:val="18"/>
                <w:lang w:val="en-US" w:eastAsia="zh-CN"/>
              </w:rPr>
              <w:t>10</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pStyle w:val="2"/>
              <w:spacing w:line="240" w:lineRule="auto"/>
              <w:rPr>
                <w:rFonts w:hint="default"/>
                <w:b/>
                <w:bCs/>
                <w:sz w:val="18"/>
                <w:szCs w:val="18"/>
                <w:lang w:val="en-US"/>
              </w:rPr>
            </w:pPr>
            <w:r>
              <w:rPr>
                <w:rFonts w:hint="eastAsia"/>
                <w:b/>
                <w:bCs/>
                <w:sz w:val="18"/>
                <w:szCs w:val="18"/>
                <w:lang w:val="en-US" w:eastAsia="zh-CN"/>
              </w:rPr>
              <w:t>云服务器2</w:t>
            </w:r>
          </w:p>
          <w:p>
            <w:pPr>
              <w:pStyle w:val="2"/>
              <w:spacing w:line="240" w:lineRule="auto"/>
              <w:rPr>
                <w:rFonts w:hint="eastAsia"/>
                <w:sz w:val="18"/>
                <w:szCs w:val="18"/>
                <w:lang w:eastAsia="zh-CN"/>
              </w:rPr>
            </w:pPr>
            <w:r>
              <w:rPr>
                <w:rFonts w:hint="eastAsia"/>
                <w:sz w:val="18"/>
                <w:szCs w:val="18"/>
              </w:rPr>
              <w:t>投标人所投云计算产品</w:t>
            </w:r>
            <w:r>
              <w:rPr>
                <w:rFonts w:hint="eastAsia"/>
                <w:color w:val="auto"/>
                <w:sz w:val="18"/>
                <w:szCs w:val="18"/>
              </w:rPr>
              <w:t>供应商</w:t>
            </w:r>
            <w:r>
              <w:rPr>
                <w:rFonts w:hint="eastAsia"/>
                <w:sz w:val="18"/>
                <w:szCs w:val="18"/>
              </w:rPr>
              <w:t>具备国家计算机网络应急技术处理协调中心（CNCERT/CC）颁发的网络安全应急服务支撑单位证书（国家级）</w:t>
            </w:r>
            <w:r>
              <w:rPr>
                <w:rFonts w:hint="eastAsia"/>
                <w:sz w:val="18"/>
                <w:szCs w:val="18"/>
                <w:lang w:eastAsia="zh-CN"/>
              </w:rPr>
              <w:t>。</w:t>
            </w:r>
          </w:p>
          <w:p>
            <w:pPr>
              <w:pStyle w:val="2"/>
              <w:spacing w:line="240" w:lineRule="auto"/>
              <w:rPr>
                <w:rFonts w:hint="eastAsia"/>
                <w:sz w:val="18"/>
                <w:szCs w:val="18"/>
                <w:lang w:val="en-US" w:eastAsia="zh-CN"/>
              </w:rPr>
            </w:pPr>
            <w:r>
              <w:rPr>
                <w:rFonts w:hint="eastAsia"/>
                <w:sz w:val="18"/>
                <w:szCs w:val="18"/>
                <w:lang w:val="en-US" w:eastAsia="zh-CN"/>
              </w:rPr>
              <w:t>投标人需提供证明材料复印件并加盖投标人公章，得3分。</w:t>
            </w:r>
          </w:p>
          <w:p>
            <w:pPr>
              <w:pStyle w:val="2"/>
              <w:spacing w:line="240" w:lineRule="auto"/>
              <w:rPr>
                <w:rFonts w:hint="default"/>
                <w:sz w:val="18"/>
                <w:szCs w:val="18"/>
                <w:lang w:val="en-US" w:eastAsia="zh-CN"/>
              </w:rPr>
            </w:pPr>
            <w:r>
              <w:rPr>
                <w:rFonts w:hint="eastAsia"/>
                <w:sz w:val="18"/>
                <w:szCs w:val="18"/>
                <w:lang w:val="en-US" w:eastAsia="zh-CN"/>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pStyle w:val="2"/>
              <w:spacing w:line="240" w:lineRule="auto"/>
              <w:jc w:val="center"/>
              <w:rPr>
                <w:rFonts w:hint="default"/>
                <w:sz w:val="18"/>
                <w:szCs w:val="18"/>
                <w:lang w:val="en-US" w:eastAsia="zh-CN"/>
              </w:rPr>
            </w:pPr>
            <w:r>
              <w:rPr>
                <w:rFonts w:hint="eastAsia"/>
                <w:sz w:val="18"/>
                <w:szCs w:val="18"/>
                <w:lang w:val="en-US" w:eastAsia="zh-CN"/>
              </w:rPr>
              <w:t>演示</w:t>
            </w:r>
          </w:p>
          <w:p>
            <w:pPr>
              <w:pStyle w:val="2"/>
              <w:spacing w:line="240" w:lineRule="auto"/>
              <w:jc w:val="center"/>
              <w:rPr>
                <w:rFonts w:hint="eastAsia"/>
                <w:sz w:val="18"/>
                <w:szCs w:val="18"/>
                <w:lang w:val="en-US" w:eastAsia="zh-CN"/>
              </w:rPr>
            </w:pPr>
            <w:r>
              <w:rPr>
                <w:rFonts w:hint="eastAsia"/>
                <w:sz w:val="18"/>
                <w:szCs w:val="18"/>
                <w:lang w:val="en-US" w:eastAsia="zh-CN"/>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rFonts w:hint="eastAsia"/>
                <w:sz w:val="18"/>
                <w:szCs w:val="18"/>
              </w:rPr>
              <w:t>评标委员会根据递交演示视频对投标人所投产品的稳定性、安全性及使用性情况等进行评价。产品性能稳定、安全性高得</w:t>
            </w:r>
            <w:r>
              <w:rPr>
                <w:rFonts w:hint="eastAsia"/>
                <w:sz w:val="18"/>
                <w:szCs w:val="18"/>
                <w:lang w:val="en-US" w:eastAsia="zh-CN"/>
              </w:rPr>
              <w:t>3</w:t>
            </w:r>
            <w:r>
              <w:rPr>
                <w:rFonts w:hint="eastAsia"/>
                <w:sz w:val="18"/>
                <w:szCs w:val="18"/>
              </w:rPr>
              <w:t>分，产品性能较稳定、安全性较高得</w:t>
            </w:r>
            <w:r>
              <w:rPr>
                <w:rFonts w:hint="eastAsia"/>
                <w:sz w:val="18"/>
                <w:szCs w:val="18"/>
                <w:lang w:val="en-US" w:eastAsia="zh-CN"/>
              </w:rPr>
              <w:t>1.5</w:t>
            </w:r>
            <w:r>
              <w:rPr>
                <w:rFonts w:hint="eastAsia"/>
                <w:sz w:val="18"/>
                <w:szCs w:val="18"/>
              </w:rPr>
              <w:t>分，产品性能一般、安全性低不得分。</w:t>
            </w:r>
          </w:p>
          <w:p>
            <w:pPr>
              <w:spacing w:line="240" w:lineRule="auto"/>
              <w:rPr>
                <w:sz w:val="18"/>
                <w:szCs w:val="18"/>
              </w:rPr>
            </w:pPr>
            <w:r>
              <w:rPr>
                <w:rFonts w:hint="eastAsia"/>
                <w:sz w:val="18"/>
                <w:szCs w:val="18"/>
              </w:rPr>
              <w:t>提供样品：小区单元门禁系统、园区摄像头、电梯摄像头、安消一体化系统各一套，未提供样品或样品提供不全的不得分；</w:t>
            </w:r>
          </w:p>
          <w:p>
            <w:pPr>
              <w:spacing w:line="240" w:lineRule="auto"/>
              <w:rPr>
                <w:rFonts w:hint="eastAsia"/>
                <w:sz w:val="18"/>
                <w:szCs w:val="18"/>
              </w:rPr>
            </w:pPr>
            <w:r>
              <w:rPr>
                <w:rFonts w:hint="eastAsia"/>
                <w:sz w:val="18"/>
                <w:szCs w:val="18"/>
              </w:rPr>
              <w:t>演示：对每种样品的性能、功能等方面进行单独演示，需提供真实演示的视频，演示时间总长不超过20分钟，应配有讲解，将演示视频存入U盘中随文件邮寄，未提供演示或演示内容、演示样品种类不全的不得分。</w:t>
            </w:r>
          </w:p>
          <w:p>
            <w:pPr>
              <w:pStyle w:val="2"/>
              <w:spacing w:line="240" w:lineRule="auto"/>
              <w:rPr>
                <w:rFonts w:hint="eastAsia" w:ascii="Times New Roman" w:hAnsi="Times New Roman" w:eastAsia="仿宋" w:cs="Times New Roman"/>
                <w:color w:val="FF0000"/>
                <w:kern w:val="2"/>
                <w:sz w:val="18"/>
                <w:szCs w:val="18"/>
                <w:lang w:val="en-US" w:eastAsia="zh-CN" w:bidi="ar-SA"/>
              </w:rPr>
            </w:pPr>
            <w:r>
              <w:rPr>
                <w:rFonts w:hint="eastAsia"/>
                <w:color w:val="FF0000"/>
                <w:sz w:val="18"/>
                <w:szCs w:val="18"/>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eastAsia" w:eastAsia="仿宋"/>
                <w:sz w:val="18"/>
                <w:szCs w:val="18"/>
                <w:lang w:val="en-US" w:eastAsia="zh-CN"/>
              </w:rPr>
            </w:pPr>
            <w:r>
              <w:rPr>
                <w:rFonts w:hint="eastAsia"/>
                <w:sz w:val="18"/>
                <w:szCs w:val="18"/>
                <w:lang w:val="en-US" w:eastAsia="zh-CN"/>
              </w:rPr>
              <w:t>样品</w:t>
            </w:r>
          </w:p>
          <w:p>
            <w:pPr>
              <w:spacing w:line="240" w:lineRule="auto"/>
              <w:jc w:val="center"/>
              <w:rPr>
                <w:rFonts w:hint="eastAsia"/>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bCs/>
                <w:sz w:val="18"/>
                <w:szCs w:val="18"/>
              </w:rPr>
            </w:pPr>
            <w:r>
              <w:rPr>
                <w:rFonts w:hint="eastAsia"/>
                <w:bCs/>
                <w:sz w:val="18"/>
                <w:szCs w:val="18"/>
              </w:rPr>
              <w:t>评标委员会根据递交样品对投标人所投产品的适用性、安全性及质量等进行评价。适用性强、安全性高得3分；适用性较强、安全性较高得1.5分；适用性一般、安全性较低不得分。</w:t>
            </w:r>
          </w:p>
          <w:p>
            <w:pPr>
              <w:spacing w:line="240" w:lineRule="auto"/>
              <w:rPr>
                <w:rFonts w:hint="eastAsia"/>
                <w:bCs/>
                <w:sz w:val="18"/>
                <w:szCs w:val="18"/>
              </w:rPr>
            </w:pPr>
            <w:r>
              <w:rPr>
                <w:rFonts w:hint="eastAsia"/>
                <w:bCs/>
                <w:sz w:val="18"/>
                <w:szCs w:val="18"/>
              </w:rPr>
              <w:t>提供样品：小区单元门禁系统、园区摄像头、电梯摄像头、安消一体化系统各一套，未提供样品或样品提供不全的不得分。</w:t>
            </w:r>
          </w:p>
          <w:p>
            <w:pPr>
              <w:pStyle w:val="2"/>
              <w:spacing w:line="240" w:lineRule="auto"/>
              <w:rPr>
                <w:rFonts w:hint="eastAsia" w:ascii="Times New Roman" w:hAnsi="Times New Roman" w:eastAsia="仿宋" w:cs="Times New Roman"/>
                <w:kern w:val="2"/>
                <w:sz w:val="18"/>
                <w:szCs w:val="18"/>
                <w:lang w:val="en-US" w:eastAsia="zh-CN" w:bidi="ar-SA"/>
              </w:rPr>
            </w:pPr>
            <w:r>
              <w:rPr>
                <w:rFonts w:hint="eastAsia" w:ascii="仿宋" w:hAnsi="仿宋" w:cs="仿宋"/>
                <w:color w:val="FF0000"/>
                <w:kern w:val="2"/>
                <w:sz w:val="18"/>
                <w:szCs w:val="18"/>
                <w:lang w:val="en-US" w:eastAsia="zh-CN"/>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eastAsia" w:eastAsia="仿宋"/>
                <w:sz w:val="18"/>
                <w:szCs w:val="18"/>
                <w:lang w:val="en-US" w:eastAsia="zh-CN"/>
              </w:rPr>
            </w:pPr>
            <w:r>
              <w:rPr>
                <w:sz w:val="18"/>
                <w:szCs w:val="18"/>
              </w:rPr>
              <w:t>技术要求</w:t>
            </w:r>
            <w:r>
              <w:rPr>
                <w:rFonts w:hint="eastAsia"/>
                <w:sz w:val="18"/>
                <w:szCs w:val="18"/>
              </w:rPr>
              <w:t>1</w:t>
            </w:r>
            <w:r>
              <w:rPr>
                <w:rFonts w:hint="eastAsia"/>
                <w:sz w:val="18"/>
                <w:szCs w:val="18"/>
                <w:lang w:val="en-US" w:eastAsia="zh-CN"/>
              </w:rPr>
              <w:t>1</w:t>
            </w:r>
          </w:p>
          <w:p>
            <w:pPr>
              <w:spacing w:line="240" w:lineRule="auto"/>
              <w:jc w:val="center"/>
              <w:rPr>
                <w:rFonts w:hint="eastAsia"/>
                <w:sz w:val="18"/>
                <w:szCs w:val="18"/>
              </w:rPr>
            </w:pPr>
            <w:r>
              <w:rPr>
                <w:rFonts w:hint="eastAsia"/>
                <w:sz w:val="18"/>
                <w:szCs w:val="18"/>
              </w:rPr>
              <w:t>（</w:t>
            </w:r>
            <w:r>
              <w:rPr>
                <w:sz w:val="18"/>
                <w:szCs w:val="18"/>
              </w:rPr>
              <w:t>1</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b/>
                <w:bCs/>
                <w:sz w:val="18"/>
                <w:szCs w:val="18"/>
              </w:rPr>
            </w:pPr>
            <w:r>
              <w:rPr>
                <w:rFonts w:hint="eastAsia"/>
                <w:b/>
                <w:bCs/>
                <w:sz w:val="18"/>
                <w:szCs w:val="18"/>
              </w:rPr>
              <w:t>老年机网关参数</w:t>
            </w:r>
          </w:p>
          <w:p>
            <w:pPr>
              <w:spacing w:line="240" w:lineRule="auto"/>
              <w:rPr>
                <w:sz w:val="18"/>
                <w:szCs w:val="18"/>
              </w:rPr>
            </w:pPr>
            <w:r>
              <w:rPr>
                <w:sz w:val="18"/>
                <w:szCs w:val="18"/>
              </w:rPr>
              <w:t>1.投标人所投产品全部满足招标技术参数要求的得1分，实质性要求指标用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rPr>
              <w:t>0.5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sz w:val="18"/>
                <w:szCs w:val="18"/>
              </w:rPr>
            </w:pPr>
            <w:r>
              <w:rPr>
                <w:rFonts w:hint="eastAsia" w:ascii="仿宋" w:hAnsi="仿宋" w:cs="仿宋"/>
                <w:color w:val="FF0000"/>
                <w:sz w:val="18"/>
                <w:szCs w:val="18"/>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出厂测试</w:t>
            </w:r>
          </w:p>
          <w:p>
            <w:pPr>
              <w:spacing w:line="240" w:lineRule="auto"/>
              <w:jc w:val="center"/>
              <w:rPr>
                <w:rFonts w:hint="eastAsia"/>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sz w:val="18"/>
                <w:szCs w:val="18"/>
                <w:lang w:val="en-US" w:eastAsia="zh-CN"/>
              </w:rPr>
            </w:pPr>
            <w:r>
              <w:rPr>
                <w:rFonts w:hint="eastAsia"/>
                <w:sz w:val="18"/>
                <w:szCs w:val="18"/>
              </w:rPr>
              <w:t>小区单元门禁系统</w:t>
            </w:r>
            <w:r>
              <w:rPr>
                <w:rFonts w:hint="eastAsia"/>
                <w:sz w:val="18"/>
                <w:szCs w:val="18"/>
                <w:lang w:eastAsia="zh-CN"/>
              </w:rPr>
              <w:t>、</w:t>
            </w:r>
            <w:r>
              <w:rPr>
                <w:rFonts w:hint="eastAsia"/>
                <w:sz w:val="18"/>
                <w:szCs w:val="18"/>
              </w:rPr>
              <w:t>安消一体化系统</w:t>
            </w:r>
            <w:r>
              <w:rPr>
                <w:rFonts w:hint="eastAsia"/>
                <w:sz w:val="18"/>
                <w:szCs w:val="18"/>
                <w:lang w:eastAsia="zh-CN"/>
              </w:rPr>
              <w:t>、</w:t>
            </w:r>
            <w:r>
              <w:rPr>
                <w:rFonts w:hint="eastAsia"/>
                <w:sz w:val="18"/>
                <w:szCs w:val="18"/>
              </w:rPr>
              <w:t>园区摄像头</w:t>
            </w:r>
            <w:r>
              <w:rPr>
                <w:rFonts w:hint="eastAsia"/>
                <w:sz w:val="18"/>
                <w:szCs w:val="18"/>
                <w:lang w:eastAsia="zh-CN"/>
              </w:rPr>
              <w:t>、</w:t>
            </w:r>
            <w:r>
              <w:rPr>
                <w:rFonts w:hint="eastAsia"/>
                <w:sz w:val="18"/>
                <w:szCs w:val="18"/>
              </w:rPr>
              <w:t>电梯摄像头</w:t>
            </w:r>
            <w:r>
              <w:rPr>
                <w:rFonts w:hint="eastAsia"/>
                <w:sz w:val="18"/>
                <w:szCs w:val="18"/>
                <w:lang w:eastAsia="zh-CN"/>
              </w:rPr>
              <w:t>、</w:t>
            </w:r>
            <w:r>
              <w:rPr>
                <w:rFonts w:hint="eastAsia"/>
                <w:sz w:val="18"/>
                <w:szCs w:val="18"/>
                <w:lang w:val="en-US" w:eastAsia="zh-CN"/>
              </w:rPr>
              <w:t>云终端设备需提供设备产品出厂测试报告，得3分。</w:t>
            </w:r>
          </w:p>
          <w:p>
            <w:pPr>
              <w:spacing w:line="240" w:lineRule="auto"/>
              <w:rPr>
                <w:rFonts w:hint="default"/>
                <w:sz w:val="18"/>
                <w:szCs w:val="18"/>
                <w:lang w:val="en-US" w:eastAsia="zh-CN"/>
              </w:rPr>
            </w:pPr>
            <w:r>
              <w:rPr>
                <w:rFonts w:hint="eastAsia"/>
                <w:sz w:val="18"/>
                <w:szCs w:val="18"/>
                <w:lang w:val="en-US" w:eastAsia="zh-CN"/>
              </w:rPr>
              <w:t>未提供或测试报告提供不全，不得分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default" w:eastAsia="仿宋"/>
                <w:sz w:val="18"/>
                <w:szCs w:val="18"/>
                <w:lang w:val="en-US" w:eastAsia="zh-CN"/>
              </w:rPr>
            </w:pPr>
            <w:r>
              <w:rPr>
                <w:rFonts w:hint="eastAsia"/>
                <w:sz w:val="18"/>
                <w:szCs w:val="18"/>
                <w:lang w:val="en-US" w:eastAsia="zh-CN"/>
              </w:rPr>
              <w:t>技术要求12</w:t>
            </w:r>
          </w:p>
          <w:p>
            <w:pPr>
              <w:spacing w:line="240" w:lineRule="auto"/>
              <w:jc w:val="center"/>
              <w:rPr>
                <w:sz w:val="18"/>
                <w:szCs w:val="18"/>
              </w:rPr>
            </w:pPr>
            <w:r>
              <w:rPr>
                <w:rFonts w:hint="eastAsia" w:eastAsia="仿宋_GB2312"/>
                <w:sz w:val="18"/>
                <w:szCs w:val="18"/>
              </w:rPr>
              <w:t>（</w:t>
            </w:r>
            <w:r>
              <w:rPr>
                <w:rFonts w:eastAsia="仿宋_GB2312"/>
                <w:sz w:val="18"/>
                <w:szCs w:val="18"/>
              </w:rPr>
              <w:t>5</w:t>
            </w:r>
            <w:r>
              <w:rPr>
                <w:rFonts w:hint="eastAsia" w:eastAsia="仿宋_GB2312"/>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b/>
                <w:bCs/>
                <w:sz w:val="18"/>
                <w:szCs w:val="18"/>
                <w:lang w:val="en-US" w:eastAsia="zh-CN"/>
              </w:rPr>
            </w:pPr>
            <w:r>
              <w:rPr>
                <w:rFonts w:hint="eastAsia"/>
                <w:b/>
                <w:bCs/>
                <w:sz w:val="18"/>
                <w:szCs w:val="18"/>
              </w:rPr>
              <w:t>云终端</w:t>
            </w:r>
            <w:r>
              <w:rPr>
                <w:rFonts w:hint="eastAsia"/>
                <w:b/>
                <w:bCs/>
                <w:sz w:val="18"/>
                <w:szCs w:val="18"/>
                <w:lang w:val="en-US" w:eastAsia="zh-CN"/>
              </w:rPr>
              <w:t>1</w:t>
            </w:r>
          </w:p>
          <w:p>
            <w:pPr>
              <w:spacing w:line="240" w:lineRule="auto"/>
              <w:rPr>
                <w:sz w:val="18"/>
                <w:szCs w:val="18"/>
              </w:rPr>
            </w:pPr>
            <w:r>
              <w:rPr>
                <w:sz w:val="18"/>
                <w:szCs w:val="18"/>
              </w:rPr>
              <w:t>1.投标人所投产品全部满足招标技术参数要求的得</w:t>
            </w:r>
            <w:r>
              <w:rPr>
                <w:rFonts w:hint="eastAsia"/>
                <w:sz w:val="18"/>
                <w:szCs w:val="18"/>
              </w:rPr>
              <w:t>5</w:t>
            </w:r>
            <w:r>
              <w:rPr>
                <w:sz w:val="18"/>
                <w:szCs w:val="18"/>
              </w:rPr>
              <w:t>分，实质性要求指标用</w:t>
            </w:r>
            <w:r>
              <w:rPr>
                <w:rFonts w:hint="eastAsia"/>
                <w:sz w:val="18"/>
                <w:szCs w:val="18"/>
              </w:rPr>
              <w:t>★</w:t>
            </w:r>
            <w:r>
              <w:rPr>
                <w:sz w:val="18"/>
                <w:szCs w:val="18"/>
              </w:rPr>
              <w:t>标注，</w:t>
            </w:r>
            <w:r>
              <w:rPr>
                <w:rFonts w:hint="eastAsia"/>
                <w:sz w:val="18"/>
                <w:szCs w:val="18"/>
              </w:rPr>
              <w:t>★</w:t>
            </w:r>
            <w:r>
              <w:rPr>
                <w:sz w:val="18"/>
                <w:szCs w:val="18"/>
              </w:rPr>
              <w:t>标注项不得负偏离，如果负偏离，则响应文件无效。</w:t>
            </w:r>
          </w:p>
          <w:p>
            <w:pPr>
              <w:spacing w:line="240" w:lineRule="auto"/>
              <w:rPr>
                <w:sz w:val="18"/>
                <w:szCs w:val="18"/>
              </w:rPr>
            </w:pPr>
            <w:r>
              <w:rPr>
                <w:sz w:val="18"/>
                <w:szCs w:val="18"/>
              </w:rPr>
              <w:t>2.</w:t>
            </w:r>
            <w:r>
              <w:rPr>
                <w:rFonts w:hint="eastAsia"/>
                <w:sz w:val="18"/>
                <w:szCs w:val="18"/>
              </w:rPr>
              <w:t>重要参数用</w:t>
            </w:r>
            <w:r>
              <w:rPr>
                <w:rFonts w:ascii="Arial" w:hAnsi="Arial" w:cs="Arial"/>
                <w:sz w:val="18"/>
                <w:szCs w:val="18"/>
              </w:rPr>
              <w:t>▲</w:t>
            </w:r>
            <w:r>
              <w:rPr>
                <w:sz w:val="18"/>
                <w:szCs w:val="18"/>
              </w:rPr>
              <w:t>标注</w:t>
            </w:r>
            <w:r>
              <w:rPr>
                <w:rFonts w:hint="eastAsia"/>
                <w:sz w:val="18"/>
                <w:szCs w:val="18"/>
              </w:rPr>
              <w:t>，</w:t>
            </w:r>
            <w:r>
              <w:rPr>
                <w:rFonts w:ascii="Arial" w:hAnsi="Arial" w:cs="Arial"/>
                <w:sz w:val="18"/>
                <w:szCs w:val="18"/>
              </w:rPr>
              <w:t>▲</w:t>
            </w:r>
            <w:r>
              <w:rPr>
                <w:sz w:val="18"/>
                <w:szCs w:val="18"/>
              </w:rPr>
              <w:t>标注技术指标；每有1项技术指标负偏离扣</w:t>
            </w:r>
            <w:r>
              <w:rPr>
                <w:rFonts w:hint="eastAsia"/>
                <w:sz w:val="18"/>
                <w:szCs w:val="18"/>
              </w:rPr>
              <w:t>2.5</w:t>
            </w:r>
            <w:r>
              <w:rPr>
                <w:sz w:val="18"/>
                <w:szCs w:val="18"/>
              </w:rPr>
              <w:t>分，扣完为止。</w:t>
            </w:r>
          </w:p>
          <w:p>
            <w:pPr>
              <w:pStyle w:val="2"/>
              <w:spacing w:line="240" w:lineRule="auto"/>
              <w:rPr>
                <w:rFonts w:hint="eastAsia"/>
                <w:kern w:val="2"/>
                <w:sz w:val="18"/>
                <w:szCs w:val="18"/>
                <w:lang w:val="en-US" w:eastAsia="zh-CN"/>
              </w:rPr>
            </w:pPr>
            <w:r>
              <w:rPr>
                <w:rFonts w:hint="eastAsia"/>
                <w:kern w:val="2"/>
                <w:sz w:val="18"/>
                <w:szCs w:val="18"/>
                <w:lang w:val="en-US" w:eastAsia="zh-CN"/>
              </w:rPr>
              <w:t>需提供证明材料并加盖投标单位公章附于投标文件中，未提供不得分。</w:t>
            </w:r>
          </w:p>
          <w:p>
            <w:pPr>
              <w:spacing w:line="240" w:lineRule="auto"/>
              <w:rPr>
                <w:rFonts w:hint="eastAsia"/>
                <w:sz w:val="18"/>
                <w:szCs w:val="18"/>
              </w:rPr>
            </w:pPr>
            <w:r>
              <w:rPr>
                <w:rFonts w:hint="eastAsia" w:ascii="仿宋" w:hAnsi="仿宋" w:cs="仿宋"/>
                <w:color w:val="FF0000"/>
                <w:kern w:val="2"/>
                <w:sz w:val="18"/>
                <w:szCs w:val="18"/>
                <w:lang w:val="en-US" w:eastAsia="zh-CN"/>
              </w:rPr>
              <w:t>注：凡标有最低一级序号的指标项即为一项技术条款，无论是否隶属于上一级编号。</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default"/>
                <w:sz w:val="18"/>
                <w:szCs w:val="18"/>
                <w:lang w:val="en-US" w:eastAsia="zh-CN"/>
              </w:rPr>
            </w:pPr>
            <w:r>
              <w:rPr>
                <w:rFonts w:hint="eastAsia"/>
                <w:sz w:val="18"/>
                <w:szCs w:val="18"/>
                <w:lang w:val="en-US" w:eastAsia="zh-CN"/>
              </w:rPr>
              <w:t>技术要求13</w:t>
            </w:r>
          </w:p>
          <w:p>
            <w:pPr>
              <w:spacing w:line="240" w:lineRule="auto"/>
              <w:jc w:val="center"/>
              <w:rPr>
                <w:sz w:val="18"/>
                <w:szCs w:val="18"/>
              </w:rPr>
            </w:pPr>
            <w:r>
              <w:rPr>
                <w:rFonts w:hint="eastAsia"/>
                <w:sz w:val="18"/>
                <w:szCs w:val="18"/>
              </w:rPr>
              <w:t>（</w:t>
            </w:r>
            <w:r>
              <w:rPr>
                <w:sz w:val="18"/>
                <w:szCs w:val="18"/>
              </w:rPr>
              <w:t>3</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b/>
                <w:bCs/>
                <w:sz w:val="18"/>
                <w:szCs w:val="18"/>
                <w:lang w:val="en-US" w:eastAsia="zh-CN"/>
              </w:rPr>
            </w:pPr>
            <w:r>
              <w:rPr>
                <w:rFonts w:hint="eastAsia"/>
                <w:b/>
                <w:bCs/>
                <w:sz w:val="18"/>
                <w:szCs w:val="18"/>
              </w:rPr>
              <w:t>云终端</w:t>
            </w:r>
            <w:r>
              <w:rPr>
                <w:rFonts w:hint="eastAsia"/>
                <w:b/>
                <w:bCs/>
                <w:sz w:val="18"/>
                <w:szCs w:val="18"/>
                <w:lang w:val="en-US" w:eastAsia="zh-CN"/>
              </w:rPr>
              <w:t>2</w:t>
            </w:r>
          </w:p>
          <w:p>
            <w:pPr>
              <w:spacing w:line="240" w:lineRule="auto"/>
              <w:rPr>
                <w:rFonts w:hint="eastAsia"/>
                <w:sz w:val="18"/>
                <w:szCs w:val="18"/>
              </w:rPr>
            </w:pPr>
            <w:r>
              <w:rPr>
                <w:rFonts w:hint="eastAsia"/>
                <w:sz w:val="18"/>
                <w:szCs w:val="18"/>
              </w:rPr>
              <w:t>为保障设备运行稳定，项目顺利实施，云终端设备</w:t>
            </w:r>
            <w:r>
              <w:rPr>
                <w:rFonts w:hint="eastAsia"/>
                <w:color w:val="FF0000"/>
                <w:sz w:val="18"/>
                <w:szCs w:val="18"/>
              </w:rPr>
              <w:t>制造商</w:t>
            </w:r>
            <w:r>
              <w:rPr>
                <w:rFonts w:hint="eastAsia"/>
                <w:sz w:val="18"/>
                <w:szCs w:val="18"/>
              </w:rPr>
              <w:t>应获得全国质量信得过产品证书。</w:t>
            </w:r>
          </w:p>
          <w:p>
            <w:pPr>
              <w:spacing w:line="240" w:lineRule="auto"/>
              <w:rPr>
                <w:sz w:val="18"/>
                <w:szCs w:val="18"/>
              </w:rPr>
            </w:pPr>
            <w:r>
              <w:rPr>
                <w:rFonts w:hint="eastAsia"/>
                <w:sz w:val="18"/>
                <w:szCs w:val="18"/>
              </w:rPr>
              <w:t>可提供证书复印件并加盖</w:t>
            </w:r>
            <w:r>
              <w:rPr>
                <w:rFonts w:hint="eastAsia"/>
                <w:sz w:val="18"/>
                <w:szCs w:val="18"/>
                <w:lang w:val="en-US" w:eastAsia="zh-CN"/>
              </w:rPr>
              <w:t>投标人</w:t>
            </w:r>
            <w:r>
              <w:rPr>
                <w:rFonts w:hint="eastAsia"/>
                <w:sz w:val="18"/>
                <w:szCs w:val="18"/>
              </w:rPr>
              <w:t>公章得</w:t>
            </w:r>
            <w:r>
              <w:rPr>
                <w:rFonts w:hint="eastAsia"/>
                <w:sz w:val="18"/>
                <w:szCs w:val="18"/>
                <w:lang w:val="en-US" w:eastAsia="zh-CN"/>
              </w:rPr>
              <w:t>3</w:t>
            </w:r>
            <w:r>
              <w:rPr>
                <w:rFonts w:hint="eastAsia"/>
                <w:sz w:val="18"/>
                <w:szCs w:val="18"/>
              </w:rPr>
              <w:t>分，未提供则不得分。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rFonts w:hint="default" w:eastAsia="仿宋"/>
                <w:sz w:val="18"/>
                <w:szCs w:val="18"/>
                <w:lang w:val="en-US" w:eastAsia="zh-CN"/>
              </w:rPr>
            </w:pPr>
            <w:r>
              <w:rPr>
                <w:rFonts w:hint="eastAsia"/>
                <w:sz w:val="18"/>
                <w:szCs w:val="18"/>
                <w:lang w:val="en-US" w:eastAsia="zh-CN"/>
              </w:rPr>
              <w:t>技术要求14</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eastAsia="仿宋"/>
                <w:b/>
                <w:bCs/>
                <w:sz w:val="18"/>
                <w:szCs w:val="18"/>
                <w:lang w:val="en-US" w:eastAsia="zh-CN"/>
              </w:rPr>
            </w:pPr>
            <w:r>
              <w:rPr>
                <w:rFonts w:hint="eastAsia"/>
                <w:b/>
                <w:bCs/>
                <w:sz w:val="18"/>
                <w:szCs w:val="18"/>
              </w:rPr>
              <w:t>云终端</w:t>
            </w:r>
            <w:r>
              <w:rPr>
                <w:rFonts w:hint="eastAsia"/>
                <w:b/>
                <w:bCs/>
                <w:sz w:val="18"/>
                <w:szCs w:val="18"/>
                <w:lang w:val="en-US" w:eastAsia="zh-CN"/>
              </w:rPr>
              <w:t>3</w:t>
            </w:r>
          </w:p>
          <w:p>
            <w:pPr>
              <w:spacing w:line="240" w:lineRule="auto"/>
              <w:rPr>
                <w:rFonts w:hint="eastAsia"/>
                <w:sz w:val="18"/>
                <w:szCs w:val="18"/>
              </w:rPr>
            </w:pPr>
            <w:r>
              <w:rPr>
                <w:rFonts w:hint="eastAsia"/>
                <w:sz w:val="18"/>
                <w:szCs w:val="18"/>
              </w:rPr>
              <w:t>为了保障客户利益，降低项目风险，确保系统建设工程服务质量，云终端设备</w:t>
            </w:r>
            <w:r>
              <w:rPr>
                <w:rFonts w:hint="eastAsia"/>
                <w:color w:val="FF0000"/>
                <w:sz w:val="18"/>
                <w:szCs w:val="18"/>
              </w:rPr>
              <w:t>制造商</w:t>
            </w:r>
            <w:r>
              <w:rPr>
                <w:rFonts w:hint="eastAsia"/>
                <w:sz w:val="18"/>
                <w:szCs w:val="18"/>
              </w:rPr>
              <w:t>需具备较高的服务水平和技术水平，符合ITSS信息技术服务运行维护标准。</w:t>
            </w:r>
          </w:p>
          <w:p>
            <w:pPr>
              <w:spacing w:line="240" w:lineRule="auto"/>
              <w:rPr>
                <w:rFonts w:hint="eastAsia"/>
                <w:sz w:val="18"/>
                <w:szCs w:val="18"/>
              </w:rPr>
            </w:pPr>
            <w:r>
              <w:rPr>
                <w:rFonts w:hint="eastAsia"/>
                <w:sz w:val="18"/>
                <w:szCs w:val="18"/>
              </w:rPr>
              <w:t>具备二级或二级以上ITSS认证得</w:t>
            </w:r>
            <w:r>
              <w:rPr>
                <w:rFonts w:hint="eastAsia"/>
                <w:sz w:val="18"/>
                <w:szCs w:val="18"/>
                <w:lang w:val="en-US" w:eastAsia="zh-CN"/>
              </w:rPr>
              <w:t>3</w:t>
            </w:r>
            <w:r>
              <w:rPr>
                <w:rFonts w:hint="eastAsia"/>
                <w:sz w:val="18"/>
                <w:szCs w:val="18"/>
              </w:rPr>
              <w:t>分；</w:t>
            </w:r>
          </w:p>
          <w:p>
            <w:pPr>
              <w:spacing w:line="240" w:lineRule="auto"/>
              <w:rPr>
                <w:rFonts w:hint="eastAsia"/>
                <w:sz w:val="18"/>
                <w:szCs w:val="18"/>
              </w:rPr>
            </w:pPr>
            <w:r>
              <w:rPr>
                <w:rFonts w:hint="eastAsia"/>
                <w:sz w:val="18"/>
                <w:szCs w:val="18"/>
              </w:rPr>
              <w:t>具备三级及三级以下ITSS认证得1分；</w:t>
            </w:r>
          </w:p>
          <w:p>
            <w:pPr>
              <w:spacing w:line="240" w:lineRule="auto"/>
              <w:rPr>
                <w:sz w:val="18"/>
                <w:szCs w:val="18"/>
              </w:rPr>
            </w:pPr>
            <w:r>
              <w:rPr>
                <w:rFonts w:hint="eastAsia"/>
                <w:sz w:val="18"/>
                <w:szCs w:val="18"/>
              </w:rPr>
              <w:t>需提供ITSS信息技术服务运行维护标准证书复印件，并加盖</w:t>
            </w:r>
            <w:r>
              <w:rPr>
                <w:rFonts w:hint="eastAsia"/>
                <w:sz w:val="18"/>
                <w:szCs w:val="18"/>
                <w:lang w:val="en-US" w:eastAsia="zh-CN"/>
              </w:rPr>
              <w:t>投标人</w:t>
            </w:r>
            <w:r>
              <w:rPr>
                <w:rFonts w:hint="eastAsia"/>
                <w:sz w:val="18"/>
                <w:szCs w:val="18"/>
              </w:rPr>
              <w:t>公章，未提供则不得分。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bCs/>
                <w:sz w:val="18"/>
                <w:szCs w:val="18"/>
              </w:rPr>
            </w:pPr>
            <w:r>
              <w:rPr>
                <w:rFonts w:hint="eastAsia"/>
                <w:bCs/>
                <w:sz w:val="18"/>
                <w:szCs w:val="18"/>
              </w:rPr>
              <w:t>专线租赁</w:t>
            </w:r>
          </w:p>
          <w:p>
            <w:pPr>
              <w:spacing w:line="240" w:lineRule="auto"/>
              <w:jc w:val="center"/>
              <w:rPr>
                <w:rFonts w:hint="eastAsia" w:eastAsia="仿宋_GB2312"/>
                <w:sz w:val="18"/>
                <w:szCs w:val="18"/>
              </w:rPr>
            </w:pPr>
            <w:r>
              <w:rPr>
                <w:rFonts w:hint="eastAsia"/>
                <w:sz w:val="18"/>
                <w:szCs w:val="18"/>
              </w:rPr>
              <w:t>（</w:t>
            </w:r>
            <w:r>
              <w:rPr>
                <w:sz w:val="18"/>
                <w:szCs w:val="18"/>
              </w:rPr>
              <w:t>3</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rFonts w:hint="eastAsia"/>
                <w:sz w:val="18"/>
                <w:szCs w:val="18"/>
              </w:rPr>
              <w:t>1.物联网卡5200张2G流量</w:t>
            </w:r>
          </w:p>
          <w:p>
            <w:pPr>
              <w:spacing w:line="240" w:lineRule="auto"/>
              <w:rPr>
                <w:rFonts w:hint="eastAsia"/>
                <w:sz w:val="18"/>
                <w:szCs w:val="18"/>
              </w:rPr>
            </w:pPr>
            <w:r>
              <w:rPr>
                <w:rFonts w:hint="eastAsia"/>
                <w:sz w:val="18"/>
                <w:szCs w:val="18"/>
              </w:rPr>
              <w:t>为本项目</w:t>
            </w:r>
            <w:r>
              <w:rPr>
                <w:sz w:val="18"/>
                <w:szCs w:val="18"/>
              </w:rPr>
              <w:t>提供</w:t>
            </w:r>
            <w:r>
              <w:rPr>
                <w:rFonts w:hint="eastAsia"/>
                <w:sz w:val="18"/>
                <w:szCs w:val="18"/>
              </w:rPr>
              <w:t>物联网卡5200张2G流量3年</w:t>
            </w:r>
            <w:r>
              <w:rPr>
                <w:sz w:val="18"/>
                <w:szCs w:val="18"/>
              </w:rPr>
              <w:t>得</w:t>
            </w:r>
            <w:r>
              <w:rPr>
                <w:rFonts w:hint="eastAsia"/>
                <w:sz w:val="18"/>
                <w:szCs w:val="18"/>
              </w:rPr>
              <w:t>基础分0.</w:t>
            </w:r>
            <w:r>
              <w:rPr>
                <w:sz w:val="18"/>
                <w:szCs w:val="18"/>
              </w:rPr>
              <w:t>5</w:t>
            </w:r>
            <w:r>
              <w:rPr>
                <w:rFonts w:hint="eastAsia"/>
                <w:sz w:val="18"/>
                <w:szCs w:val="18"/>
              </w:rPr>
              <w:t>分；承诺为本项目每多提供1年物联网卡5200张2G流量服务的得0.025分，最多得0.5分。</w:t>
            </w:r>
          </w:p>
          <w:p>
            <w:pPr>
              <w:spacing w:line="240" w:lineRule="auto"/>
              <w:rPr>
                <w:sz w:val="18"/>
                <w:szCs w:val="18"/>
              </w:rPr>
            </w:pPr>
            <w:r>
              <w:rPr>
                <w:rFonts w:hint="eastAsia"/>
                <w:sz w:val="18"/>
                <w:szCs w:val="18"/>
              </w:rPr>
              <w:t>本项最多得1分。</w:t>
            </w:r>
          </w:p>
          <w:p>
            <w:pPr>
              <w:spacing w:line="240" w:lineRule="auto"/>
              <w:rPr>
                <w:rFonts w:hint="eastAsia"/>
                <w:sz w:val="18"/>
                <w:szCs w:val="18"/>
              </w:rPr>
            </w:pPr>
            <w:r>
              <w:rPr>
                <w:rFonts w:hint="eastAsia"/>
                <w:sz w:val="18"/>
                <w:szCs w:val="18"/>
              </w:rPr>
              <w:t>提供承诺函并加盖</w:t>
            </w:r>
            <w:r>
              <w:rPr>
                <w:rFonts w:hint="eastAsia"/>
                <w:sz w:val="18"/>
                <w:szCs w:val="18"/>
                <w:lang w:val="en-US" w:eastAsia="zh-CN"/>
              </w:rPr>
              <w:t>投标人</w:t>
            </w:r>
            <w:r>
              <w:rPr>
                <w:rFonts w:hint="eastAsia"/>
                <w:sz w:val="18"/>
                <w:szCs w:val="18"/>
              </w:rPr>
              <w:t>公章，否则</w:t>
            </w:r>
            <w:r>
              <w:rPr>
                <w:sz w:val="18"/>
                <w:szCs w:val="18"/>
              </w:rPr>
              <w:t>不得分。</w:t>
            </w:r>
          </w:p>
          <w:p>
            <w:pPr>
              <w:spacing w:line="240" w:lineRule="auto"/>
              <w:rPr>
                <w:sz w:val="18"/>
                <w:szCs w:val="18"/>
              </w:rPr>
            </w:pPr>
            <w:r>
              <w:rPr>
                <w:rFonts w:hint="eastAsia"/>
                <w:sz w:val="18"/>
                <w:szCs w:val="18"/>
              </w:rPr>
              <w:t>2.100M专线租赁</w:t>
            </w:r>
          </w:p>
          <w:p>
            <w:pPr>
              <w:spacing w:line="240" w:lineRule="auto"/>
              <w:rPr>
                <w:rFonts w:hint="eastAsia"/>
                <w:sz w:val="18"/>
                <w:szCs w:val="18"/>
              </w:rPr>
            </w:pPr>
            <w:r>
              <w:rPr>
                <w:rFonts w:hint="eastAsia"/>
                <w:sz w:val="18"/>
                <w:szCs w:val="18"/>
              </w:rPr>
              <w:t>为本项目</w:t>
            </w:r>
            <w:r>
              <w:rPr>
                <w:sz w:val="18"/>
                <w:szCs w:val="18"/>
              </w:rPr>
              <w:t>提供</w:t>
            </w:r>
            <w:r>
              <w:rPr>
                <w:rFonts w:hint="eastAsia"/>
                <w:sz w:val="18"/>
                <w:szCs w:val="18"/>
              </w:rPr>
              <w:t>100M专线租赁3年</w:t>
            </w:r>
            <w:r>
              <w:rPr>
                <w:sz w:val="18"/>
                <w:szCs w:val="18"/>
              </w:rPr>
              <w:t>得</w:t>
            </w:r>
            <w:r>
              <w:rPr>
                <w:rFonts w:hint="eastAsia"/>
                <w:sz w:val="18"/>
                <w:szCs w:val="18"/>
              </w:rPr>
              <w:t>基础分1分；承诺为本项目每多提供1年100M专线租赁服务的得0.05分，最多得1分。本项最多得</w:t>
            </w:r>
            <w:r>
              <w:rPr>
                <w:rFonts w:hint="eastAsia"/>
                <w:sz w:val="18"/>
                <w:szCs w:val="18"/>
                <w:lang w:val="en-US" w:eastAsia="zh-CN"/>
              </w:rPr>
              <w:t>2</w:t>
            </w:r>
            <w:r>
              <w:rPr>
                <w:rFonts w:hint="eastAsia"/>
                <w:sz w:val="18"/>
                <w:szCs w:val="18"/>
              </w:rPr>
              <w:t>分。</w:t>
            </w:r>
          </w:p>
          <w:p>
            <w:pPr>
              <w:spacing w:line="240" w:lineRule="auto"/>
              <w:rPr>
                <w:sz w:val="18"/>
                <w:szCs w:val="18"/>
              </w:rPr>
            </w:pPr>
            <w:r>
              <w:rPr>
                <w:rFonts w:hint="eastAsia"/>
                <w:sz w:val="18"/>
                <w:szCs w:val="18"/>
              </w:rPr>
              <w:t>提供承诺函并加盖</w:t>
            </w:r>
            <w:r>
              <w:rPr>
                <w:rFonts w:hint="eastAsia"/>
                <w:sz w:val="18"/>
                <w:szCs w:val="18"/>
                <w:lang w:val="en-US" w:eastAsia="zh-CN"/>
              </w:rPr>
              <w:t>投标人</w:t>
            </w:r>
            <w:r>
              <w:rPr>
                <w:rFonts w:hint="eastAsia"/>
                <w:sz w:val="18"/>
                <w:szCs w:val="18"/>
              </w:rPr>
              <w:t>公章，否则</w:t>
            </w:r>
            <w:r>
              <w:rPr>
                <w:sz w:val="18"/>
                <w:szCs w:val="18"/>
              </w:rPr>
              <w:t>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rFonts w:hint="eastAsia"/>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rFonts w:hint="eastAsia"/>
                <w:sz w:val="18"/>
                <w:szCs w:val="18"/>
                <w:lang w:eastAsia="zh-CN"/>
              </w:rPr>
              <w:t>信息安全及保障（软件）</w:t>
            </w: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default"/>
                <w:sz w:val="18"/>
                <w:szCs w:val="18"/>
                <w:lang w:val="en-US"/>
              </w:rPr>
            </w:pPr>
            <w:r>
              <w:rPr>
                <w:rFonts w:hint="eastAsia"/>
                <w:sz w:val="18"/>
                <w:szCs w:val="18"/>
                <w:lang w:val="en-US" w:eastAsia="zh-CN"/>
              </w:rPr>
              <w:t>承诺</w:t>
            </w:r>
            <w:r>
              <w:rPr>
                <w:rFonts w:hint="eastAsia"/>
                <w:sz w:val="18"/>
                <w:szCs w:val="18"/>
                <w:lang w:eastAsia="zh-CN"/>
              </w:rPr>
              <w:t>在软件编制中，有完善、详细代码加密编制方案，有完善的客户信息，加密防预系统可靠，</w:t>
            </w:r>
            <w:r>
              <w:rPr>
                <w:rFonts w:hint="eastAsia"/>
                <w:sz w:val="18"/>
                <w:szCs w:val="18"/>
                <w:lang w:val="en-US" w:eastAsia="zh-CN"/>
              </w:rPr>
              <w:t>提供承诺书并加盖投标人公章，得3分。</w:t>
            </w:r>
          </w:p>
          <w:p>
            <w:pPr>
              <w:spacing w:line="240" w:lineRule="auto"/>
              <w:rPr>
                <w:sz w:val="18"/>
                <w:szCs w:val="18"/>
              </w:rPr>
            </w:pPr>
            <w:r>
              <w:rPr>
                <w:sz w:val="18"/>
                <w:szCs w:val="18"/>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软件功能</w:t>
            </w:r>
            <w:r>
              <w:rPr>
                <w:sz w:val="18"/>
                <w:szCs w:val="18"/>
              </w:rPr>
              <w:t>及管理系统</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rFonts w:hint="eastAsia"/>
                <w:sz w:val="18"/>
                <w:szCs w:val="18"/>
              </w:rPr>
              <w:t>软件功能</w:t>
            </w:r>
            <w:r>
              <w:rPr>
                <w:sz w:val="18"/>
                <w:szCs w:val="18"/>
              </w:rPr>
              <w:t>及管理系统稳定可靠、模块化程度高、功能模块描述详细网管系统功能完善、集成度高、故障告警及在线测试</w:t>
            </w:r>
            <w:r>
              <w:rPr>
                <w:rFonts w:hint="eastAsia"/>
                <w:sz w:val="18"/>
                <w:szCs w:val="18"/>
              </w:rPr>
              <w:t>、</w:t>
            </w:r>
            <w:r>
              <w:rPr>
                <w:sz w:val="18"/>
                <w:szCs w:val="18"/>
              </w:rPr>
              <w:t>应用平台数据处理能力、开放性等主要功能符合用户需求，配置方案科学合理，具有</w:t>
            </w:r>
            <w:r>
              <w:rPr>
                <w:rFonts w:hint="eastAsia"/>
                <w:sz w:val="18"/>
                <w:szCs w:val="18"/>
              </w:rPr>
              <w:t>针对性</w:t>
            </w:r>
            <w:r>
              <w:rPr>
                <w:sz w:val="18"/>
                <w:szCs w:val="18"/>
              </w:rPr>
              <w:t>的得3分；方案较科学合理，</w:t>
            </w:r>
            <w:r>
              <w:rPr>
                <w:rFonts w:hint="eastAsia"/>
                <w:sz w:val="18"/>
                <w:szCs w:val="18"/>
              </w:rPr>
              <w:t>较</w:t>
            </w:r>
            <w:r>
              <w:rPr>
                <w:sz w:val="18"/>
                <w:szCs w:val="18"/>
              </w:rPr>
              <w:t>具有</w:t>
            </w:r>
            <w:r>
              <w:rPr>
                <w:rFonts w:hint="eastAsia"/>
                <w:sz w:val="18"/>
                <w:szCs w:val="18"/>
              </w:rPr>
              <w:t>针对性</w:t>
            </w:r>
            <w:r>
              <w:rPr>
                <w:sz w:val="18"/>
                <w:szCs w:val="18"/>
              </w:rPr>
              <w:t>的得2分；方案合理性、针对性一般的，得1分。</w:t>
            </w:r>
          </w:p>
          <w:p>
            <w:pPr>
              <w:spacing w:line="240" w:lineRule="auto"/>
              <w:rPr>
                <w:sz w:val="18"/>
                <w:szCs w:val="18"/>
              </w:rPr>
            </w:pPr>
            <w:r>
              <w:rPr>
                <w:sz w:val="18"/>
                <w:szCs w:val="18"/>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数据库</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sz w:val="18"/>
                <w:szCs w:val="18"/>
                <w:lang w:eastAsia="zh-CN"/>
              </w:rPr>
            </w:pPr>
            <w:r>
              <w:rPr>
                <w:rFonts w:hint="eastAsia"/>
                <w:sz w:val="18"/>
                <w:szCs w:val="18"/>
                <w:lang w:val="en-US" w:eastAsia="zh-CN"/>
              </w:rPr>
              <w:t>投标人承诺保证</w:t>
            </w:r>
            <w:r>
              <w:rPr>
                <w:sz w:val="18"/>
                <w:szCs w:val="18"/>
              </w:rPr>
              <w:t>实时/历史数据库设计逻辑清晰、数据表设计科学合理、数据读写控制方式、数据备份等主要技术指标符合用户需求，配置方案科学合理</w:t>
            </w:r>
            <w:r>
              <w:rPr>
                <w:rFonts w:hint="eastAsia"/>
                <w:sz w:val="18"/>
                <w:szCs w:val="18"/>
                <w:lang w:eastAsia="zh-CN"/>
              </w:rPr>
              <w:t>。</w:t>
            </w:r>
          </w:p>
          <w:p>
            <w:pPr>
              <w:pStyle w:val="2"/>
              <w:spacing w:line="240" w:lineRule="auto"/>
              <w:rPr>
                <w:rFonts w:hint="default"/>
                <w:sz w:val="18"/>
                <w:szCs w:val="18"/>
                <w:lang w:val="en-US"/>
              </w:rPr>
            </w:pPr>
            <w:r>
              <w:rPr>
                <w:rFonts w:hint="eastAsia"/>
                <w:sz w:val="18"/>
                <w:szCs w:val="18"/>
                <w:lang w:val="en-US" w:eastAsia="zh-CN"/>
              </w:rPr>
              <w:t>提供承诺书并加盖投标人公章，得3分。</w:t>
            </w:r>
          </w:p>
          <w:p>
            <w:pPr>
              <w:spacing w:line="240" w:lineRule="auto"/>
              <w:rPr>
                <w:rFonts w:hint="default"/>
                <w:sz w:val="18"/>
                <w:szCs w:val="18"/>
                <w:lang w:val="en-US"/>
              </w:rPr>
            </w:pPr>
            <w:r>
              <w:rPr>
                <w:sz w:val="18"/>
                <w:szCs w:val="18"/>
              </w:rPr>
              <w:t>未提不得分。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left w:val="single" w:color="auto" w:sz="4" w:space="0"/>
              <w:right w:val="single" w:color="auto" w:sz="4" w:space="0"/>
            </w:tcBorders>
            <w:noWrap/>
            <w:vAlign w:val="center"/>
          </w:tcPr>
          <w:p>
            <w:pPr>
              <w:spacing w:line="240" w:lineRule="auto"/>
              <w:jc w:val="center"/>
              <w:rPr>
                <w:rFonts w:hint="default" w:eastAsia="仿宋"/>
                <w:sz w:val="18"/>
                <w:szCs w:val="18"/>
                <w:lang w:val="en-US" w:eastAsia="zh-CN"/>
              </w:rPr>
            </w:pPr>
            <w:r>
              <w:rPr>
                <w:rFonts w:hint="eastAsia"/>
                <w:sz w:val="18"/>
                <w:szCs w:val="18"/>
                <w:lang w:val="en-US" w:eastAsia="zh-CN"/>
              </w:rPr>
              <w:t>服务器安全</w:t>
            </w:r>
          </w:p>
          <w:p>
            <w:pPr>
              <w:spacing w:line="240" w:lineRule="auto"/>
              <w:jc w:val="center"/>
              <w:rPr>
                <w:sz w:val="18"/>
                <w:szCs w:val="18"/>
              </w:rPr>
            </w:pPr>
            <w:r>
              <w:rPr>
                <w:rFonts w:hint="eastAsia"/>
                <w:sz w:val="18"/>
                <w:szCs w:val="18"/>
              </w:rPr>
              <w:t>（</w:t>
            </w:r>
            <w:r>
              <w:rPr>
                <w:sz w:val="18"/>
                <w:szCs w:val="18"/>
              </w:rPr>
              <w:t>3</w:t>
            </w:r>
            <w:r>
              <w:rPr>
                <w:rFonts w:hint="eastAsia"/>
                <w:sz w:val="18"/>
                <w:szCs w:val="18"/>
              </w:rPr>
              <w:t>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sz w:val="18"/>
                <w:szCs w:val="18"/>
                <w:lang w:val="en-US" w:eastAsia="zh-CN"/>
              </w:rPr>
            </w:pPr>
            <w:r>
              <w:rPr>
                <w:rFonts w:hint="eastAsia"/>
                <w:sz w:val="18"/>
                <w:szCs w:val="18"/>
                <w:lang w:val="en-US" w:eastAsia="zh-CN"/>
              </w:rPr>
              <w:t>投标人需针对云服务器宕机、数据丢失、安全策略失效的原因出具专业测评建议，并在合理情况下对灾毁损失提供赔偿方案，方案加盖投标人公章，得3分。</w:t>
            </w:r>
          </w:p>
          <w:p>
            <w:pPr>
              <w:spacing w:line="240" w:lineRule="auto"/>
              <w:rPr>
                <w:sz w:val="18"/>
                <w:szCs w:val="18"/>
              </w:rPr>
            </w:pPr>
            <w:r>
              <w:rPr>
                <w:rFonts w:hint="eastAsia"/>
                <w:sz w:val="18"/>
                <w:szCs w:val="18"/>
                <w:lang w:val="en-US" w:eastAsia="zh-CN"/>
              </w:rPr>
              <w:t>未提供不得分。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left w:val="single" w:color="auto" w:sz="4" w:space="0"/>
              <w:right w:val="single" w:color="auto" w:sz="4" w:space="0"/>
            </w:tcBorders>
            <w:noWrap/>
            <w:vAlign w:val="center"/>
          </w:tcPr>
          <w:p>
            <w:pPr>
              <w:spacing w:line="240" w:lineRule="auto"/>
              <w:jc w:val="center"/>
              <w:rPr>
                <w:rFonts w:hint="eastAsia" w:eastAsia="仿宋"/>
                <w:sz w:val="18"/>
                <w:szCs w:val="18"/>
                <w:lang w:eastAsia="zh-CN"/>
              </w:rPr>
            </w:pPr>
            <w:r>
              <w:rPr>
                <w:sz w:val="18"/>
                <w:szCs w:val="18"/>
              </w:rPr>
              <w:t>培训</w:t>
            </w:r>
            <w:r>
              <w:rPr>
                <w:rFonts w:hint="eastAsia"/>
                <w:sz w:val="18"/>
                <w:szCs w:val="18"/>
                <w:lang w:eastAsia="zh-CN"/>
              </w:rPr>
              <w:t>方案</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right w:val="single" w:color="auto" w:sz="4" w:space="0"/>
            </w:tcBorders>
            <w:noWrap/>
            <w:vAlign w:val="center"/>
          </w:tcPr>
          <w:p>
            <w:pPr>
              <w:spacing w:line="240" w:lineRule="auto"/>
              <w:rPr>
                <w:rFonts w:hint="eastAsia"/>
                <w:sz w:val="18"/>
                <w:szCs w:val="18"/>
                <w:lang w:val="en-US" w:eastAsia="zh-CN"/>
              </w:rPr>
            </w:pPr>
            <w:r>
              <w:rPr>
                <w:rFonts w:hint="eastAsia"/>
                <w:sz w:val="18"/>
                <w:szCs w:val="18"/>
                <w:lang w:val="en-US" w:eastAsia="zh-CN"/>
              </w:rPr>
              <w:t>投标人需承诺系统上线后针对甲方全体员工进行不少于2次的系统培训（线上或线下），项目交付后保留视频、图文形式培训材料。保证居民端软件系统具备良好的使用引导。</w:t>
            </w:r>
          </w:p>
          <w:p>
            <w:pPr>
              <w:pStyle w:val="2"/>
              <w:spacing w:line="240" w:lineRule="auto"/>
              <w:rPr>
                <w:rFonts w:hint="default"/>
                <w:sz w:val="18"/>
                <w:szCs w:val="18"/>
                <w:lang w:val="en-US"/>
              </w:rPr>
            </w:pPr>
            <w:r>
              <w:rPr>
                <w:rFonts w:hint="eastAsia"/>
                <w:sz w:val="18"/>
                <w:szCs w:val="18"/>
                <w:lang w:val="en-US" w:eastAsia="zh-CN"/>
              </w:rPr>
              <w:t>提供承诺书并加盖投标人公章，得3分。</w:t>
            </w:r>
          </w:p>
          <w:p>
            <w:pPr>
              <w:pStyle w:val="2"/>
              <w:spacing w:line="240" w:lineRule="auto"/>
              <w:rPr>
                <w:rFonts w:hint="default"/>
                <w:sz w:val="18"/>
                <w:szCs w:val="18"/>
                <w:lang w:val="en-US" w:eastAsia="zh-CN"/>
              </w:rPr>
            </w:pPr>
            <w:r>
              <w:rPr>
                <w:sz w:val="18"/>
                <w:szCs w:val="18"/>
              </w:rPr>
              <w:t>未提不得分。</w:t>
            </w:r>
          </w:p>
        </w:tc>
        <w:tc>
          <w:tcPr>
            <w:tcW w:w="668"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资源配置及材料设备管理</w:t>
            </w:r>
          </w:p>
          <w:p>
            <w:pPr>
              <w:spacing w:line="240" w:lineRule="auto"/>
              <w:jc w:val="center"/>
              <w:rPr>
                <w:rFonts w:hint="eastAsia"/>
                <w:sz w:val="18"/>
                <w:szCs w:val="18"/>
              </w:rPr>
            </w:pPr>
            <w:r>
              <w:rPr>
                <w:rFonts w:hint="eastAsia"/>
                <w:sz w:val="18"/>
                <w:szCs w:val="18"/>
              </w:rPr>
              <w:t>（5分）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rFonts w:hint="eastAsia"/>
                <w:sz w:val="18"/>
                <w:szCs w:val="18"/>
                <w:lang w:val="en-US" w:eastAsia="zh-CN"/>
              </w:rPr>
            </w:pPr>
            <w:r>
              <w:rPr>
                <w:rFonts w:hint="eastAsia"/>
                <w:sz w:val="18"/>
                <w:szCs w:val="18"/>
                <w:lang w:val="en-US" w:eastAsia="zh-CN"/>
              </w:rPr>
              <w:t>车辆、常驻机构和库房等资源配置完善，材料设备管理方案具有针对性、可行性强的，得 5 分； 车辆、常驻机构和库房等资源配置较为完善，材料设备管理方案具有针对性、可行性较强的得 3 分；有车辆、常驻机构和库房等资源配置，材料设备管理方案具有针对不强、可行性一般的，得1 分。</w:t>
            </w:r>
          </w:p>
          <w:p>
            <w:pPr>
              <w:spacing w:line="240" w:lineRule="auto"/>
              <w:rPr>
                <w:sz w:val="18"/>
                <w:szCs w:val="18"/>
                <w:lang w:val="en-US" w:eastAsia="zh-CN"/>
              </w:rPr>
            </w:pPr>
            <w:r>
              <w:rPr>
                <w:rFonts w:hint="eastAsia"/>
                <w:sz w:val="18"/>
                <w:szCs w:val="18"/>
                <w:lang w:val="en-US" w:eastAsia="zh-CN"/>
              </w:rPr>
              <w:t>未提供资源配置及材料设备管理方案的不得分。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施工组织设计</w:t>
            </w:r>
          </w:p>
          <w:p>
            <w:pPr>
              <w:spacing w:line="240" w:lineRule="auto"/>
              <w:jc w:val="center"/>
              <w:rPr>
                <w:sz w:val="18"/>
                <w:szCs w:val="18"/>
              </w:rPr>
            </w:pPr>
            <w:r>
              <w:rPr>
                <w:rFonts w:hint="eastAsia"/>
                <w:sz w:val="18"/>
                <w:szCs w:val="18"/>
              </w:rPr>
              <w:t>（5分）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项目施工组织设计科学合理，涵盖项目进度、部署实施、重点难点分析、应急措施、风险管理、质量管理、文明施工等方面内容，针对性、可行性强，得5分；</w:t>
            </w:r>
          </w:p>
          <w:p>
            <w:pPr>
              <w:spacing w:line="240" w:lineRule="auto"/>
              <w:rPr>
                <w:sz w:val="18"/>
                <w:szCs w:val="18"/>
              </w:rPr>
            </w:pPr>
            <w:r>
              <w:rPr>
                <w:sz w:val="18"/>
                <w:szCs w:val="18"/>
              </w:rPr>
              <w:t>实施方案较科学合理，内容较全面，针对性、可行性较强，得3分；</w:t>
            </w:r>
          </w:p>
          <w:p>
            <w:pPr>
              <w:spacing w:line="240" w:lineRule="auto"/>
              <w:rPr>
                <w:sz w:val="18"/>
                <w:szCs w:val="18"/>
              </w:rPr>
            </w:pPr>
            <w:r>
              <w:rPr>
                <w:sz w:val="18"/>
                <w:szCs w:val="18"/>
              </w:rPr>
              <w:t>实施方案科学合理性不强，内容不全，针对性、可行性一般，得1分。</w:t>
            </w:r>
          </w:p>
          <w:p>
            <w:pPr>
              <w:spacing w:line="240" w:lineRule="auto"/>
              <w:rPr>
                <w:sz w:val="18"/>
                <w:szCs w:val="18"/>
              </w:rPr>
            </w:pPr>
            <w:r>
              <w:rPr>
                <w:sz w:val="18"/>
                <w:szCs w:val="18"/>
              </w:rPr>
              <w:t>未提供项目实施方案不得分。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blHeader/>
          <w:jc w:val="center"/>
        </w:trPr>
        <w:tc>
          <w:tcPr>
            <w:tcW w:w="1205" w:type="dxa"/>
            <w:vMerge w:val="continue"/>
            <w:tcBorders>
              <w:left w:val="single" w:color="auto" w:sz="4" w:space="0"/>
              <w:right w:val="single" w:color="auto" w:sz="4" w:space="0"/>
            </w:tcBorders>
            <w:shd w:val="clear" w:color="auto" w:fill="auto"/>
            <w:noWrap/>
            <w:vAlign w:val="center"/>
          </w:tcPr>
          <w:p>
            <w:pPr>
              <w:spacing w:line="240" w:lineRule="auto"/>
              <w:rPr>
                <w:sz w:val="18"/>
                <w:szCs w:val="18"/>
              </w:rPr>
            </w:pPr>
          </w:p>
        </w:tc>
        <w:tc>
          <w:tcPr>
            <w:tcW w:w="1509" w:type="dxa"/>
            <w:tcBorders>
              <w:left w:val="single" w:color="auto" w:sz="4" w:space="0"/>
              <w:right w:val="single" w:color="auto" w:sz="4" w:space="0"/>
            </w:tcBorders>
            <w:shd w:val="clear" w:color="auto" w:fill="auto"/>
            <w:noWrap/>
            <w:vAlign w:val="center"/>
          </w:tcPr>
          <w:p>
            <w:pPr>
              <w:spacing w:line="240" w:lineRule="auto"/>
              <w:jc w:val="center"/>
              <w:rPr>
                <w:sz w:val="18"/>
                <w:szCs w:val="18"/>
              </w:rPr>
            </w:pPr>
            <w:r>
              <w:rPr>
                <w:sz w:val="18"/>
                <w:szCs w:val="18"/>
              </w:rPr>
              <w:t>售后服务</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hint="eastAsia"/>
                <w:sz w:val="18"/>
                <w:szCs w:val="18"/>
                <w:lang w:val="en-US" w:eastAsia="zh-CN"/>
              </w:rPr>
            </w:pPr>
            <w:r>
              <w:rPr>
                <w:rFonts w:hint="eastAsia"/>
                <w:sz w:val="18"/>
                <w:szCs w:val="18"/>
                <w:lang w:val="en-US" w:eastAsia="zh-CN"/>
              </w:rPr>
              <w:t>投标人承诺提供7*24小时热线支持。</w:t>
            </w:r>
          </w:p>
          <w:p>
            <w:pPr>
              <w:spacing w:line="240" w:lineRule="auto"/>
              <w:rPr>
                <w:rFonts w:hint="eastAsia" w:eastAsia="仿宋"/>
                <w:sz w:val="18"/>
                <w:szCs w:val="18"/>
                <w:lang w:val="en-US" w:eastAsia="zh-CN"/>
              </w:rPr>
            </w:pPr>
            <w:r>
              <w:rPr>
                <w:rFonts w:hint="eastAsia"/>
                <w:sz w:val="18"/>
                <w:szCs w:val="18"/>
              </w:rPr>
              <w:t>提供承诺函并加盖公章，</w:t>
            </w:r>
            <w:r>
              <w:rPr>
                <w:rFonts w:hint="eastAsia"/>
                <w:sz w:val="18"/>
                <w:szCs w:val="18"/>
                <w:lang w:val="en-US" w:eastAsia="zh-CN"/>
              </w:rPr>
              <w:t>得3分，</w:t>
            </w:r>
            <w:r>
              <w:rPr>
                <w:rFonts w:hint="eastAsia"/>
                <w:sz w:val="18"/>
                <w:szCs w:val="18"/>
              </w:rPr>
              <w:t>否则</w:t>
            </w:r>
            <w:r>
              <w:rPr>
                <w:sz w:val="18"/>
                <w:szCs w:val="18"/>
              </w:rPr>
              <w:t>不得分</w:t>
            </w:r>
            <w:r>
              <w:rPr>
                <w:rFonts w:hint="eastAsia"/>
                <w:sz w:val="18"/>
                <w:szCs w:val="18"/>
                <w:lang w:eastAsia="zh-CN"/>
              </w:rPr>
              <w:t>。</w:t>
            </w:r>
          </w:p>
        </w:tc>
        <w:tc>
          <w:tcPr>
            <w:tcW w:w="668"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blHeader/>
          <w:jc w:val="center"/>
        </w:trPr>
        <w:tc>
          <w:tcPr>
            <w:tcW w:w="1205" w:type="dxa"/>
            <w:vMerge w:val="restart"/>
            <w:tcBorders>
              <w:top w:val="single" w:color="auto" w:sz="4" w:space="0"/>
              <w:left w:val="single" w:color="auto" w:sz="4" w:space="0"/>
              <w:right w:val="single" w:color="auto" w:sz="4" w:space="0"/>
            </w:tcBorders>
            <w:noWrap/>
            <w:vAlign w:val="center"/>
          </w:tcPr>
          <w:p>
            <w:pPr>
              <w:spacing w:line="240" w:lineRule="auto"/>
              <w:rPr>
                <w:sz w:val="18"/>
                <w:szCs w:val="18"/>
              </w:rPr>
            </w:pPr>
            <w:r>
              <w:rPr>
                <w:sz w:val="18"/>
                <w:szCs w:val="18"/>
              </w:rPr>
              <w:t>商务部分</w:t>
            </w:r>
          </w:p>
          <w:p>
            <w:pPr>
              <w:spacing w:line="240" w:lineRule="auto"/>
              <w:rPr>
                <w:sz w:val="18"/>
                <w:szCs w:val="18"/>
              </w:rPr>
            </w:pPr>
            <w:r>
              <w:rPr>
                <w:rFonts w:hint="eastAsia"/>
                <w:sz w:val="18"/>
                <w:szCs w:val="18"/>
              </w:rPr>
              <w:t>（</w:t>
            </w:r>
            <w:r>
              <w:rPr>
                <w:sz w:val="18"/>
                <w:szCs w:val="18"/>
              </w:rPr>
              <w:t>11分</w:t>
            </w:r>
            <w:r>
              <w:rPr>
                <w:rFonts w:hint="eastAsia"/>
                <w:sz w:val="18"/>
                <w:szCs w:val="18"/>
              </w:rPr>
              <w:t>）</w:t>
            </w:r>
          </w:p>
        </w:tc>
        <w:tc>
          <w:tcPr>
            <w:tcW w:w="1509"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sz w:val="18"/>
                <w:szCs w:val="18"/>
              </w:rPr>
              <w:t>资质证书</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right w:val="single" w:color="auto" w:sz="4" w:space="0"/>
            </w:tcBorders>
            <w:noWrap/>
            <w:vAlign w:val="center"/>
          </w:tcPr>
          <w:p>
            <w:pPr>
              <w:spacing w:line="240" w:lineRule="auto"/>
              <w:rPr>
                <w:iCs/>
                <w:sz w:val="18"/>
                <w:szCs w:val="18"/>
              </w:rPr>
            </w:pPr>
            <w:r>
              <w:rPr>
                <w:iCs/>
                <w:sz w:val="18"/>
                <w:szCs w:val="18"/>
              </w:rPr>
              <w:t>投标人具有</w:t>
            </w:r>
            <w:r>
              <w:rPr>
                <w:rFonts w:hint="eastAsia"/>
                <w:iCs/>
                <w:sz w:val="18"/>
                <w:szCs w:val="18"/>
              </w:rPr>
              <w:t>有效的</w:t>
            </w:r>
            <w:r>
              <w:rPr>
                <w:iCs/>
                <w:sz w:val="18"/>
                <w:szCs w:val="18"/>
              </w:rPr>
              <w:t>电子与智能化工程专业承包一级资质得</w:t>
            </w:r>
            <w:r>
              <w:rPr>
                <w:rFonts w:hint="eastAsia"/>
                <w:iCs/>
                <w:sz w:val="18"/>
                <w:szCs w:val="18"/>
              </w:rPr>
              <w:t>3</w:t>
            </w:r>
            <w:r>
              <w:rPr>
                <w:iCs/>
                <w:sz w:val="18"/>
                <w:szCs w:val="18"/>
              </w:rPr>
              <w:t>分，二级资质得</w:t>
            </w:r>
            <w:r>
              <w:rPr>
                <w:rFonts w:hint="eastAsia"/>
                <w:iCs/>
                <w:sz w:val="18"/>
                <w:szCs w:val="18"/>
                <w:lang w:val="en-US" w:eastAsia="zh-CN"/>
              </w:rPr>
              <w:t>2</w:t>
            </w:r>
            <w:r>
              <w:rPr>
                <w:iCs/>
                <w:sz w:val="18"/>
                <w:szCs w:val="18"/>
              </w:rPr>
              <w:t>分，不提供得0分。</w:t>
            </w:r>
          </w:p>
          <w:p>
            <w:pPr>
              <w:spacing w:line="240" w:lineRule="auto"/>
              <w:rPr>
                <w:sz w:val="18"/>
                <w:szCs w:val="18"/>
              </w:rPr>
            </w:pPr>
            <w:r>
              <w:rPr>
                <w:iCs/>
                <w:sz w:val="18"/>
                <w:szCs w:val="18"/>
              </w:rPr>
              <w:t>注：投标人须提供证书复印件并加盖公章，否则不得分。</w:t>
            </w:r>
          </w:p>
        </w:tc>
        <w:tc>
          <w:tcPr>
            <w:tcW w:w="668" w:type="dxa"/>
            <w:tcBorders>
              <w:top w:val="single" w:color="auto" w:sz="4" w:space="0"/>
              <w:left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blHeader/>
          <w:jc w:val="center"/>
        </w:trPr>
        <w:tc>
          <w:tcPr>
            <w:tcW w:w="1205" w:type="dxa"/>
            <w:vMerge w:val="continue"/>
            <w:tcBorders>
              <w:left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项目经理</w:t>
            </w:r>
          </w:p>
          <w:p>
            <w:pPr>
              <w:spacing w:line="240" w:lineRule="auto"/>
              <w:jc w:val="center"/>
              <w:rPr>
                <w:sz w:val="18"/>
                <w:szCs w:val="18"/>
              </w:rPr>
            </w:pPr>
            <w:r>
              <w:rPr>
                <w:rFonts w:hint="eastAsia"/>
                <w:sz w:val="18"/>
                <w:szCs w:val="18"/>
              </w:rPr>
              <w:t>（3分）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iCs/>
                <w:sz w:val="18"/>
                <w:szCs w:val="18"/>
              </w:rPr>
            </w:pPr>
            <w:r>
              <w:rPr>
                <w:iCs/>
                <w:sz w:val="18"/>
                <w:szCs w:val="18"/>
              </w:rPr>
              <w:t>项目经理应具备机电</w:t>
            </w:r>
            <w:r>
              <w:rPr>
                <w:rFonts w:hint="eastAsia"/>
                <w:iCs/>
                <w:sz w:val="18"/>
                <w:szCs w:val="18"/>
              </w:rPr>
              <w:t>一</w:t>
            </w:r>
            <w:r>
              <w:rPr>
                <w:iCs/>
                <w:sz w:val="18"/>
                <w:szCs w:val="18"/>
              </w:rPr>
              <w:t>级注册建造师资质得</w:t>
            </w:r>
            <w:r>
              <w:rPr>
                <w:rFonts w:hint="eastAsia"/>
                <w:iCs/>
                <w:sz w:val="18"/>
                <w:szCs w:val="18"/>
              </w:rPr>
              <w:t>3</w:t>
            </w:r>
            <w:r>
              <w:rPr>
                <w:iCs/>
                <w:sz w:val="18"/>
                <w:szCs w:val="18"/>
              </w:rPr>
              <w:t>分，具备机电</w:t>
            </w:r>
            <w:r>
              <w:rPr>
                <w:rFonts w:hint="eastAsia"/>
                <w:iCs/>
                <w:sz w:val="18"/>
                <w:szCs w:val="18"/>
              </w:rPr>
              <w:t>二</w:t>
            </w:r>
            <w:r>
              <w:rPr>
                <w:iCs/>
                <w:sz w:val="18"/>
                <w:szCs w:val="18"/>
              </w:rPr>
              <w:t>级注册建造师资质</w:t>
            </w:r>
            <w:r>
              <w:rPr>
                <w:rFonts w:hint="eastAsia"/>
                <w:iCs/>
                <w:sz w:val="18"/>
                <w:szCs w:val="18"/>
              </w:rPr>
              <w:t>得1分</w:t>
            </w:r>
            <w:r>
              <w:rPr>
                <w:iCs/>
                <w:sz w:val="18"/>
                <w:szCs w:val="18"/>
              </w:rPr>
              <w:t>。</w:t>
            </w:r>
          </w:p>
          <w:p>
            <w:pPr>
              <w:spacing w:line="240" w:lineRule="auto"/>
              <w:rPr>
                <w:iCs/>
                <w:sz w:val="18"/>
                <w:szCs w:val="18"/>
              </w:rPr>
            </w:pPr>
            <w:r>
              <w:rPr>
                <w:iCs/>
                <w:sz w:val="18"/>
                <w:szCs w:val="18"/>
              </w:rPr>
              <w:t>注：项目经理需提供相应证书</w:t>
            </w:r>
            <w:r>
              <w:rPr>
                <w:rFonts w:hint="eastAsia"/>
                <w:iCs/>
                <w:sz w:val="18"/>
                <w:szCs w:val="18"/>
              </w:rPr>
              <w:t>复印件和开标时间前六个月内任一个月的人力资源和社会保障部门的参保证明复印件并加盖投标人公章（若为聘用退休人员,需提供退休证复印件及劳动合同复印件加盖投标人公章</w:t>
            </w:r>
            <w:r>
              <w:rPr>
                <w:rFonts w:hint="eastAsia"/>
                <w:iCs/>
                <w:sz w:val="18"/>
                <w:szCs w:val="18"/>
                <w:lang w:eastAsia="zh-CN"/>
              </w:rPr>
              <w:t>，</w:t>
            </w:r>
            <w:r>
              <w:rPr>
                <w:rFonts w:hint="eastAsia"/>
                <w:iCs/>
                <w:sz w:val="18"/>
                <w:szCs w:val="18"/>
              </w:rPr>
              <w:t>方可计分），未提供</w:t>
            </w:r>
            <w:r>
              <w:rPr>
                <w:iCs/>
                <w:sz w:val="18"/>
                <w:szCs w:val="18"/>
              </w:rPr>
              <w:t>社保证明、证书过期或无证书</w:t>
            </w:r>
            <w:r>
              <w:rPr>
                <w:rFonts w:hint="eastAsia"/>
                <w:iCs/>
                <w:sz w:val="18"/>
                <w:szCs w:val="18"/>
              </w:rPr>
              <w:t>均</w:t>
            </w:r>
            <w:r>
              <w:rPr>
                <w:iCs/>
                <w:sz w:val="18"/>
                <w:szCs w:val="18"/>
              </w:rPr>
              <w:t>不得分</w:t>
            </w:r>
            <w:r>
              <w:rPr>
                <w:rFonts w:hint="eastAsia"/>
                <w:iCs/>
                <w:sz w:val="18"/>
                <w:szCs w:val="18"/>
              </w:rPr>
              <w:t>。</w:t>
            </w:r>
          </w:p>
        </w:tc>
        <w:tc>
          <w:tcPr>
            <w:tcW w:w="668" w:type="dxa"/>
            <w:tcBorders>
              <w:left w:val="single" w:color="auto" w:sz="4" w:space="0"/>
              <w:bottom w:val="single" w:color="auto" w:sz="4" w:space="0"/>
              <w:right w:val="single" w:color="auto" w:sz="4" w:space="0"/>
            </w:tcBorders>
            <w:noWrap/>
            <w:vAlign w:val="center"/>
          </w:tcPr>
          <w:p>
            <w:pPr>
              <w:spacing w:line="240" w:lineRule="auto"/>
              <w:jc w:val="center"/>
              <w:rPr>
                <w:sz w:val="18"/>
                <w:szCs w:val="18"/>
              </w:rPr>
            </w:pPr>
            <w:r>
              <w:rPr>
                <w:rFonts w:hint="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blHeader/>
          <w:jc w:val="center"/>
        </w:trPr>
        <w:tc>
          <w:tcPr>
            <w:tcW w:w="1205"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企业业绩</w:t>
            </w:r>
          </w:p>
          <w:p>
            <w:pPr>
              <w:spacing w:line="240" w:lineRule="auto"/>
              <w:jc w:val="center"/>
              <w:rPr>
                <w:sz w:val="18"/>
                <w:szCs w:val="18"/>
              </w:rPr>
            </w:pPr>
            <w:r>
              <w:rPr>
                <w:rFonts w:hint="eastAsia"/>
                <w:sz w:val="18"/>
                <w:szCs w:val="18"/>
              </w:rPr>
              <w:t>（5分）</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投标人提供近三年（2019-</w:t>
            </w:r>
            <w:r>
              <w:rPr>
                <w:rFonts w:hint="eastAsia"/>
                <w:sz w:val="18"/>
                <w:szCs w:val="18"/>
              </w:rPr>
              <w:t>至今</w:t>
            </w:r>
            <w:r>
              <w:rPr>
                <w:sz w:val="18"/>
                <w:szCs w:val="18"/>
              </w:rPr>
              <w:t xml:space="preserve">）类似开发类项目业绩合同，每有一个有效案例得1分，最多得5分。 </w:t>
            </w:r>
          </w:p>
          <w:p>
            <w:pPr>
              <w:spacing w:line="240" w:lineRule="auto"/>
              <w:rPr>
                <w:sz w:val="18"/>
                <w:szCs w:val="18"/>
              </w:rPr>
            </w:pPr>
            <w:r>
              <w:rPr>
                <w:sz w:val="18"/>
                <w:szCs w:val="18"/>
              </w:rPr>
              <w:t>注：上述业绩合同签订时间须为2019年1月1日（以合同签订日期为准）起至本项目招标公告发布之日止，提供施工合同复印件并加盖公章，否则不得分。</w:t>
            </w: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blHeader/>
          <w:jc w:val="center"/>
        </w:trPr>
        <w:tc>
          <w:tcPr>
            <w:tcW w:w="1205"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合  计</w:t>
            </w:r>
          </w:p>
        </w:tc>
        <w:tc>
          <w:tcPr>
            <w:tcW w:w="150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r>
              <w:rPr>
                <w:sz w:val="18"/>
                <w:szCs w:val="18"/>
              </w:rPr>
              <w:t>-</w:t>
            </w:r>
          </w:p>
        </w:tc>
        <w:tc>
          <w:tcPr>
            <w:tcW w:w="7319" w:type="dxa"/>
            <w:tcBorders>
              <w:top w:val="single" w:color="auto" w:sz="4" w:space="0"/>
              <w:left w:val="single" w:color="auto" w:sz="4" w:space="0"/>
              <w:bottom w:val="single" w:color="auto" w:sz="4" w:space="0"/>
              <w:right w:val="single" w:color="auto" w:sz="4" w:space="0"/>
            </w:tcBorders>
            <w:noWrap/>
            <w:vAlign w:val="center"/>
          </w:tcPr>
          <w:p>
            <w:pPr>
              <w:spacing w:line="240" w:lineRule="auto"/>
              <w:rPr>
                <w:sz w:val="18"/>
                <w:szCs w:val="18"/>
              </w:rPr>
            </w:pPr>
          </w:p>
        </w:tc>
        <w:tc>
          <w:tcPr>
            <w:tcW w:w="668" w:type="dxa"/>
            <w:tcBorders>
              <w:top w:val="single" w:color="auto" w:sz="4" w:space="0"/>
              <w:left w:val="single" w:color="auto" w:sz="4" w:space="0"/>
              <w:bottom w:val="single" w:color="auto" w:sz="4" w:space="0"/>
              <w:right w:val="single" w:color="auto" w:sz="4" w:space="0"/>
            </w:tcBorders>
            <w:noWrap/>
            <w:vAlign w:val="center"/>
          </w:tcPr>
          <w:p>
            <w:pPr>
              <w:spacing w:line="240" w:lineRule="auto"/>
              <w:jc w:val="center"/>
              <w:rPr>
                <w:sz w:val="18"/>
                <w:szCs w:val="18"/>
              </w:rPr>
            </w:pPr>
            <w:r>
              <w:rPr>
                <w:sz w:val="18"/>
                <w:szCs w:val="18"/>
              </w:rPr>
              <w:t>100</w:t>
            </w:r>
          </w:p>
        </w:tc>
      </w:tr>
    </w:tbl>
    <w:p>
      <w:pP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br w:type="page"/>
      </w:r>
    </w:p>
    <w:p>
      <w:pPr>
        <w:pStyle w:val="2"/>
        <w:rPr>
          <w:rFonts w:hint="eastAsia"/>
          <w:lang w:val="en-US" w:eastAsia="zh-CN"/>
        </w:rPr>
      </w:pPr>
    </w:p>
    <w:p>
      <w:pPr>
        <w:adjustRightInd w:val="0"/>
        <w:snapToGrid w:val="0"/>
        <w:spacing w:before="240" w:beforeLines="100" w:after="240" w:afterLines="100" w:line="240" w:lineRule="auto"/>
        <w:ind w:right="105" w:rightChars="50"/>
        <w:jc w:val="left"/>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eastAsia="zh-CN"/>
        </w:rPr>
        <w:t>附件</w:t>
      </w:r>
      <w:r>
        <w:rPr>
          <w:rFonts w:hint="eastAsia" w:ascii="仿宋_GB2312" w:hAnsi="仿宋_GB2312" w:eastAsia="仿宋_GB2312" w:cs="仿宋_GB2312"/>
          <w:b/>
          <w:bCs/>
          <w:sz w:val="21"/>
          <w:szCs w:val="21"/>
          <w:lang w:val="en-US" w:eastAsia="zh-CN"/>
        </w:rPr>
        <w:t>2：</w:t>
      </w:r>
    </w:p>
    <w:p>
      <w:pPr>
        <w:adjustRightInd w:val="0"/>
        <w:snapToGrid w:val="0"/>
        <w:spacing w:before="240" w:beforeLines="100" w:after="240" w:afterLines="100" w:line="360" w:lineRule="auto"/>
        <w:ind w:right="105" w:rightChars="50"/>
        <w:jc w:val="center"/>
        <w:rPr>
          <w:rFonts w:ascii="仿宋_GB2312" w:hAnsi="仿宋_GB2312" w:eastAsia="仿宋_GB2312" w:cs="仿宋_GB2312"/>
          <w:kern w:val="0"/>
          <w:szCs w:val="21"/>
        </w:rPr>
      </w:pPr>
      <w:r>
        <w:rPr>
          <w:rFonts w:hint="eastAsia" w:ascii="仿宋_GB2312" w:hAnsi="仿宋_GB2312" w:eastAsia="仿宋_GB2312" w:cs="仿宋_GB2312"/>
          <w:b/>
          <w:bCs/>
          <w:sz w:val="32"/>
          <w:szCs w:val="32"/>
        </w:rPr>
        <w:t>中小企业声明函</w:t>
      </w:r>
      <w:bookmarkEnd w:id="0"/>
      <w:bookmarkEnd w:id="1"/>
      <w:r>
        <w:rPr>
          <w:rFonts w:hint="eastAsia" w:ascii="仿宋_GB2312" w:hAnsi="仿宋_GB2312" w:eastAsia="仿宋_GB2312" w:cs="仿宋_GB2312"/>
          <w:b/>
          <w:bCs/>
          <w:sz w:val="32"/>
          <w:szCs w:val="32"/>
        </w:rPr>
        <w:t>（工程、服务）</w:t>
      </w:r>
    </w:p>
    <w:p>
      <w:pPr>
        <w:adjustRightInd w:val="0"/>
        <w:snapToGrid w:val="0"/>
        <w:spacing w:line="360" w:lineRule="auto"/>
        <w:ind w:right="105" w:rightChars="50"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360" w:lineRule="auto"/>
        <w:ind w:right="105" w:rightChars="50"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        万元，资产总额为      万元，属于（中型企业、小型企业、微型企业）； </w:t>
      </w:r>
    </w:p>
    <w:p>
      <w:pPr>
        <w:adjustRightInd w:val="0"/>
        <w:snapToGrid w:val="0"/>
        <w:spacing w:line="36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2.（标的名称），属于（采购文件中明确的所属行业）；承建（承接）企业为（企业名称），从业人员     人，营业收入为        万元，资产总额为    万元，属于（中型企业、小型企业、微型企业）； </w:t>
      </w:r>
    </w:p>
    <w:p>
      <w:pPr>
        <w:adjustRightInd w:val="0"/>
        <w:snapToGrid w:val="0"/>
        <w:spacing w:line="360" w:lineRule="auto"/>
        <w:ind w:right="105" w:rightChars="50" w:firstLine="420" w:firstLineChars="200"/>
        <w:jc w:val="left"/>
        <w:rPr>
          <w:rFonts w:hint="eastAsia"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36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36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360" w:lineRule="auto"/>
        <w:ind w:right="105" w:rightChars="50"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ind w:right="105" w:rightChars="50"/>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360" w:lineRule="auto"/>
        <w:ind w:right="105" w:rightChars="50"/>
        <w:jc w:val="righ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hint="eastAsia" w:ascii="仿宋_GB2312" w:hAnsi="仿宋_GB2312" w:eastAsia="仿宋_GB2312" w:cs="仿宋_GB2312"/>
          <w:szCs w:val="21"/>
        </w:rPr>
      </w:pPr>
      <w:r>
        <w:rPr>
          <w:rFonts w:hint="eastAsia" w:ascii="仿宋_GB2312" w:hAnsi="仿宋_GB2312" w:eastAsia="仿宋_GB2312" w:cs="仿宋_GB2312"/>
          <w:szCs w:val="21"/>
        </w:rPr>
        <w:t>注：</w:t>
      </w:r>
      <w:r>
        <w:rPr>
          <w:rFonts w:hint="eastAsia" w:ascii="仿宋_GB2312" w:hAnsi="仿宋_GB2312" w:eastAsia="仿宋_GB2312" w:cs="仿宋_GB2312"/>
          <w:kern w:val="0"/>
          <w:szCs w:val="21"/>
        </w:rPr>
        <w:t>1从业人员、营业收入、资产总额填报上一年度数据，无上一年度数据的新成立企业可不填报。</w:t>
      </w:r>
    </w:p>
    <w:p>
      <w:pPr>
        <w:spacing w:line="360" w:lineRule="auto"/>
        <w:rPr>
          <w:rFonts w:hint="default"/>
          <w:lang w:val="en-US" w:eastAsia="zh-CN"/>
        </w:rPr>
      </w:pPr>
      <w:r>
        <w:rPr>
          <w:rFonts w:hint="eastAsia" w:ascii="仿宋_GB2312" w:hAnsi="仿宋_GB2312" w:eastAsia="仿宋_GB2312" w:cs="仿宋_GB2312"/>
          <w:szCs w:val="21"/>
        </w:rPr>
        <w:t>2供应商应根据《中小企业划型标准规定（工信部联企业〔2011〕300号）》中相应所属行业划型标准的具体规定，确定企业类型。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07F14"/>
    <w:multiLevelType w:val="singleLevel"/>
    <w:tmpl w:val="9BA07F14"/>
    <w:lvl w:ilvl="0" w:tentative="0">
      <w:start w:val="11"/>
      <w:numFmt w:val="chineseCounting"/>
      <w:suff w:val="nothing"/>
      <w:lvlText w:val="%1、"/>
      <w:lvlJc w:val="left"/>
      <w:rPr>
        <w:rFonts w:hint="eastAsia"/>
      </w:rPr>
    </w:lvl>
  </w:abstractNum>
  <w:abstractNum w:abstractNumId="1">
    <w:nsid w:val="D4D20949"/>
    <w:multiLevelType w:val="singleLevel"/>
    <w:tmpl w:val="D4D20949"/>
    <w:lvl w:ilvl="0" w:tentative="0">
      <w:start w:val="1"/>
      <w:numFmt w:val="decimal"/>
      <w:suff w:val="nothing"/>
      <w:lvlText w:val="%1、"/>
      <w:lvlJc w:val="left"/>
    </w:lvl>
  </w:abstractNum>
  <w:abstractNum w:abstractNumId="2">
    <w:nsid w:val="6A07AA3D"/>
    <w:multiLevelType w:val="singleLevel"/>
    <w:tmpl w:val="6A07AA3D"/>
    <w:lvl w:ilvl="0" w:tentative="0">
      <w:start w:val="1"/>
      <w:numFmt w:val="chineseCounting"/>
      <w:suff w:val="space"/>
      <w:lvlText w:val="第%1章"/>
      <w:lvlJc w:val="left"/>
      <w:rPr>
        <w:rFonts w:hint="eastAsia"/>
      </w:rPr>
    </w:lvl>
  </w:abstractNum>
  <w:abstractNum w:abstractNumId="3">
    <w:nsid w:val="773E3D5E"/>
    <w:multiLevelType w:val="singleLevel"/>
    <w:tmpl w:val="773E3D5E"/>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76B08"/>
    <w:rsid w:val="091A12E3"/>
    <w:rsid w:val="09F37FAD"/>
    <w:rsid w:val="0AEB4F00"/>
    <w:rsid w:val="14F576E7"/>
    <w:rsid w:val="1A2E1092"/>
    <w:rsid w:val="1DD54A2B"/>
    <w:rsid w:val="1E7037CA"/>
    <w:rsid w:val="2279716B"/>
    <w:rsid w:val="23760599"/>
    <w:rsid w:val="2BC64CCB"/>
    <w:rsid w:val="3484791A"/>
    <w:rsid w:val="38521170"/>
    <w:rsid w:val="3A5C4771"/>
    <w:rsid w:val="3DE53DC1"/>
    <w:rsid w:val="401B0574"/>
    <w:rsid w:val="41D046B2"/>
    <w:rsid w:val="44EE04F3"/>
    <w:rsid w:val="47A177F5"/>
    <w:rsid w:val="4815589D"/>
    <w:rsid w:val="4A34588B"/>
    <w:rsid w:val="4AED7781"/>
    <w:rsid w:val="56B57E6A"/>
    <w:rsid w:val="5B576B08"/>
    <w:rsid w:val="5BD30872"/>
    <w:rsid w:val="63531296"/>
    <w:rsid w:val="69634BA4"/>
    <w:rsid w:val="6BDD228D"/>
    <w:rsid w:val="749B0870"/>
    <w:rsid w:val="76663DAD"/>
    <w:rsid w:val="7B9A724C"/>
    <w:rsid w:val="7CD1241E"/>
    <w:rsid w:val="7E9B1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3">
    <w:name w:val="heading 2"/>
    <w:basedOn w:val="1"/>
    <w:next w:val="1"/>
    <w:qFormat/>
    <w:uiPriority w:val="0"/>
    <w:pPr>
      <w:keepNext/>
      <w:keepLines/>
      <w:spacing w:before="140" w:after="140" w:line="413" w:lineRule="auto"/>
      <w:jc w:val="center"/>
      <w:outlineLvl w:val="1"/>
    </w:pPr>
    <w:rPr>
      <w:rFonts w:ascii="Arial" w:hAnsi="Arial"/>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引用1"/>
    <w:basedOn w:val="1"/>
    <w:next w:val="1"/>
    <w:qFormat/>
    <w:uiPriority w:val="0"/>
    <w:rPr>
      <w:i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24646</Words>
  <Characters>26599</Characters>
  <Lines>0</Lines>
  <Paragraphs>0</Paragraphs>
  <TotalTime>5</TotalTime>
  <ScaleCrop>false</ScaleCrop>
  <LinksUpToDate>false</LinksUpToDate>
  <CharactersWithSpaces>28502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2022-03-10T04:59:00Z</dcterms:created>
  <dc:creator>0-0</dc:creator>
  <cp:lastModifiedBy>0-0</cp:lastModifiedBy>
  <cp:lastPrinted>2022-03-15T00:17:00Z</cp:lastPrinted>
  <dcterms:modified xsi:type="dcterms:W3CDTF">2022-03-15T15:26:14Z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7F81351B7B4647F593F830307EEBBF78</vt:lpwstr>
  </property>
</Properties>
</file>